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A9E45">
      <w:pPr>
        <w:jc w:val="center"/>
      </w:pPr>
      <w:bookmarkStart w:id="0" w:name="_Hlk83910945"/>
      <w:r>
        <w:rPr>
          <w:rFonts w:hint="eastAsia" w:ascii="方正小标宋_GBK" w:eastAsia="方正小标宋_GBK"/>
          <w:sz w:val="36"/>
          <w:szCs w:val="36"/>
        </w:rPr>
        <w:t>普通高等学校预备党员转正前公示表</w:t>
      </w:r>
    </w:p>
    <w:p w14:paraId="3168C5C0">
      <w:pPr>
        <w:jc w:val="center"/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</w:t>
      </w:r>
      <w:r>
        <w:rPr>
          <w:u w:val="single"/>
          <w:lang w:val="en-US"/>
        </w:rPr>
        <w:t xml:space="preserve">音乐学院   </w:t>
      </w:r>
      <w:r>
        <w:rPr>
          <w:rFonts w:hint="eastAsia"/>
        </w:rPr>
        <w:t>党总支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</w:t>
      </w:r>
      <w:r>
        <w:rPr>
          <w:u w:val="single"/>
          <w:lang w:val="en-US"/>
        </w:rPr>
        <w:t>师生联合</w:t>
      </w:r>
      <w:r>
        <w:rPr>
          <w:u w:val="single"/>
        </w:rPr>
        <w:t xml:space="preserve">   </w:t>
      </w:r>
      <w:r>
        <w:rPr>
          <w:rFonts w:hint="eastAsia"/>
        </w:rPr>
        <w:t>党支部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1376"/>
        <w:gridCol w:w="2120"/>
        <w:gridCol w:w="1610"/>
        <w:gridCol w:w="1716"/>
      </w:tblGrid>
      <w:tr w14:paraId="2F906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705" w:type="dxa"/>
            <w:vAlign w:val="center"/>
          </w:tcPr>
          <w:p w14:paraId="5ADB2750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80" w:type="dxa"/>
            <w:vAlign w:val="center"/>
          </w:tcPr>
          <w:p w14:paraId="103BF95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贺易</w:t>
            </w:r>
          </w:p>
        </w:tc>
        <w:tc>
          <w:tcPr>
            <w:tcW w:w="2126" w:type="dxa"/>
            <w:vAlign w:val="center"/>
          </w:tcPr>
          <w:p w14:paraId="7B2FDFC7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611" w:type="dxa"/>
            <w:vAlign w:val="center"/>
          </w:tcPr>
          <w:p w14:paraId="5554EED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214806180083</w:t>
            </w:r>
          </w:p>
        </w:tc>
        <w:tc>
          <w:tcPr>
            <w:tcW w:w="1706" w:type="dxa"/>
            <w:vMerge w:val="restart"/>
            <w:vAlign w:val="center"/>
          </w:tcPr>
          <w:p w14:paraId="00E49ACF">
            <w:pPr>
              <w:jc w:val="center"/>
            </w:pPr>
            <w:r>
              <w:rPr>
                <w:rFonts w:hint="eastAsia"/>
              </w:rPr>
              <w:drawing>
                <wp:inline distT="0" distB="0" distL="114300" distR="114300">
                  <wp:extent cx="944245" cy="1322070"/>
                  <wp:effectExtent l="0" t="0" r="8255" b="11430"/>
                  <wp:docPr id="1" name="图片 1" descr="E:/桌面勿删/Desktop/ac928004-3400-43d0-8763-f0167e596761.jpgac928004-3400-43d0-8763-f0167e5967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E:/桌面勿删/Desktop/ac928004-3400-43d0-8763-f0167e596761.jpgac928004-3400-43d0-8763-f0167e59676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14313" r="143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245" cy="1322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788C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705" w:type="dxa"/>
            <w:vAlign w:val="center"/>
          </w:tcPr>
          <w:p w14:paraId="4FB974EA">
            <w:pPr>
              <w:jc w:val="center"/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1380" w:type="dxa"/>
            <w:vAlign w:val="center"/>
          </w:tcPr>
          <w:p w14:paraId="3F193B5F">
            <w:pPr>
              <w:jc w:val="center"/>
            </w:pPr>
            <w:r>
              <w:rPr>
                <w:rFonts w:hint="eastAsia"/>
                <w:lang w:val="en-US" w:eastAsia="zh-CN"/>
              </w:rPr>
              <w:t>2001</w:t>
            </w:r>
            <w:r>
              <w:rPr>
                <w:lang w:val="en-US"/>
              </w:rPr>
              <w:t>年1月</w:t>
            </w:r>
            <w:r>
              <w:rPr>
                <w:rFonts w:hint="eastAsia"/>
                <w:lang w:val="en-US" w:eastAsia="zh-CN"/>
              </w:rPr>
              <w:t>27</w:t>
            </w:r>
            <w:r>
              <w:rPr>
                <w:lang w:val="en-US"/>
              </w:rPr>
              <w:t>日</w:t>
            </w:r>
          </w:p>
        </w:tc>
        <w:tc>
          <w:tcPr>
            <w:tcW w:w="2126" w:type="dxa"/>
            <w:vAlign w:val="center"/>
          </w:tcPr>
          <w:p w14:paraId="3D371A22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611" w:type="dxa"/>
            <w:vAlign w:val="center"/>
          </w:tcPr>
          <w:p w14:paraId="4C0635DE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</w:t>
            </w:r>
          </w:p>
        </w:tc>
        <w:tc>
          <w:tcPr>
            <w:tcW w:w="1706" w:type="dxa"/>
            <w:vMerge w:val="continue"/>
            <w:vAlign w:val="center"/>
          </w:tcPr>
          <w:p w14:paraId="409D5534">
            <w:pPr>
              <w:jc w:val="center"/>
            </w:pPr>
          </w:p>
        </w:tc>
      </w:tr>
      <w:tr w14:paraId="6DF8F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05" w:type="dxa"/>
            <w:vAlign w:val="center"/>
          </w:tcPr>
          <w:p w14:paraId="703B987C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380" w:type="dxa"/>
            <w:vAlign w:val="center"/>
          </w:tcPr>
          <w:p w14:paraId="28ABC8C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lang w:val="en-US"/>
              </w:rPr>
              <w:t>汉</w:t>
            </w:r>
            <w:r>
              <w:rPr>
                <w:rFonts w:hint="eastAsia"/>
                <w:lang w:val="en-US" w:eastAsia="zh-CN"/>
              </w:rPr>
              <w:t>族</w:t>
            </w:r>
          </w:p>
        </w:tc>
        <w:tc>
          <w:tcPr>
            <w:tcW w:w="2126" w:type="dxa"/>
            <w:vAlign w:val="center"/>
          </w:tcPr>
          <w:p w14:paraId="0FA377F5">
            <w:pPr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1611" w:type="dxa"/>
            <w:vAlign w:val="center"/>
          </w:tcPr>
          <w:p w14:paraId="20B38642">
            <w:pPr>
              <w:jc w:val="center"/>
            </w:pPr>
            <w:r>
              <w:rPr>
                <w:lang w:val="en-US"/>
              </w:rPr>
              <w:t>音乐学院</w:t>
            </w:r>
          </w:p>
        </w:tc>
        <w:tc>
          <w:tcPr>
            <w:tcW w:w="1706" w:type="dxa"/>
            <w:vMerge w:val="continue"/>
            <w:vAlign w:val="center"/>
          </w:tcPr>
          <w:p w14:paraId="016D7CCE">
            <w:pPr>
              <w:jc w:val="center"/>
            </w:pPr>
          </w:p>
        </w:tc>
      </w:tr>
      <w:tr w14:paraId="4CB1B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705" w:type="dxa"/>
            <w:vAlign w:val="center"/>
          </w:tcPr>
          <w:p w14:paraId="18B62819">
            <w:pPr>
              <w:jc w:val="center"/>
            </w:pPr>
            <w:r>
              <w:rPr>
                <w:rFonts w:hint="eastAsia"/>
              </w:rPr>
              <w:t>年级专业班级</w:t>
            </w:r>
          </w:p>
        </w:tc>
        <w:tc>
          <w:tcPr>
            <w:tcW w:w="1380" w:type="dxa"/>
            <w:vAlign w:val="center"/>
          </w:tcPr>
          <w:p w14:paraId="58799520">
            <w:pPr>
              <w:jc w:val="center"/>
            </w:pPr>
            <w:r>
              <w:rPr>
                <w:lang w:val="en-US"/>
              </w:rPr>
              <w:t>2021级音乐表演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班</w:t>
            </w:r>
          </w:p>
        </w:tc>
        <w:tc>
          <w:tcPr>
            <w:tcW w:w="2126" w:type="dxa"/>
            <w:vAlign w:val="center"/>
          </w:tcPr>
          <w:p w14:paraId="2AF09941">
            <w:pPr>
              <w:jc w:val="center"/>
            </w:pPr>
            <w:r>
              <w:rPr>
                <w:rFonts w:hint="eastAsia"/>
              </w:rPr>
              <w:t>现（曾）担任职务</w:t>
            </w:r>
          </w:p>
        </w:tc>
        <w:tc>
          <w:tcPr>
            <w:tcW w:w="1611" w:type="dxa"/>
            <w:vAlign w:val="center"/>
          </w:tcPr>
          <w:p w14:paraId="0A7DA90B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第三届学生会团总支副书记、“律风”学生党员服务站副站长</w:t>
            </w:r>
          </w:p>
        </w:tc>
        <w:tc>
          <w:tcPr>
            <w:tcW w:w="1706" w:type="dxa"/>
            <w:vMerge w:val="continue"/>
            <w:vAlign w:val="center"/>
          </w:tcPr>
          <w:p w14:paraId="17A9D8BC">
            <w:pPr>
              <w:jc w:val="center"/>
            </w:pPr>
          </w:p>
        </w:tc>
      </w:tr>
      <w:tr w14:paraId="78C4B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705" w:type="dxa"/>
            <w:vAlign w:val="center"/>
          </w:tcPr>
          <w:p w14:paraId="5C7E0776">
            <w:pPr>
              <w:jc w:val="center"/>
            </w:pPr>
            <w:r>
              <w:rPr>
                <w:rFonts w:hint="eastAsia"/>
              </w:rPr>
              <w:t>外语过级情况</w:t>
            </w:r>
          </w:p>
        </w:tc>
        <w:tc>
          <w:tcPr>
            <w:tcW w:w="1380" w:type="dxa"/>
            <w:vAlign w:val="center"/>
          </w:tcPr>
          <w:p w14:paraId="1272589F">
            <w:pPr>
              <w:jc w:val="center"/>
            </w:pPr>
          </w:p>
        </w:tc>
        <w:tc>
          <w:tcPr>
            <w:tcW w:w="2126" w:type="dxa"/>
            <w:vAlign w:val="center"/>
          </w:tcPr>
          <w:p w14:paraId="1FDC67D3">
            <w:pPr>
              <w:jc w:val="center"/>
            </w:pPr>
            <w:r>
              <w:rPr>
                <w:rFonts w:hint="eastAsia"/>
              </w:rPr>
              <w:t>计算机过级情况</w:t>
            </w:r>
          </w:p>
        </w:tc>
        <w:tc>
          <w:tcPr>
            <w:tcW w:w="1611" w:type="dxa"/>
            <w:vAlign w:val="center"/>
          </w:tcPr>
          <w:p w14:paraId="354739B8">
            <w:pPr>
              <w:jc w:val="center"/>
            </w:pPr>
          </w:p>
        </w:tc>
        <w:tc>
          <w:tcPr>
            <w:tcW w:w="1706" w:type="dxa"/>
            <w:vMerge w:val="continue"/>
            <w:vAlign w:val="center"/>
          </w:tcPr>
          <w:p w14:paraId="674C17A9">
            <w:pPr>
              <w:jc w:val="center"/>
            </w:pPr>
          </w:p>
        </w:tc>
      </w:tr>
      <w:tr w14:paraId="2E194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4375F790">
            <w:pPr>
              <w:jc w:val="center"/>
            </w:pPr>
            <w:r>
              <w:rPr>
                <w:rFonts w:hint="eastAsia"/>
              </w:rPr>
              <w:t>上学期学习成绩的专业（或专业方向）排名</w:t>
            </w:r>
          </w:p>
        </w:tc>
        <w:tc>
          <w:tcPr>
            <w:tcW w:w="1380" w:type="dxa"/>
            <w:vAlign w:val="center"/>
          </w:tcPr>
          <w:p w14:paraId="525C77C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/</w:t>
            </w:r>
            <w:r>
              <w:rPr>
                <w:rFonts w:hint="eastAsia"/>
                <w:lang w:val="en-US" w:eastAsia="zh-CN"/>
              </w:rPr>
              <w:t>73</w:t>
            </w:r>
          </w:p>
        </w:tc>
        <w:tc>
          <w:tcPr>
            <w:tcW w:w="2126" w:type="dxa"/>
            <w:vAlign w:val="center"/>
          </w:tcPr>
          <w:p w14:paraId="3B7F041D">
            <w:pPr>
              <w:jc w:val="center"/>
            </w:pPr>
            <w:r>
              <w:rPr>
                <w:rFonts w:hint="eastAsia"/>
              </w:rPr>
              <w:t>居住地（寝室号）</w:t>
            </w:r>
          </w:p>
        </w:tc>
        <w:tc>
          <w:tcPr>
            <w:tcW w:w="3317" w:type="dxa"/>
            <w:gridSpan w:val="2"/>
            <w:vAlign w:val="center"/>
          </w:tcPr>
          <w:p w14:paraId="18683FC1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四川省成都市新都区三河恒大滨河左岸4栋2201</w:t>
            </w:r>
          </w:p>
        </w:tc>
      </w:tr>
      <w:tr w14:paraId="39588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102F1876">
            <w:pPr>
              <w:jc w:val="center"/>
            </w:pPr>
            <w:r>
              <w:rPr>
                <w:rFonts w:hint="eastAsia"/>
              </w:rPr>
              <w:t>吸收为预备党员时间</w:t>
            </w:r>
          </w:p>
        </w:tc>
        <w:tc>
          <w:tcPr>
            <w:tcW w:w="6823" w:type="dxa"/>
            <w:gridSpan w:val="4"/>
            <w:vAlign w:val="center"/>
          </w:tcPr>
          <w:p w14:paraId="30DE116A">
            <w:pPr>
              <w:jc w:val="center"/>
            </w:pPr>
            <w:r>
              <w:rPr>
                <w:lang w:val="en-US"/>
              </w:rPr>
              <w:t>2023年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/>
              </w:rPr>
              <w:t>月2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/>
              </w:rPr>
              <w:t>日</w:t>
            </w:r>
          </w:p>
        </w:tc>
      </w:tr>
      <w:tr w14:paraId="5BDA9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3AC79E0C">
            <w:pPr>
              <w:jc w:val="center"/>
            </w:pPr>
            <w:r>
              <w:rPr>
                <w:rFonts w:hint="eastAsia"/>
              </w:rPr>
              <w:t>预备期间在思想、工作、学习、生活等各方面情况（含何时何地受过何种奖励）</w:t>
            </w:r>
          </w:p>
        </w:tc>
        <w:tc>
          <w:tcPr>
            <w:tcW w:w="6823" w:type="dxa"/>
            <w:gridSpan w:val="4"/>
            <w:vAlign w:val="center"/>
          </w:tcPr>
          <w:p w14:paraId="25033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在思想上，作为一名音乐生也是一名预备党员，我始终牢记党的教诲，以党员的高标准严格要求自己的思想。通过积极参与党</w:t>
            </w:r>
            <w:r>
              <w:rPr>
                <w:rFonts w:hint="eastAsia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支部</w:t>
            </w:r>
            <w:r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组织的各类学习活动，我对党的理论知识有了更深入的领悟。近期深入学习了习近平新时代中国特色社会主义思想、马克思列宁主义、毛泽东思想、邓小平理论、</w:t>
            </w:r>
            <w:r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”</w:t>
            </w:r>
            <w:r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三个代表</w:t>
            </w:r>
            <w:r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”</w:t>
            </w:r>
            <w:r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重要思想和科学发展观，深刻认识到党的伟大事业与我们每个人息息相关，也更加明确了自己肩负的责任。</w:t>
            </w:r>
            <w:r>
              <w:rPr>
                <w:rFonts w:hint="eastAsia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同时</w:t>
            </w:r>
            <w:r>
              <w:rPr>
                <w:rFonts w:hint="eastAsia"/>
                <w:lang w:val="en-US" w:eastAsia="zh-CN"/>
              </w:rPr>
              <w:t>利用假期积极参与暑期“三下乡”志愿服务，看望孤寡老人和留守儿童，帮助“葡萄农人”打包发货，并将我们的活动拍摄成视频，在抖音平台达到数万播放量，引起同校同学大量关注，最终该团队获得2022年重庆市级社会实践优秀团队。</w:t>
            </w:r>
          </w:p>
          <w:p w14:paraId="0282E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rPr>
                <w:rFonts w:hint="eastAsia" w:cs="宋体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在学习</w:t>
            </w:r>
            <w:r>
              <w:rPr>
                <w:rFonts w:hint="eastAsia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中</w:t>
            </w:r>
            <w:r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，</w:t>
            </w:r>
            <w:r>
              <w:rPr>
                <w:rFonts w:hint="eastAsia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音乐专业的</w:t>
            </w:r>
            <w:r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我不敢有丝毫放松。我深知扎实的专业技能是将来为党和人民贡献力量的重要基础。课堂上，我全神贯注聆听老师的讲解，积极参与各类音乐实践课程，努力提升自己的演唱、演奏或作曲等专业能力。</w:t>
            </w:r>
            <w:r>
              <w:rPr>
                <w:rFonts w:hint="eastAsia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参与的心理微课比赛作品《走出聚光灯，活出真自我》荣获三等奖，在学院学生会团学工作中荣获2022年度优秀共青团干部</w:t>
            </w:r>
            <w:r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，</w:t>
            </w:r>
            <w:r>
              <w:rPr>
                <w:rFonts w:hint="eastAsia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也曾荣获学院奖学金一等奖一次，二等奖三次，三等级两次，学校志愿服务活动先进个人等17个奖项。</w:t>
            </w:r>
          </w:p>
          <w:p w14:paraId="5DDB3DAB">
            <w:pPr>
              <w:ind w:firstLine="420" w:firstLineChars="200"/>
              <w:jc w:val="both"/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在工作上，</w:t>
            </w:r>
            <w:r>
              <w:rPr>
                <w:rFonts w:hint="eastAsia"/>
                <w:lang w:val="en-US" w:eastAsia="zh-CN"/>
              </w:rPr>
              <w:t>本人曾担任音乐学院学生会团总支副书记，“律风”学生党员服务站副站长。</w:t>
            </w:r>
            <w:r>
              <w:rPr>
                <w:rFonts w:hint="eastAsia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曾</w:t>
            </w:r>
            <w:r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参加</w:t>
            </w:r>
            <w:r>
              <w:rPr>
                <w:rFonts w:hint="eastAsia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“我为你们唱首歌”</w:t>
            </w:r>
            <w:r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社区音乐公益演出，在这些活动中，我看到了音乐给人们带来的欢乐和感动，也深切体会到了奉献的快乐。看到孩子们对音乐的热爱和渴望知识的眼神，我更加坚定了要用音乐传递爱与希望的决心。通过这些实践活动，我不仅提升了自己的社会实践能力，也进一步增强了作为一名预备党员的责任感，明白了自己的专业技能可以在更广阔的天地里为社会做出贡献。</w:t>
            </w:r>
          </w:p>
          <w:p w14:paraId="3AB8BAE2"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</w:p>
          <w:p w14:paraId="4EC97D43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所获奖项：</w:t>
            </w:r>
          </w:p>
          <w:p w14:paraId="76127132">
            <w:pPr>
              <w:jc w:val="left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2023年“智汇巴蜀”第三届大学生求职模拟大赛荣获三等奖；</w:t>
            </w:r>
          </w:p>
          <w:p w14:paraId="2F9EE301">
            <w:pPr>
              <w:pStyle w:val="2"/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2023年作品《走出聚光灯，活出真自我》荣获心理微课堂比赛三等级；</w:t>
            </w:r>
          </w:p>
          <w:p w14:paraId="16E97988">
            <w:pPr>
              <w:jc w:val="left"/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2022年度优秀共青团干部；</w:t>
            </w:r>
          </w:p>
          <w:p w14:paraId="4243F82D">
            <w:pPr>
              <w:pStyle w:val="2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2022年“律风”实践小分队在暑假大学生三下乡活动被重庆市评为优秀团队。</w:t>
            </w:r>
          </w:p>
        </w:tc>
      </w:tr>
      <w:tr w14:paraId="7CBB1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54E26682">
            <w:pPr>
              <w:jc w:val="center"/>
            </w:pPr>
            <w:r>
              <w:rPr>
                <w:rFonts w:hint="eastAsia"/>
              </w:rPr>
              <w:t>公示结论</w:t>
            </w:r>
          </w:p>
        </w:tc>
        <w:tc>
          <w:tcPr>
            <w:tcW w:w="6823" w:type="dxa"/>
            <w:gridSpan w:val="4"/>
            <w:vAlign w:val="center"/>
          </w:tcPr>
          <w:p w14:paraId="53F86CF3">
            <w:pPr>
              <w:jc w:val="center"/>
            </w:pPr>
          </w:p>
          <w:p w14:paraId="0848DE96">
            <w:pPr>
              <w:jc w:val="center"/>
            </w:pPr>
          </w:p>
          <w:p w14:paraId="10C802D3">
            <w:pPr>
              <w:jc w:val="center"/>
            </w:pPr>
            <w:r>
              <w:rPr>
                <w:rFonts w:hint="eastAsia"/>
              </w:rPr>
              <w:t>（公示后填写）</w:t>
            </w:r>
          </w:p>
          <w:p w14:paraId="0A8DB435"/>
        </w:tc>
      </w:tr>
      <w:tr w14:paraId="1F585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58D81D3F">
            <w:pPr>
              <w:jc w:val="center"/>
            </w:pPr>
            <w:r>
              <w:rPr>
                <w:rFonts w:hint="eastAsia"/>
              </w:rPr>
              <w:t>党支部意见</w:t>
            </w:r>
          </w:p>
        </w:tc>
        <w:tc>
          <w:tcPr>
            <w:tcW w:w="6823" w:type="dxa"/>
            <w:gridSpan w:val="4"/>
            <w:vAlign w:val="center"/>
          </w:tcPr>
          <w:p w14:paraId="69025508">
            <w:pPr>
              <w:jc w:val="center"/>
            </w:pPr>
          </w:p>
          <w:p w14:paraId="7A6C1536">
            <w:pPr>
              <w:jc w:val="center"/>
            </w:pPr>
          </w:p>
          <w:p w14:paraId="2E3322FB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        </w:t>
            </w:r>
            <w:r>
              <w:rPr>
                <w:rFonts w:hint="eastAsia"/>
              </w:rPr>
              <w:t>党支部书记签名：</w:t>
            </w:r>
          </w:p>
          <w:p w14:paraId="11D11FEB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                          </w:t>
            </w:r>
            <w:r>
              <w:rPr>
                <w:rFonts w:hint="eastAsia"/>
              </w:rPr>
              <w:t xml:space="preserve">年 </w:t>
            </w:r>
            <w:r>
              <w:t xml:space="preserve">   </w:t>
            </w:r>
            <w:r>
              <w:rPr>
                <w:rFonts w:hint="eastAsia"/>
              </w:rPr>
              <w:t xml:space="preserve">月 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14:paraId="1BA52F42">
      <w:pPr>
        <w:ind w:firstLine="420"/>
      </w:pPr>
      <w:r>
        <w:rPr>
          <w:rFonts w:hint="eastAsia"/>
        </w:rPr>
        <w:t>说明：</w:t>
      </w:r>
    </w:p>
    <w:p w14:paraId="6315D3D6">
      <w:pPr>
        <w:ind w:firstLine="42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公示期不少于五个工作日，时间从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日到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日。</w:t>
      </w:r>
    </w:p>
    <w:p w14:paraId="4A92CCE9">
      <w:pPr>
        <w:ind w:firstLine="42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广大师生如对预备党员有异议，可以通过书面、电子邮件或或电话等方式与</w:t>
      </w:r>
    </w:p>
    <w:p w14:paraId="451130B4">
      <w:r>
        <w:rPr>
          <w:u w:val="single"/>
        </w:rPr>
        <w:t xml:space="preserve">     </w:t>
      </w:r>
      <w:r>
        <w:rPr>
          <w:rFonts w:hint="eastAsia"/>
        </w:rPr>
        <w:t>党总支联系。</w:t>
      </w:r>
    </w:p>
    <w:p w14:paraId="31290923">
      <w:pPr>
        <w:ind w:firstLine="420"/>
      </w:pPr>
      <w:r>
        <w:rPr>
          <w:rFonts w:hint="eastAsia"/>
        </w:rPr>
        <w:t>党总支联系电话：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u w:val="single"/>
        </w:rPr>
        <w:t xml:space="preserve">   </w:t>
      </w:r>
      <w:r>
        <w:rPr>
          <w:rFonts w:hint="eastAsia"/>
        </w:rPr>
        <w:t>；邮箱：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</w:t>
      </w:r>
      <w:r>
        <w:rPr>
          <w:rFonts w:hint="eastAsia"/>
        </w:rPr>
        <w:t>。</w:t>
      </w:r>
    </w:p>
    <w:p w14:paraId="2C66BD56">
      <w:pPr>
        <w:ind w:firstLine="6720" w:firstLineChars="3200"/>
        <w:rPr>
          <w:rFonts w:hint="eastAsia"/>
        </w:rPr>
      </w:pPr>
    </w:p>
    <w:p w14:paraId="49C81F1B">
      <w:pPr>
        <w:ind w:firstLine="6300" w:firstLineChars="3000"/>
      </w:pPr>
      <w:r>
        <w:rPr>
          <w:rFonts w:hint="eastAsia"/>
        </w:rPr>
        <w:t>（党总支盖章）</w:t>
      </w:r>
    </w:p>
    <w:p w14:paraId="52720C5F">
      <w:pPr>
        <w:ind w:firstLine="6720" w:firstLineChars="3200"/>
        <w:rPr>
          <w:rFonts w:hint="default"/>
          <w:lang w:val="en-US"/>
        </w:rPr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月</w:t>
      </w:r>
      <w:bookmarkEnd w:id="0"/>
      <w:r>
        <w:rPr>
          <w:rFonts w:hint="eastAsia"/>
          <w:lang w:val="en-US" w:eastAsia="zh-CN"/>
        </w:rPr>
        <w:t xml:space="preserve">   </w:t>
      </w:r>
      <w:bookmarkStart w:id="1" w:name="_GoBack"/>
      <w:bookmarkEnd w:id="1"/>
      <w:r>
        <w:rPr>
          <w:rFonts w:hint="eastAsia"/>
          <w:lang w:val="en-US" w:eastAsia="zh-CN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kMDliOTJjOGRiNDhjOWIyMTNiYzMyYjMzOGMzNWMifQ=="/>
    <w:docVar w:name="KSO_WPS_MARK_KEY" w:val="61d6601f-6704-4346-8e42-60ccc5c432c4"/>
  </w:docVars>
  <w:rsids>
    <w:rsidRoot w:val="00000000"/>
    <w:rsid w:val="03804219"/>
    <w:rsid w:val="1CC22622"/>
    <w:rsid w:val="3A6C5C4D"/>
    <w:rsid w:val="3E0111E6"/>
    <w:rsid w:val="47204898"/>
    <w:rsid w:val="5D3A2186"/>
    <w:rsid w:val="6028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方正仿宋_GBK" w:cs="Arial"/>
      <w:color w:val="000000"/>
      <w:sz w:val="21"/>
      <w:szCs w:val="24"/>
      <w:lang w:val="en-US" w:eastAsia="zh-CN" w:bidi="ar-SA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1155</Words>
  <Characters>1239</Characters>
  <Paragraphs>73</Paragraphs>
  <TotalTime>121</TotalTime>
  <ScaleCrop>false</ScaleCrop>
  <LinksUpToDate>false</LinksUpToDate>
  <CharactersWithSpaces>1365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2024-04-07T05:13:00Z</dcterms:created>
  <dc:creator>H</dc:creator>
  <cp:lastModifiedBy>H</cp:lastModifiedBy>
  <dcterms:modified xsi:type="dcterms:W3CDTF">2024-11-26T06:01:48Z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3BA43FA7304A45B48ADA6D5E79227E1D_13</vt:lpwstr>
  </property>
</Properties>
</file>