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一、校级推优名单：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23级学前教育（公费师范生）1班   2022级学前教育4班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（二）学习标兵（共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default" w:ascii="方正仿宋_GBK" w:eastAsia="方正仿宋_GBK"/>
          <w:color w:val="000000"/>
          <w:sz w:val="32"/>
          <w:szCs w:val="32"/>
          <w:highlight w:val="none"/>
          <w:lang w:val="en-US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汪卓妍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林芷珊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陈  香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姚佳怡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丁  南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黄  柳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）三好学生（共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黄诗怡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杨雅纹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林芷珊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敖春雨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潘  虹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冯显彤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涂  娟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谷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佳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胡欣悦   诸  娜   向思慧   朱  灿   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余  鑫   马溶崧   曹智慧   </w:t>
      </w:r>
      <w:r>
        <w:rPr>
          <w:rFonts w:hint="eastAsia" w:ascii="方正仿宋_GBK" w:eastAsia="方正仿宋_GBK"/>
          <w:color w:val="000000"/>
          <w:sz w:val="32"/>
          <w:szCs w:val="32"/>
        </w:rPr>
        <w:t>江春英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李怡佳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蓉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万佳铃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张馨悦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向莹莹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田冰艳   涂梦雪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段玉杰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黄  淼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伍建川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向黄燕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  悦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赵  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龚采柔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刘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璐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俞璎倩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谭维雪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余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飞   李茂莎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谭佳杰   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丹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余  鑫   </w:t>
      </w:r>
      <w:r>
        <w:rPr>
          <w:rFonts w:hint="eastAsia" w:ascii="方正仿宋_GBK" w:eastAsia="方正仿宋_GBK"/>
          <w:color w:val="000000"/>
          <w:sz w:val="32"/>
          <w:szCs w:val="32"/>
        </w:rPr>
        <w:t>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钰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娟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鞠孟雨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陈雪蕊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）优秀毕业生（共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54</w:t>
      </w:r>
      <w:bookmarkStart w:id="0" w:name="_GoBack"/>
      <w:bookmarkEnd w:id="0"/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>樵奉娇   熊  晏   徐晓凤   李晓凤   张  盼   杨  漫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>谭  捷   欧  璐   叶莎莎   苏  悦   程  颖   黄怡婷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>孙曼丽   王荆川   潘英紫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齐艳琳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敖春雨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周芯茹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陈媛圆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黄琬婷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蒋晓兰   李晨羽   李  沛   李秋月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伍建川   杨以勒   杨  意   张  颖   周金萍   瞿秋悦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龚采柔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熊心韵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张飞霄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毛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婧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邓思恩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冯书琪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梁  瑜   周  可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郑  艺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卢姝环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汪祖夷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可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石光颖   蔡嘉怡   陈  情   何  星   舒  羽   姚冰月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杨  帆   黄  柳   涂梦雪   陈雪蕊   王  敏   王方露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）精神文明建设先进个人（共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黄  萌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唐玉凤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段玉杰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刘腾月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刘美伶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汪卓妍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杨雅纹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白欣怡   曹莉雯   黄莉娟   卫文郡   杨小莉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>张  娇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冉丽丽   闫雨芯   张  群   向婷玉   殷  萍   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>马  芳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李小梅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向黄燕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萧  楠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齐艳琳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罗意菊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周芯茹   蒋晓兰   张  悦   杨  意   罗玉靓   张  颖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李杨鑫   刘晓妹   王蓝馨   陈颖芬   郑  淼   冯崟裟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周小群   周子琰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晏玮伽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陶凤翔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徐慧婷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黄诗淇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陈思灵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宇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赵培宇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池芳菲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覃诗涵   马小媛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彭  兰   王彦儿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何思遥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邓语轩   阳  玥   陈音杰   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樊星利   余乙驸   龙粝丹   郭思怡   曹文彬   胡忠秋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刘  琴   张诗怡   黄夏雨   </w:t>
      </w:r>
      <w:r>
        <w:rPr>
          <w:rFonts w:hint="eastAsia" w:ascii="方正仿宋_GBK" w:eastAsia="方正仿宋_GBK"/>
          <w:color w:val="000000"/>
          <w:sz w:val="32"/>
          <w:szCs w:val="32"/>
        </w:rPr>
        <w:t>王韶琴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黄恋茹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郑清帅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李嘉瑞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金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思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陈先春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张  琴   陈小芬   石银花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张  丹   丁  南   黄美琴   黄  柳   王  敏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）体育活动先进个人（共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邓堤月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钟  姚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尹燕林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邹太翠   杨术林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田维东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董新鑫   蒋正莲   杨雄凯   邓茗曦   徐佳晴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邓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兰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蒋开心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梁明月   </w:t>
      </w:r>
      <w:r>
        <w:rPr>
          <w:rFonts w:hint="eastAsia" w:ascii="方正仿宋_GBK" w:eastAsia="方正仿宋_GBK"/>
          <w:color w:val="000000"/>
          <w:sz w:val="32"/>
          <w:szCs w:val="32"/>
        </w:rPr>
        <w:t>薛杨梅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黄先友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张秋月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）艺术教育活动先进个人（共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唐玉凤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刘腾月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刘美伶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郭禹涵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陈思芮   周晓凤   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>王  芮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李小梅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闫韵淇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杨  帆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齐艳琳   徐  洋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陈  静   陈  薇   周芯茹   程逸文   李晨羽   罗玉靓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余年年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赵怡     陈相君   </w:t>
      </w:r>
      <w:r>
        <w:rPr>
          <w:rFonts w:hint="eastAsia" w:ascii="方正仿宋_GBK" w:eastAsia="方正仿宋_GBK"/>
          <w:color w:val="000000"/>
          <w:sz w:val="32"/>
          <w:szCs w:val="32"/>
        </w:rPr>
        <w:t>刘俊婷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倪显扬   汤雨欣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陈祎曼   唐雨蕾   张  炼   肖虹先   周玉山   洪佳意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刘思阳   田  园   腾华熠   肖耀主   张  怡   王青青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高海月   钟苗苗   付惠婷   田  渝   陈秀娟   陈玉璐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袁浩铭   陈  欣   黄  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罗扬扬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邹艾佳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张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渝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蔡汶宏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杨雨欣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王雲萍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余媛媛   高雪梦   涂梦雪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）创新能力提升先进个人（共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张  叠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廖银香   刘小梅   </w:t>
      </w:r>
      <w:r>
        <w:rPr>
          <w:rFonts w:hint="eastAsia" w:ascii="方正仿宋_GBK" w:eastAsia="方正仿宋_GBK"/>
          <w:color w:val="000000"/>
          <w:sz w:val="32"/>
          <w:szCs w:val="32"/>
        </w:rPr>
        <w:t>赵雅欣   何寒杰   龚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刘欣妍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周绪黔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欢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张文钰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杨婷婷   陈妍竹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李怡佳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鞠孟雨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谢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黄  柳</w:t>
      </w:r>
    </w:p>
    <w:p>
      <w:pPr>
        <w:rPr>
          <w:rFonts w:ascii="方正小标宋_GBK" w:eastAsia="方正小标宋_GBK"/>
          <w:b/>
          <w:szCs w:val="24"/>
          <w:highlight w:val="none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（十）志愿服务活动先进个人（共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杨敬淋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董  慧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  袁嘉杰   熊  晏   陈  曼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夏雨欣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李思佳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 xml:space="preserve">  张奉银   </w:t>
      </w:r>
      <w:r>
        <w:rPr>
          <w:rFonts w:hint="eastAsia" w:ascii="方正仿宋_GBK" w:eastAsia="方正仿宋_GBK"/>
          <w:color w:val="000000"/>
          <w:sz w:val="32"/>
          <w:szCs w:val="32"/>
        </w:rPr>
        <w:t>周子淋   谢昕桐   何妍洁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李灵晨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杨雪艺   徐  畅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黄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敏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倩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李世珍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  <w:t>余婧玥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杨傲然   杨欣琪   杨补珍   李  鑫   夏春梅   王林庆   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谢方铭   </w:t>
      </w:r>
      <w:r>
        <w:rPr>
          <w:rFonts w:hint="eastAsia" w:ascii="方正仿宋_GBK" w:eastAsia="方正仿宋_GBK"/>
          <w:color w:val="000000"/>
          <w:sz w:val="32"/>
          <w:szCs w:val="32"/>
        </w:rPr>
        <w:t>张晶艳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彭在冰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华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>方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</w:rPr>
        <w:t>芳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向莹莹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蔡娅玲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陈  蓉</w:t>
      </w:r>
    </w:p>
    <w:p>
      <w:pPr>
        <w:rPr>
          <w:rFonts w:hint="default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  <w:highlight w:val="none"/>
          <w:lang w:val="en-US" w:eastAsia="zh-CN"/>
        </w:rPr>
        <w:t>（十一）文明寝室及优秀寝室长（共8间8人）</w:t>
      </w:r>
    </w:p>
    <w:p>
      <w:pPr>
        <w:numPr>
          <w:ilvl w:val="0"/>
          <w:numId w:val="0"/>
        </w:numPr>
        <w:rPr>
          <w:rFonts w:hint="default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 xml:space="preserve">D0816伍语洁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B0701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陈欣怡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B0704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唐宓儿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 xml:space="preserve">   D0610杨欣琪   D0611周青青   D0727杨玉婷   D0713蔡娅玲   D0714万佳铃</w:t>
      </w:r>
      <w:r>
        <w:rPr>
          <w:rFonts w:hint="eastAsia" w:ascii="方正仿宋_GBK" w:eastAsia="方正仿宋_GBK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二、市级</w:t>
      </w:r>
      <w:r>
        <w:rPr>
          <w:rFonts w:hint="eastAsia" w:ascii="方正黑体_GBK" w:hAnsi="宋体" w:eastAsia="方正黑体_GBK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推优名单：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（一）先进班集体（共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个）</w:t>
      </w:r>
    </w:p>
    <w:p>
      <w:pPr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23级学前教育（公费师范生）1班   2022级学前教育4班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（二）三好学生（共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谷  佳   潘  虹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（三）优秀学生干部（共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俞璎倩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（四）优秀毕业生（共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敖春雨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龚采柔   石光颖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李晓凤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程  颖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黄  柳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（五）精神文明建设先进个人（共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丁  南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（六）体育活动先进个人（共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>蒋正莲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（七）艺术教育活动先进个人（共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倪显扬   陈玉璐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（八）创新能力提升先进个人（共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  <w:lang w:val="en-US" w:eastAsia="zh-CN"/>
        </w:rPr>
        <w:t>黄  柳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（九）志愿服务活动先进个人（共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李思佳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spacing w:line="594" w:lineRule="exact"/>
        <w:rPr>
          <w:rFonts w:ascii="方正小标宋_GBK" w:eastAsia="方正小标宋_GBK"/>
          <w:sz w:val="44"/>
          <w:szCs w:val="44"/>
        </w:rPr>
      </w:pPr>
    </w:p>
    <w:p>
      <w:pPr>
        <w:spacing w:line="594" w:lineRule="exact"/>
        <w:rPr>
          <w:rFonts w:ascii="方正小标宋_GBK" w:eastAsia="方正小标宋_GBK"/>
          <w:sz w:val="44"/>
          <w:szCs w:val="44"/>
        </w:rPr>
      </w:pPr>
    </w:p>
    <w:p>
      <w:pPr>
        <w:rPr>
          <w:rFonts w:ascii="方正小标宋_GBK" w:eastAsia="方正小标宋_GBK"/>
          <w:sz w:val="44"/>
          <w:szCs w:val="44"/>
        </w:rPr>
      </w:pPr>
    </w:p>
    <w:p>
      <w:pPr>
        <w:rPr>
          <w:rFonts w:ascii="方正小标宋_GBK" w:eastAsia="方正小标宋_GBK"/>
          <w:sz w:val="44"/>
          <w:szCs w:val="44"/>
        </w:rPr>
        <w:sectPr>
          <w:pgSz w:w="11906" w:h="16838"/>
          <w:pgMar w:top="1985" w:right="1446" w:bottom="1644" w:left="1446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YTdiYWY5MGEwY2Q2ODM3ZDBiMzJmMTJkM2IzYWEifQ=="/>
  </w:docVars>
  <w:rsids>
    <w:rsidRoot w:val="00622857"/>
    <w:rsid w:val="0004452C"/>
    <w:rsid w:val="000B2E46"/>
    <w:rsid w:val="000D1877"/>
    <w:rsid w:val="001529D7"/>
    <w:rsid w:val="00155975"/>
    <w:rsid w:val="0017129E"/>
    <w:rsid w:val="001B40C9"/>
    <w:rsid w:val="00220817"/>
    <w:rsid w:val="00250E46"/>
    <w:rsid w:val="002711D5"/>
    <w:rsid w:val="00281A8C"/>
    <w:rsid w:val="00287798"/>
    <w:rsid w:val="002A5C02"/>
    <w:rsid w:val="002F3F24"/>
    <w:rsid w:val="003269F3"/>
    <w:rsid w:val="003D1B43"/>
    <w:rsid w:val="003E0684"/>
    <w:rsid w:val="004032FD"/>
    <w:rsid w:val="0043547A"/>
    <w:rsid w:val="00451EE9"/>
    <w:rsid w:val="00466783"/>
    <w:rsid w:val="0049371A"/>
    <w:rsid w:val="00494FFB"/>
    <w:rsid w:val="004A7DDA"/>
    <w:rsid w:val="004B2699"/>
    <w:rsid w:val="004E3241"/>
    <w:rsid w:val="00546D43"/>
    <w:rsid w:val="005A5F8F"/>
    <w:rsid w:val="005D6DAE"/>
    <w:rsid w:val="00622857"/>
    <w:rsid w:val="00642136"/>
    <w:rsid w:val="00663C26"/>
    <w:rsid w:val="006754C4"/>
    <w:rsid w:val="006B2C44"/>
    <w:rsid w:val="006C76D8"/>
    <w:rsid w:val="006C7B27"/>
    <w:rsid w:val="006E652E"/>
    <w:rsid w:val="006F52D1"/>
    <w:rsid w:val="0076775E"/>
    <w:rsid w:val="00770091"/>
    <w:rsid w:val="007763F1"/>
    <w:rsid w:val="00785323"/>
    <w:rsid w:val="007A31F7"/>
    <w:rsid w:val="007B7DA3"/>
    <w:rsid w:val="007D51C2"/>
    <w:rsid w:val="008C7A36"/>
    <w:rsid w:val="00992969"/>
    <w:rsid w:val="00992CC0"/>
    <w:rsid w:val="009B1291"/>
    <w:rsid w:val="009B66A5"/>
    <w:rsid w:val="009C53FF"/>
    <w:rsid w:val="009C6EB9"/>
    <w:rsid w:val="00A402B1"/>
    <w:rsid w:val="00A56FDE"/>
    <w:rsid w:val="00AB236E"/>
    <w:rsid w:val="00B052FE"/>
    <w:rsid w:val="00BB472D"/>
    <w:rsid w:val="00C0681B"/>
    <w:rsid w:val="00C937B2"/>
    <w:rsid w:val="00C971E9"/>
    <w:rsid w:val="00CD5434"/>
    <w:rsid w:val="00D351A3"/>
    <w:rsid w:val="00D44D90"/>
    <w:rsid w:val="00DA5DD1"/>
    <w:rsid w:val="00DC1AC2"/>
    <w:rsid w:val="00E127AF"/>
    <w:rsid w:val="00E2156B"/>
    <w:rsid w:val="00E403F9"/>
    <w:rsid w:val="00E47207"/>
    <w:rsid w:val="00E91279"/>
    <w:rsid w:val="00EC4D48"/>
    <w:rsid w:val="00ED30EF"/>
    <w:rsid w:val="00EE1DAE"/>
    <w:rsid w:val="00F719E6"/>
    <w:rsid w:val="01E054EB"/>
    <w:rsid w:val="0216715F"/>
    <w:rsid w:val="02936E36"/>
    <w:rsid w:val="02ED6112"/>
    <w:rsid w:val="03D746CC"/>
    <w:rsid w:val="03F37758"/>
    <w:rsid w:val="04506958"/>
    <w:rsid w:val="07014A1C"/>
    <w:rsid w:val="09A64518"/>
    <w:rsid w:val="09AC22EE"/>
    <w:rsid w:val="09E37619"/>
    <w:rsid w:val="0A2F1D8F"/>
    <w:rsid w:val="0A8D7689"/>
    <w:rsid w:val="0B64718D"/>
    <w:rsid w:val="0E211365"/>
    <w:rsid w:val="0E8813E4"/>
    <w:rsid w:val="0E910299"/>
    <w:rsid w:val="0F111BD8"/>
    <w:rsid w:val="107702D7"/>
    <w:rsid w:val="10B120B2"/>
    <w:rsid w:val="11333889"/>
    <w:rsid w:val="137D205F"/>
    <w:rsid w:val="14A22B06"/>
    <w:rsid w:val="159E5571"/>
    <w:rsid w:val="16887595"/>
    <w:rsid w:val="16A935CD"/>
    <w:rsid w:val="1792505A"/>
    <w:rsid w:val="181E2472"/>
    <w:rsid w:val="1A766455"/>
    <w:rsid w:val="1C365FDC"/>
    <w:rsid w:val="1DD95600"/>
    <w:rsid w:val="1E222CBC"/>
    <w:rsid w:val="1E976747"/>
    <w:rsid w:val="1FB278BE"/>
    <w:rsid w:val="20F3093F"/>
    <w:rsid w:val="248F3BA6"/>
    <w:rsid w:val="24ED0821"/>
    <w:rsid w:val="2D5B1D46"/>
    <w:rsid w:val="2DE955A4"/>
    <w:rsid w:val="2DFB7085"/>
    <w:rsid w:val="2E0E0B66"/>
    <w:rsid w:val="2E792C52"/>
    <w:rsid w:val="2EC27BA3"/>
    <w:rsid w:val="2FFB08C0"/>
    <w:rsid w:val="302B04A6"/>
    <w:rsid w:val="309537C1"/>
    <w:rsid w:val="3154035C"/>
    <w:rsid w:val="355E2D37"/>
    <w:rsid w:val="35E36D26"/>
    <w:rsid w:val="36056CF3"/>
    <w:rsid w:val="36FE3177"/>
    <w:rsid w:val="37A00FD9"/>
    <w:rsid w:val="381A06CC"/>
    <w:rsid w:val="38C9161F"/>
    <w:rsid w:val="399A772A"/>
    <w:rsid w:val="3A364ACF"/>
    <w:rsid w:val="3CE753A4"/>
    <w:rsid w:val="3D0D152A"/>
    <w:rsid w:val="3DCB6A74"/>
    <w:rsid w:val="3E133F77"/>
    <w:rsid w:val="3EE164B4"/>
    <w:rsid w:val="3F237712"/>
    <w:rsid w:val="3F406FEE"/>
    <w:rsid w:val="3FC76DC7"/>
    <w:rsid w:val="40A9471F"/>
    <w:rsid w:val="427F7E2D"/>
    <w:rsid w:val="42E63A08"/>
    <w:rsid w:val="45161DFD"/>
    <w:rsid w:val="47BB1234"/>
    <w:rsid w:val="48040A83"/>
    <w:rsid w:val="493C4382"/>
    <w:rsid w:val="494B0CE6"/>
    <w:rsid w:val="4A0C3400"/>
    <w:rsid w:val="4F1862AA"/>
    <w:rsid w:val="515B223B"/>
    <w:rsid w:val="53073C53"/>
    <w:rsid w:val="53403178"/>
    <w:rsid w:val="534720A2"/>
    <w:rsid w:val="53F24654"/>
    <w:rsid w:val="54D73AF9"/>
    <w:rsid w:val="55562C6F"/>
    <w:rsid w:val="559E63C4"/>
    <w:rsid w:val="56656348"/>
    <w:rsid w:val="56982E14"/>
    <w:rsid w:val="56AE68DC"/>
    <w:rsid w:val="57771297"/>
    <w:rsid w:val="587D6765"/>
    <w:rsid w:val="59466514"/>
    <w:rsid w:val="5A8B5169"/>
    <w:rsid w:val="5AB70B64"/>
    <w:rsid w:val="5B0E7B48"/>
    <w:rsid w:val="605E50CE"/>
    <w:rsid w:val="61E20B32"/>
    <w:rsid w:val="622269E3"/>
    <w:rsid w:val="62426A55"/>
    <w:rsid w:val="627B3D15"/>
    <w:rsid w:val="63344891"/>
    <w:rsid w:val="63515155"/>
    <w:rsid w:val="643B59DF"/>
    <w:rsid w:val="64D70FAB"/>
    <w:rsid w:val="65B35574"/>
    <w:rsid w:val="676034DA"/>
    <w:rsid w:val="68EB3277"/>
    <w:rsid w:val="6A953060"/>
    <w:rsid w:val="6DEF1EAD"/>
    <w:rsid w:val="6ED37EFE"/>
    <w:rsid w:val="6F19233A"/>
    <w:rsid w:val="70CB230C"/>
    <w:rsid w:val="73974727"/>
    <w:rsid w:val="7A941987"/>
    <w:rsid w:val="7B7B40EA"/>
    <w:rsid w:val="7B8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570</Words>
  <Characters>3250</Characters>
  <Lines>27</Lines>
  <Paragraphs>7</Paragraphs>
  <TotalTime>2</TotalTime>
  <ScaleCrop>false</ScaleCrop>
  <LinksUpToDate>false</LinksUpToDate>
  <CharactersWithSpaces>3813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2022-04-11T08:10:00Z</dcterms:created>
  <dc:creator>hp</dc:creator>
  <cp:lastModifiedBy>邹洁</cp:lastModifiedBy>
  <cp:lastPrinted>2024-03-27T02:05:00Z</cp:lastPrinted>
  <dcterms:modified xsi:type="dcterms:W3CDTF">2024-04-01T02:56:04Z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C5352A43C6A64583BC2D4B09B23E6E6F_13</vt:lpwstr>
  </property>
</Properties>
</file>