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重庆文化艺术职业学院</w:t>
      </w:r>
    </w:p>
    <w:p>
      <w:pPr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2024年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音乐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学院推优名单汇总表</w:t>
      </w:r>
    </w:p>
    <w:p>
      <w:pPr>
        <w:rPr>
          <w:rFonts w:ascii="方正黑体_GBK" w:hAnsi="宋体" w:eastAsia="方正黑体_GBK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一、校级推优名单：</w:t>
      </w:r>
    </w:p>
    <w:p>
      <w:p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（一）先进班集体（共1个）</w:t>
      </w:r>
    </w:p>
    <w:p>
      <w:pPr>
        <w:rPr>
          <w:rFonts w:ascii="方正仿宋_GBK" w:hAnsi="方正仿宋_GBK" w:eastAsia="方正仿宋_GBK" w:cs="方正仿宋_GBK"/>
          <w:b/>
          <w:szCs w:val="24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22级音乐教育3班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（二）学习标兵（共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张朝远   周帅   谭亚琼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谭卓妍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（三）三好学生（共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吕欣聪   史人合   米泓霖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黄玲窈   刘丽梅   周  帅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田园     姜雪怡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刘雨嫣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 郝耘窕   周敏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（四）优秀学生干部（共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jc w:val="left"/>
        <w:rPr>
          <w:rFonts w:hint="default" w:ascii="方正仿宋_GBK" w:eastAsia="方正仿宋_GBK"/>
          <w:color w:val="000000"/>
          <w:sz w:val="40"/>
          <w:szCs w:val="40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张朝远   周紫娟   许乙凡   周颖曦  谭亚琼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范冰倩   吕欣聪   曾程莉   周麟凌   严冰倩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黄新华   陈煜文   张窍尧  周国玉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唐余湘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刘雨嫣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  吴洪鑫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  曾一  秦菘泽    喻晓慧   冀一锐   赵钰琳  </w:t>
      </w:r>
      <w:r>
        <w:rPr>
          <w:rFonts w:hint="eastAsia" w:ascii="方正仿宋_GBK" w:eastAsia="方正仿宋_GBK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印成铭玥</w:t>
      </w:r>
    </w:p>
    <w:p>
      <w:pPr>
        <w:numPr>
          <w:ilvl w:val="0"/>
          <w:numId w:val="1"/>
        </w:numPr>
        <w:rPr>
          <w:rFonts w:hint="eastAsia" w:ascii="方正仿宋_GBK" w:eastAsia="方正仿宋_GBK"/>
          <w:b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优秀毕业生（共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numPr>
          <w:ilvl w:val="0"/>
          <w:numId w:val="0"/>
        </w:numPr>
        <w:rPr>
          <w:rFonts w:hint="default" w:ascii="方正仿宋_GBK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唐余湘  杨婉芸  曾一  程宇龙  姜雪怡  田园  谭卓妍   郝耘窕  秦菘泽  罗佳  郭杨晨雨  黄楠  喻晓慧  周敏   孟衍  赵钰琳   杨玲瑶   印成铭玥  李柯翰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（六）精神文明建设先进个人（共1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胡雨柔   杭雪梅   米泓霖   刘昕茹   陈彦宇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周紫娟   胡羽乐   张前盈   张金耀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秦  缘   吴巧巧   谭小双   许乙凡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方雨鑫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樊福宇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 吴洪鑫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（七）体育活动先进个人（共1名）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张金耀  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（八）艺术教育活动先进个人（共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龙晓宇   陈雯杰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林以诺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孟衍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杨玲瑶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郭杨晨雨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 黄楠   李柯翰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（九）创新能力提升先进个人（共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刘丽梅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程宇龙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（十）志愿服务活动先进个人（共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胡雨柔   陈彦宇   陈孝楠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杨婉芸 </w:t>
      </w:r>
    </w:p>
    <w:p>
      <w:p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（十一）文明寝室（共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间）</w:t>
      </w:r>
    </w:p>
    <w:p>
      <w:pPr>
        <w:numPr>
          <w:ilvl w:val="0"/>
          <w:numId w:val="0"/>
        </w:num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清风楼1324女寝   清风楼1305女寝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A栋1315男寝</w:t>
      </w:r>
    </w:p>
    <w:p>
      <w:pPr>
        <w:numPr>
          <w:ilvl w:val="0"/>
          <w:numId w:val="2"/>
        </w:num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文明寝室长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谢  钰   杨  蓉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黄军杰</w:t>
      </w:r>
    </w:p>
    <w:p>
      <w:pPr>
        <w:rPr>
          <w:rFonts w:ascii="方正黑体_GBK" w:hAnsi="宋体" w:eastAsia="方正黑体_GBK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二、市级推优名单：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（一）先进班集体（共1个）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color w:val="000000"/>
          <w:sz w:val="32"/>
          <w:szCs w:val="32"/>
        </w:rPr>
        <w:t>22级音乐教育3班</w:t>
      </w:r>
    </w:p>
    <w:p>
      <w:pPr>
        <w:numPr>
          <w:ilvl w:val="0"/>
          <w:numId w:val="3"/>
        </w:numPr>
        <w:rPr>
          <w:rFonts w:ascii="方正仿宋_GBK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三好学生（共</w:t>
      </w:r>
      <w:r>
        <w:rPr>
          <w:rFonts w:hint="eastAsia" w:ascii="方正仿宋_GBK" w:eastAsia="方正仿宋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姜雪怡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（三）优秀学生干部（共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张朝远   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（四）优秀毕业生（共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default" w:ascii="方正仿宋_GBK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唐余湘 田园 郭杨晨雨</w:t>
      </w:r>
    </w:p>
    <w:p>
      <w:pPr>
        <w:rPr>
          <w:rFonts w:ascii="方正小标宋_GBK" w:eastAsia="方正小标宋_GBK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（五）精神文明建设先进个人（共</w:t>
      </w:r>
      <w:r>
        <w:rPr>
          <w:rFonts w:hint="eastAsia" w:ascii="方正仿宋_GBK" w:eastAsia="方正仿宋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米泓霖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（六）体育活动先进个人（共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张金耀</w:t>
      </w:r>
    </w:p>
    <w:p>
      <w:pPr>
        <w:numPr>
          <w:ilvl w:val="0"/>
          <w:numId w:val="4"/>
        </w:num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艺术教育活动先进个人（共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郭杨晨雨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（八）创新能力提升先进个人（共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程宇龙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（九）志愿服务活动先进个人（共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杨婉芸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</w:p>
    <w:p>
      <w:pPr>
        <w:rPr>
          <w:rFonts w:ascii="方正仿宋_GBK" w:eastAsia="方正仿宋_GBK"/>
          <w:color w:val="000000"/>
          <w:sz w:val="32"/>
          <w:szCs w:val="32"/>
        </w:rPr>
      </w:pPr>
    </w:p>
    <w:p>
      <w:pPr>
        <w:spacing w:line="600" w:lineRule="exact"/>
        <w:jc w:val="both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 xml:space="preserve">填报人：______            </w:t>
      </w:r>
      <w:r>
        <w:rPr>
          <w:rFonts w:hint="eastAsia" w:eastAsia="方正仿宋_GBK"/>
          <w:spacing w:val="-6"/>
          <w:sz w:val="32"/>
          <w:szCs w:val="32"/>
        </w:rPr>
        <w:t>学院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联系</w:t>
      </w:r>
      <w:r>
        <w:rPr>
          <w:rFonts w:eastAsia="方正仿宋_GBK"/>
          <w:spacing w:val="-6"/>
          <w:sz w:val="32"/>
          <w:szCs w:val="32"/>
        </w:rPr>
        <w:t>方式：____________</w:t>
      </w:r>
    </w:p>
    <w:p>
      <w:pPr>
        <w:spacing w:line="220" w:lineRule="atLeas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              </w:t>
      </w:r>
    </w:p>
    <w:p>
      <w:pPr>
        <w:spacing w:line="220" w:lineRule="atLeast"/>
        <w:rPr>
          <w:rFonts w:ascii="方正仿宋_GBK" w:eastAsia="方正仿宋_GBK"/>
          <w:sz w:val="32"/>
          <w:szCs w:val="32"/>
        </w:rPr>
      </w:pPr>
    </w:p>
    <w:p>
      <w:pPr>
        <w:spacing w:line="220" w:lineRule="atLeast"/>
        <w:ind w:firstLine="5440" w:firstLineChars="17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音乐</w:t>
      </w:r>
      <w:r>
        <w:rPr>
          <w:rFonts w:hint="eastAsia" w:ascii="方正仿宋_GBK" w:eastAsia="方正仿宋_GBK"/>
          <w:sz w:val="32"/>
          <w:szCs w:val="32"/>
        </w:rPr>
        <w:t>学院</w:t>
      </w:r>
    </w:p>
    <w:p>
      <w:pPr>
        <w:spacing w:line="220" w:lineRule="atLeas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            202</w:t>
      </w:r>
      <w:r>
        <w:rPr>
          <w:rFonts w:hint="eastAsia" w:ascii="方正仿宋_GBK" w:eastAsia="方正仿宋_GBK"/>
          <w:sz w:val="32"/>
          <w:szCs w:val="32"/>
        </w:rPr>
        <w:t>4年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27</w:t>
      </w:r>
      <w:r>
        <w:rPr>
          <w:rFonts w:hint="eastAsia" w:ascii="方正仿宋_GBK" w:eastAsia="方正仿宋_GBK"/>
          <w:sz w:val="32"/>
          <w:szCs w:val="32"/>
        </w:rPr>
        <w:t>日</w:t>
      </w:r>
    </w:p>
    <w:p/>
    <w:p/>
    <w:p/>
    <w:p/>
    <w:p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tabs>
          <w:tab w:val="left" w:pos="6372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2498E"/>
    <w:multiLevelType w:val="singleLevel"/>
    <w:tmpl w:val="AF7249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9113463"/>
    <w:multiLevelType w:val="singleLevel"/>
    <w:tmpl w:val="F9113463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556DC43"/>
    <w:multiLevelType w:val="singleLevel"/>
    <w:tmpl w:val="3556DC43"/>
    <w:lvl w:ilvl="0" w:tentative="0">
      <w:start w:val="1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532D653"/>
    <w:multiLevelType w:val="singleLevel"/>
    <w:tmpl w:val="4532D653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2NmYjcyMzcwOWNjZWY1MzIyZTI2NzkwMTRhMDIifQ=="/>
  </w:docVars>
  <w:rsids>
    <w:rsidRoot w:val="7F8E5DC9"/>
    <w:rsid w:val="7F8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2024-04-01T02:05:00Z</dcterms:created>
  <dc:creator>H</dc:creator>
  <cp:lastModifiedBy>H</cp:lastModifiedBy>
  <dcterms:modified xsi:type="dcterms:W3CDTF">2024-04-01T02:06:34Z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089710032E574E01BACD4FE1814CD72A_11</vt:lpwstr>
  </property>
</Properties>
</file>