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1982" w:rsidRPr="00811982" w:rsidRDefault="00811982" w:rsidP="00811982">
      <w:pPr>
        <w:widowControl/>
        <w:spacing w:before="100" w:beforeAutospacing="1" w:after="100" w:afterAutospacing="1" w:line="720" w:lineRule="atLeast"/>
        <w:jc w:val="center"/>
        <w:outlineLvl w:val="1"/>
        <w:rPr>
          <w:rFonts w:ascii="宋体" w:eastAsia="宋体" w:hAnsi="宋体" w:cs="宋体"/>
          <w:kern w:val="0"/>
          <w:sz w:val="45"/>
          <w:szCs w:val="45"/>
        </w:rPr>
      </w:pPr>
      <w:r w:rsidRPr="00811982">
        <w:rPr>
          <w:rFonts w:ascii="宋体" w:eastAsia="宋体" w:hAnsi="宋体" w:cs="宋体" w:hint="eastAsia"/>
          <w:kern w:val="0"/>
          <w:sz w:val="45"/>
          <w:szCs w:val="45"/>
        </w:rPr>
        <w:t>关于开展</w:t>
      </w:r>
      <w:r w:rsidRPr="00811982">
        <w:rPr>
          <w:rFonts w:ascii="宋体" w:eastAsia="宋体" w:hAnsi="宋体" w:cs="宋体" w:hint="eastAsia"/>
          <w:kern w:val="0"/>
          <w:sz w:val="45"/>
          <w:szCs w:val="45"/>
        </w:rPr>
        <w:t>文化和旅游部办公厅</w:t>
      </w:r>
      <w:r w:rsidRPr="00811982">
        <w:rPr>
          <w:rFonts w:ascii="宋体" w:eastAsia="宋体" w:hAnsi="宋体" w:cs="宋体" w:hint="eastAsia"/>
          <w:kern w:val="0"/>
          <w:sz w:val="45"/>
          <w:szCs w:val="45"/>
        </w:rPr>
        <w:t>2023年度</w:t>
      </w:r>
    </w:p>
    <w:p w:rsidR="00811982" w:rsidRPr="00811982" w:rsidRDefault="00811982" w:rsidP="00811982">
      <w:pPr>
        <w:widowControl/>
        <w:spacing w:before="100" w:beforeAutospacing="1" w:after="100" w:afterAutospacing="1" w:line="720" w:lineRule="atLeast"/>
        <w:jc w:val="center"/>
        <w:outlineLvl w:val="1"/>
        <w:rPr>
          <w:rFonts w:ascii="宋体" w:eastAsia="宋体" w:hAnsi="宋体" w:cs="宋体" w:hint="eastAsia"/>
          <w:kern w:val="0"/>
          <w:sz w:val="45"/>
          <w:szCs w:val="45"/>
        </w:rPr>
      </w:pPr>
      <w:r w:rsidRPr="00811982">
        <w:rPr>
          <w:rFonts w:ascii="宋体" w:eastAsia="宋体" w:hAnsi="宋体" w:cs="宋体" w:hint="eastAsia"/>
          <w:kern w:val="0"/>
          <w:sz w:val="45"/>
          <w:szCs w:val="45"/>
        </w:rPr>
        <w:t>国家文化和旅游科技创新研发项目</w:t>
      </w:r>
    </w:p>
    <w:p w:rsidR="00811982" w:rsidRPr="00811982" w:rsidRDefault="00811982" w:rsidP="00811982">
      <w:pPr>
        <w:widowControl/>
        <w:spacing w:before="100" w:beforeAutospacing="1" w:after="100" w:afterAutospacing="1" w:line="720" w:lineRule="atLeast"/>
        <w:jc w:val="center"/>
        <w:outlineLvl w:val="1"/>
        <w:rPr>
          <w:rFonts w:ascii="宋体" w:eastAsia="宋体" w:hAnsi="宋体" w:cs="宋体" w:hint="eastAsia"/>
          <w:kern w:val="0"/>
          <w:sz w:val="45"/>
          <w:szCs w:val="45"/>
        </w:rPr>
      </w:pPr>
      <w:r w:rsidRPr="00811982">
        <w:rPr>
          <w:rFonts w:ascii="宋体" w:eastAsia="宋体" w:hAnsi="宋体" w:cs="宋体" w:hint="eastAsia"/>
          <w:kern w:val="0"/>
          <w:sz w:val="45"/>
          <w:szCs w:val="45"/>
        </w:rPr>
        <w:t>推荐工作的通知</w:t>
      </w:r>
    </w:p>
    <w:p w:rsidR="00811982" w:rsidRPr="00811982" w:rsidRDefault="00811982" w:rsidP="00811982">
      <w:pPr>
        <w:widowControl/>
        <w:spacing w:line="432" w:lineRule="atLeast"/>
        <w:rPr>
          <w:rFonts w:ascii="宋体" w:eastAsia="宋体" w:hAnsi="宋体" w:cs="宋体" w:hint="eastAsia"/>
          <w:color w:val="333333"/>
          <w:kern w:val="0"/>
          <w:sz w:val="24"/>
          <w:szCs w:val="24"/>
        </w:rPr>
      </w:pPr>
      <w:r w:rsidRPr="00811982">
        <w:rPr>
          <w:rFonts w:ascii="宋体" w:eastAsia="宋体" w:hAnsi="宋体" w:cs="宋体" w:hint="eastAsia"/>
          <w:color w:val="333333"/>
          <w:kern w:val="0"/>
          <w:sz w:val="24"/>
          <w:szCs w:val="24"/>
          <w:bdr w:val="none" w:sz="0" w:space="0" w:color="auto" w:frame="1"/>
        </w:rPr>
        <w:t>各二级学院、处（室、部、中心）：</w:t>
      </w:r>
    </w:p>
    <w:p w:rsidR="00811982" w:rsidRPr="00811982" w:rsidRDefault="00811982" w:rsidP="00811982">
      <w:pPr>
        <w:widowControl/>
        <w:spacing w:line="432" w:lineRule="atLeast"/>
        <w:rPr>
          <w:rFonts w:ascii="宋体" w:eastAsia="宋体" w:hAnsi="宋体" w:cs="宋体" w:hint="eastAsia"/>
          <w:color w:val="333333"/>
          <w:kern w:val="0"/>
          <w:sz w:val="24"/>
          <w:szCs w:val="24"/>
        </w:rPr>
      </w:pPr>
      <w:r w:rsidRPr="00811982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 xml:space="preserve">　　</w:t>
      </w:r>
      <w:r w:rsidRPr="00811982">
        <w:rPr>
          <w:rFonts w:ascii="宋体" w:eastAsia="宋体" w:hAnsi="宋体" w:cs="宋体" w:hint="eastAsia"/>
          <w:color w:val="333333"/>
          <w:kern w:val="0"/>
          <w:sz w:val="24"/>
          <w:szCs w:val="24"/>
          <w:bdr w:val="none" w:sz="0" w:space="0" w:color="auto" w:frame="1"/>
        </w:rPr>
        <w:t>为贯彻落实党的二十大精神，深入推进文化强国、科技强国建设，充分发挥科技在</w:t>
      </w:r>
      <w:r>
        <w:rPr>
          <w:rFonts w:ascii="宋体" w:eastAsia="宋体" w:hAnsi="宋体" w:cs="宋体" w:hint="eastAsia"/>
          <w:color w:val="333333"/>
          <w:kern w:val="0"/>
          <w:sz w:val="24"/>
          <w:szCs w:val="24"/>
          <w:bdr w:val="none" w:sz="0" w:space="0" w:color="auto" w:frame="1"/>
        </w:rPr>
        <w:t>文化和旅游发展中的支撑引领作用，促进文化和旅游行业科技创新，文化和旅游部</w:t>
      </w:r>
      <w:r w:rsidRPr="00811982">
        <w:rPr>
          <w:rFonts w:ascii="宋体" w:eastAsia="宋体" w:hAnsi="宋体" w:cs="宋体" w:hint="eastAsia"/>
          <w:color w:val="333333"/>
          <w:kern w:val="0"/>
          <w:sz w:val="24"/>
          <w:szCs w:val="24"/>
          <w:bdr w:val="none" w:sz="0" w:space="0" w:color="auto" w:frame="1"/>
        </w:rPr>
        <w:t>决定开展2023年度国家文化和旅游科技创新研发项目推荐工作，现将有关事项通知如下：</w:t>
      </w:r>
      <w:r w:rsidRPr="00811982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 </w:t>
      </w:r>
    </w:p>
    <w:p w:rsidR="00811982" w:rsidRPr="00811982" w:rsidRDefault="00811982" w:rsidP="00811982">
      <w:pPr>
        <w:widowControl/>
        <w:spacing w:line="432" w:lineRule="atLeast"/>
        <w:rPr>
          <w:rFonts w:ascii="宋体" w:eastAsia="宋体" w:hAnsi="宋体" w:cs="宋体" w:hint="eastAsia"/>
          <w:b/>
          <w:color w:val="333333"/>
          <w:kern w:val="0"/>
          <w:sz w:val="24"/>
          <w:szCs w:val="24"/>
        </w:rPr>
      </w:pPr>
      <w:r w:rsidRPr="00811982">
        <w:rPr>
          <w:rFonts w:ascii="宋体" w:eastAsia="宋体" w:hAnsi="宋体" w:cs="宋体" w:hint="eastAsia"/>
          <w:b/>
          <w:color w:val="333333"/>
          <w:kern w:val="0"/>
          <w:sz w:val="24"/>
          <w:szCs w:val="24"/>
        </w:rPr>
        <w:t xml:space="preserve">　　</w:t>
      </w:r>
      <w:r w:rsidRPr="00811982">
        <w:rPr>
          <w:rFonts w:ascii="宋体" w:eastAsia="宋体" w:hAnsi="宋体" w:cs="宋体" w:hint="eastAsia"/>
          <w:b/>
          <w:color w:val="333333"/>
          <w:kern w:val="0"/>
          <w:sz w:val="24"/>
          <w:szCs w:val="24"/>
          <w:bdr w:val="none" w:sz="0" w:space="0" w:color="auto" w:frame="1"/>
        </w:rPr>
        <w:t>一、推荐范围</w:t>
      </w:r>
      <w:r w:rsidRPr="00811982">
        <w:rPr>
          <w:rFonts w:ascii="宋体" w:eastAsia="宋体" w:hAnsi="宋体" w:cs="宋体" w:hint="eastAsia"/>
          <w:b/>
          <w:color w:val="333333"/>
          <w:kern w:val="0"/>
          <w:sz w:val="24"/>
          <w:szCs w:val="24"/>
        </w:rPr>
        <w:t> </w:t>
      </w:r>
    </w:p>
    <w:p w:rsidR="00811982" w:rsidRPr="00811982" w:rsidRDefault="00811982" w:rsidP="00811982">
      <w:pPr>
        <w:widowControl/>
        <w:spacing w:line="432" w:lineRule="atLeast"/>
        <w:rPr>
          <w:rFonts w:ascii="宋体" w:eastAsia="宋体" w:hAnsi="宋体" w:cs="宋体" w:hint="eastAsia"/>
          <w:color w:val="333333"/>
          <w:kern w:val="0"/>
          <w:sz w:val="24"/>
          <w:szCs w:val="24"/>
        </w:rPr>
      </w:pPr>
      <w:r w:rsidRPr="00811982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 xml:space="preserve">　　</w:t>
      </w:r>
      <w:r w:rsidRPr="00811982">
        <w:rPr>
          <w:rFonts w:ascii="宋体" w:eastAsia="宋体" w:hAnsi="宋体" w:cs="宋体" w:hint="eastAsia"/>
          <w:color w:val="333333"/>
          <w:kern w:val="0"/>
          <w:sz w:val="24"/>
          <w:szCs w:val="24"/>
          <w:bdr w:val="none" w:sz="0" w:space="0" w:color="auto" w:frame="1"/>
        </w:rPr>
        <w:t>项目应以文化和旅游发展中重要现实需求为导向，着力推进共性关键技术研发和技术集成应用创新，鼓励科技成果转移转化，促进新技术、新材料、新工艺、新业态、新模式的创新发展。</w:t>
      </w:r>
      <w:r w:rsidRPr="00811982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 </w:t>
      </w:r>
    </w:p>
    <w:p w:rsidR="00811982" w:rsidRPr="00811982" w:rsidRDefault="00811982" w:rsidP="00811982">
      <w:pPr>
        <w:widowControl/>
        <w:spacing w:line="432" w:lineRule="atLeast"/>
        <w:rPr>
          <w:rFonts w:ascii="宋体" w:eastAsia="宋体" w:hAnsi="宋体" w:cs="宋体" w:hint="eastAsia"/>
          <w:color w:val="333333"/>
          <w:kern w:val="0"/>
          <w:sz w:val="24"/>
          <w:szCs w:val="24"/>
        </w:rPr>
      </w:pPr>
      <w:r w:rsidRPr="00811982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 xml:space="preserve">　　重点支持以下领域：文化资源数字化、线上线下融合演出演播、舞台技术、智慧图书馆、公共文化云服务、沉浸式文化和旅游体验、智慧旅游、高技术游戏游艺设备、文化和旅游市场网络监测和主动执法等。</w:t>
      </w:r>
    </w:p>
    <w:p w:rsidR="00811982" w:rsidRPr="00811982" w:rsidRDefault="00811982" w:rsidP="00811982">
      <w:pPr>
        <w:widowControl/>
        <w:spacing w:line="432" w:lineRule="atLeast"/>
        <w:rPr>
          <w:rFonts w:ascii="宋体" w:eastAsia="宋体" w:hAnsi="宋体" w:cs="宋体" w:hint="eastAsia"/>
          <w:color w:val="333333"/>
          <w:kern w:val="0"/>
          <w:sz w:val="24"/>
          <w:szCs w:val="24"/>
        </w:rPr>
      </w:pPr>
      <w:r w:rsidRPr="00811982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 xml:space="preserve">　　</w:t>
      </w:r>
      <w:r w:rsidRPr="00811982">
        <w:rPr>
          <w:rFonts w:ascii="宋体" w:eastAsia="宋体" w:hAnsi="宋体" w:cs="宋体" w:hint="eastAsia"/>
          <w:color w:val="333333"/>
          <w:kern w:val="0"/>
          <w:sz w:val="24"/>
          <w:szCs w:val="24"/>
          <w:bdr w:val="none" w:sz="0" w:space="0" w:color="auto" w:frame="1"/>
        </w:rPr>
        <w:t>本年度项目类型分为两类：</w:t>
      </w:r>
      <w:r w:rsidRPr="00811982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 </w:t>
      </w:r>
    </w:p>
    <w:p w:rsidR="00811982" w:rsidRPr="00811982" w:rsidRDefault="00811982" w:rsidP="00811982">
      <w:pPr>
        <w:widowControl/>
        <w:spacing w:line="432" w:lineRule="atLeast"/>
        <w:rPr>
          <w:rFonts w:ascii="宋体" w:eastAsia="宋体" w:hAnsi="宋体" w:cs="宋体" w:hint="eastAsia"/>
          <w:color w:val="333333"/>
          <w:kern w:val="0"/>
          <w:sz w:val="24"/>
          <w:szCs w:val="24"/>
        </w:rPr>
      </w:pPr>
      <w:r w:rsidRPr="00811982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 xml:space="preserve">　　</w:t>
      </w:r>
      <w:r w:rsidRPr="00811982">
        <w:rPr>
          <w:rFonts w:ascii="宋体" w:eastAsia="宋体" w:hAnsi="宋体" w:cs="宋体" w:hint="eastAsia"/>
          <w:color w:val="333333"/>
          <w:kern w:val="0"/>
          <w:sz w:val="24"/>
          <w:szCs w:val="24"/>
          <w:bdr w:val="none" w:sz="0" w:space="0" w:color="auto" w:frame="1"/>
        </w:rPr>
        <w:t>（一）重点项目</w:t>
      </w:r>
      <w:r w:rsidRPr="00811982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 </w:t>
      </w:r>
    </w:p>
    <w:p w:rsidR="00811982" w:rsidRPr="00811982" w:rsidRDefault="00811982" w:rsidP="00811982">
      <w:pPr>
        <w:widowControl/>
        <w:spacing w:line="432" w:lineRule="atLeast"/>
        <w:rPr>
          <w:rFonts w:ascii="宋体" w:eastAsia="宋体" w:hAnsi="宋体" w:cs="宋体" w:hint="eastAsia"/>
          <w:color w:val="333333"/>
          <w:kern w:val="0"/>
          <w:sz w:val="24"/>
          <w:szCs w:val="24"/>
        </w:rPr>
      </w:pPr>
      <w:r w:rsidRPr="00811982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 xml:space="preserve">　　</w:t>
      </w:r>
      <w:r w:rsidRPr="00811982">
        <w:rPr>
          <w:rFonts w:ascii="宋体" w:eastAsia="宋体" w:hAnsi="宋体" w:cs="宋体" w:hint="eastAsia"/>
          <w:color w:val="333333"/>
          <w:kern w:val="0"/>
          <w:sz w:val="24"/>
          <w:szCs w:val="24"/>
          <w:bdr w:val="none" w:sz="0" w:space="0" w:color="auto" w:frame="1"/>
        </w:rPr>
        <w:t>重点项目应与文化和旅游发展重要领域、重要举措契合度高，科技含量高、创新性强，应用前景广阔、示范引领效果好，体量规模大。我部择优补贴每个项目10万元左右，鼓励推荐单位配套补贴经费，项目自有配套经费不低于20万元。</w:t>
      </w:r>
      <w:r w:rsidRPr="00811982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 </w:t>
      </w:r>
    </w:p>
    <w:p w:rsidR="00811982" w:rsidRPr="00811982" w:rsidRDefault="00811982" w:rsidP="00811982">
      <w:pPr>
        <w:widowControl/>
        <w:spacing w:line="432" w:lineRule="atLeast"/>
        <w:rPr>
          <w:rFonts w:ascii="宋体" w:eastAsia="宋体" w:hAnsi="宋体" w:cs="宋体" w:hint="eastAsia"/>
          <w:color w:val="333333"/>
          <w:kern w:val="0"/>
          <w:sz w:val="24"/>
          <w:szCs w:val="24"/>
        </w:rPr>
      </w:pPr>
      <w:r w:rsidRPr="00811982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 xml:space="preserve">　　</w:t>
      </w:r>
      <w:r w:rsidRPr="00811982">
        <w:rPr>
          <w:rFonts w:ascii="宋体" w:eastAsia="宋体" w:hAnsi="宋体" w:cs="宋体" w:hint="eastAsia"/>
          <w:color w:val="333333"/>
          <w:kern w:val="0"/>
          <w:sz w:val="24"/>
          <w:szCs w:val="24"/>
          <w:bdr w:val="none" w:sz="0" w:space="0" w:color="auto" w:frame="1"/>
        </w:rPr>
        <w:t>（二）一般项目</w:t>
      </w:r>
      <w:r w:rsidRPr="00811982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 </w:t>
      </w:r>
    </w:p>
    <w:p w:rsidR="00811982" w:rsidRPr="00811982" w:rsidRDefault="00811982" w:rsidP="00811982">
      <w:pPr>
        <w:widowControl/>
        <w:spacing w:line="432" w:lineRule="atLeast"/>
        <w:rPr>
          <w:rFonts w:ascii="宋体" w:eastAsia="宋体" w:hAnsi="宋体" w:cs="宋体" w:hint="eastAsia"/>
          <w:color w:val="333333"/>
          <w:kern w:val="0"/>
          <w:sz w:val="24"/>
          <w:szCs w:val="24"/>
        </w:rPr>
      </w:pPr>
      <w:r w:rsidRPr="00811982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 xml:space="preserve">　　</w:t>
      </w:r>
      <w:r w:rsidRPr="00811982">
        <w:rPr>
          <w:rFonts w:ascii="宋体" w:eastAsia="宋体" w:hAnsi="宋体" w:cs="宋体" w:hint="eastAsia"/>
          <w:color w:val="333333"/>
          <w:kern w:val="0"/>
          <w:sz w:val="24"/>
          <w:szCs w:val="24"/>
          <w:bdr w:val="none" w:sz="0" w:space="0" w:color="auto" w:frame="1"/>
        </w:rPr>
        <w:t>一般项目</w:t>
      </w:r>
      <w:proofErr w:type="gramStart"/>
      <w:r w:rsidRPr="00811982">
        <w:rPr>
          <w:rFonts w:ascii="宋体" w:eastAsia="宋体" w:hAnsi="宋体" w:cs="宋体" w:hint="eastAsia"/>
          <w:color w:val="333333"/>
          <w:kern w:val="0"/>
          <w:sz w:val="24"/>
          <w:szCs w:val="24"/>
          <w:bdr w:val="none" w:sz="0" w:space="0" w:color="auto" w:frame="1"/>
        </w:rPr>
        <w:t>应科技</w:t>
      </w:r>
      <w:proofErr w:type="gramEnd"/>
      <w:r w:rsidRPr="00811982">
        <w:rPr>
          <w:rFonts w:ascii="宋体" w:eastAsia="宋体" w:hAnsi="宋体" w:cs="宋体" w:hint="eastAsia"/>
          <w:color w:val="333333"/>
          <w:kern w:val="0"/>
          <w:sz w:val="24"/>
          <w:szCs w:val="24"/>
          <w:bdr w:val="none" w:sz="0" w:space="0" w:color="auto" w:frame="1"/>
        </w:rPr>
        <w:t>含量较高，聚焦文化和旅游领域应用场景、示范效果较好，体量规模适中。我部择优补贴每个项目5万元左右，鼓励推荐单位配套补贴经费，项目自有配套经费不低于5万元。</w:t>
      </w:r>
      <w:r w:rsidRPr="00811982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 </w:t>
      </w:r>
    </w:p>
    <w:p w:rsidR="00811982" w:rsidRPr="00811982" w:rsidRDefault="00811982" w:rsidP="00811982">
      <w:pPr>
        <w:widowControl/>
        <w:spacing w:line="432" w:lineRule="atLeast"/>
        <w:rPr>
          <w:rFonts w:ascii="宋体" w:eastAsia="宋体" w:hAnsi="宋体" w:cs="宋体" w:hint="eastAsia"/>
          <w:color w:val="333333"/>
          <w:kern w:val="0"/>
          <w:sz w:val="24"/>
          <w:szCs w:val="24"/>
        </w:rPr>
      </w:pPr>
      <w:r w:rsidRPr="00811982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 xml:space="preserve">　　</w:t>
      </w:r>
      <w:r w:rsidRPr="00811982">
        <w:rPr>
          <w:rFonts w:ascii="宋体" w:eastAsia="宋体" w:hAnsi="宋体" w:cs="宋体" w:hint="eastAsia"/>
          <w:b/>
          <w:color w:val="333333"/>
          <w:kern w:val="0"/>
          <w:sz w:val="24"/>
          <w:szCs w:val="24"/>
        </w:rPr>
        <w:t>二、申报资格要求 </w:t>
      </w:r>
    </w:p>
    <w:p w:rsidR="00811982" w:rsidRPr="00811982" w:rsidRDefault="00811982" w:rsidP="00811982">
      <w:pPr>
        <w:widowControl/>
        <w:spacing w:line="432" w:lineRule="atLeast"/>
        <w:rPr>
          <w:rFonts w:ascii="宋体" w:eastAsia="宋体" w:hAnsi="宋体" w:cs="宋体" w:hint="eastAsia"/>
          <w:color w:val="333333"/>
          <w:kern w:val="0"/>
          <w:sz w:val="24"/>
          <w:szCs w:val="24"/>
        </w:rPr>
      </w:pPr>
      <w:r w:rsidRPr="00811982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lastRenderedPageBreak/>
        <w:t xml:space="preserve">　　</w:t>
      </w:r>
      <w:r w:rsidRPr="00811982">
        <w:rPr>
          <w:rFonts w:ascii="宋体" w:eastAsia="宋体" w:hAnsi="宋体" w:cs="宋体" w:hint="eastAsia"/>
          <w:color w:val="333333"/>
          <w:kern w:val="0"/>
          <w:sz w:val="24"/>
          <w:szCs w:val="24"/>
          <w:bdr w:val="none" w:sz="0" w:space="0" w:color="auto" w:frame="1"/>
        </w:rPr>
        <w:t>（一）申报单位应为中国大陆境内登记注册的企事业法人单位。注册时间为2022年4月30日前，科研组织能力较强，运行管理规范。申报单位只能通过1个推荐单位申报，不得多头申报和重复申报。</w:t>
      </w:r>
      <w:r w:rsidRPr="00811982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 </w:t>
      </w:r>
    </w:p>
    <w:p w:rsidR="00811982" w:rsidRPr="00811982" w:rsidRDefault="00811982" w:rsidP="00811982">
      <w:pPr>
        <w:widowControl/>
        <w:spacing w:line="432" w:lineRule="atLeast"/>
        <w:rPr>
          <w:rFonts w:ascii="宋体" w:eastAsia="宋体" w:hAnsi="宋体" w:cs="宋体" w:hint="eastAsia"/>
          <w:color w:val="333333"/>
          <w:kern w:val="0"/>
          <w:sz w:val="24"/>
          <w:szCs w:val="24"/>
        </w:rPr>
      </w:pPr>
      <w:r w:rsidRPr="00811982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 xml:space="preserve">　　</w:t>
      </w:r>
      <w:r w:rsidRPr="00811982">
        <w:rPr>
          <w:rFonts w:ascii="宋体" w:eastAsia="宋体" w:hAnsi="宋体" w:cs="宋体" w:hint="eastAsia"/>
          <w:color w:val="333333"/>
          <w:kern w:val="0"/>
          <w:sz w:val="24"/>
          <w:szCs w:val="24"/>
          <w:bdr w:val="none" w:sz="0" w:space="0" w:color="auto" w:frame="1"/>
        </w:rPr>
        <w:t>（二）项目负责人应具有中华人民共和国国籍，1968年4月30日后出生，须有中级以上职称或硕士以上学位，每年用于项目的工作时间不得少于3个月，同</w:t>
      </w:r>
      <w:proofErr w:type="gramStart"/>
      <w:r w:rsidRPr="00811982">
        <w:rPr>
          <w:rFonts w:ascii="宋体" w:eastAsia="宋体" w:hAnsi="宋体" w:cs="宋体" w:hint="eastAsia"/>
          <w:color w:val="333333"/>
          <w:kern w:val="0"/>
          <w:sz w:val="24"/>
          <w:szCs w:val="24"/>
          <w:bdr w:val="none" w:sz="0" w:space="0" w:color="auto" w:frame="1"/>
        </w:rPr>
        <w:t>一</w:t>
      </w:r>
      <w:proofErr w:type="gramEnd"/>
      <w:r w:rsidRPr="00811982">
        <w:rPr>
          <w:rFonts w:ascii="宋体" w:eastAsia="宋体" w:hAnsi="宋体" w:cs="宋体" w:hint="eastAsia"/>
          <w:color w:val="333333"/>
          <w:kern w:val="0"/>
          <w:sz w:val="24"/>
          <w:szCs w:val="24"/>
          <w:bdr w:val="none" w:sz="0" w:space="0" w:color="auto" w:frame="1"/>
        </w:rPr>
        <w:t>年度只能申报1个项目。项目负责人应为申报单位（不含合作单位）在职人员。</w:t>
      </w:r>
      <w:r w:rsidRPr="00811982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 </w:t>
      </w:r>
    </w:p>
    <w:p w:rsidR="00811982" w:rsidRPr="00811982" w:rsidRDefault="00811982" w:rsidP="00811982">
      <w:pPr>
        <w:widowControl/>
        <w:spacing w:line="432" w:lineRule="atLeast"/>
        <w:rPr>
          <w:rFonts w:ascii="宋体" w:eastAsia="宋体" w:hAnsi="宋体" w:cs="宋体" w:hint="eastAsia"/>
          <w:color w:val="333333"/>
          <w:kern w:val="0"/>
          <w:sz w:val="24"/>
          <w:szCs w:val="24"/>
        </w:rPr>
      </w:pPr>
      <w:r w:rsidRPr="00811982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 xml:space="preserve">　　</w:t>
      </w:r>
      <w:r w:rsidRPr="00811982">
        <w:rPr>
          <w:rFonts w:ascii="宋体" w:eastAsia="宋体" w:hAnsi="宋体" w:cs="宋体" w:hint="eastAsia"/>
          <w:color w:val="333333"/>
          <w:kern w:val="0"/>
          <w:sz w:val="24"/>
          <w:szCs w:val="24"/>
          <w:bdr w:val="none" w:sz="0" w:space="0" w:color="auto" w:frame="1"/>
        </w:rPr>
        <w:t>（三）项目应已完成可行性研究，具有前期工作基础。项目实施期应为1—3年。不支持已完成项目。项目原则上须有配套经费，申报单位负责落实。</w:t>
      </w:r>
      <w:r w:rsidRPr="00811982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 </w:t>
      </w:r>
    </w:p>
    <w:p w:rsidR="00811982" w:rsidRPr="00811982" w:rsidRDefault="00811982" w:rsidP="00811982">
      <w:pPr>
        <w:widowControl/>
        <w:spacing w:line="432" w:lineRule="atLeast"/>
        <w:rPr>
          <w:rFonts w:ascii="宋体" w:eastAsia="宋体" w:hAnsi="宋体" w:cs="宋体" w:hint="eastAsia"/>
          <w:color w:val="333333"/>
          <w:kern w:val="0"/>
          <w:sz w:val="24"/>
          <w:szCs w:val="24"/>
        </w:rPr>
      </w:pPr>
      <w:r w:rsidRPr="00811982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 xml:space="preserve">　　</w:t>
      </w:r>
      <w:r w:rsidRPr="00811982">
        <w:rPr>
          <w:rFonts w:ascii="宋体" w:eastAsia="宋体" w:hAnsi="宋体" w:cs="宋体" w:hint="eastAsia"/>
          <w:b/>
          <w:color w:val="333333"/>
          <w:kern w:val="0"/>
          <w:sz w:val="24"/>
          <w:szCs w:val="24"/>
        </w:rPr>
        <w:t>三、推荐单位要求 </w:t>
      </w:r>
    </w:p>
    <w:p w:rsidR="00811982" w:rsidRPr="00811982" w:rsidRDefault="00811982" w:rsidP="00811982">
      <w:pPr>
        <w:widowControl/>
        <w:spacing w:line="432" w:lineRule="atLeast"/>
        <w:rPr>
          <w:rFonts w:ascii="宋体" w:eastAsia="宋体" w:hAnsi="宋体" w:cs="宋体" w:hint="eastAsia"/>
          <w:color w:val="333333"/>
          <w:kern w:val="0"/>
          <w:sz w:val="24"/>
          <w:szCs w:val="24"/>
        </w:rPr>
      </w:pPr>
      <w:r w:rsidRPr="00811982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 xml:space="preserve">　　</w:t>
      </w:r>
      <w:r w:rsidRPr="00811982">
        <w:rPr>
          <w:rFonts w:ascii="宋体" w:eastAsia="宋体" w:hAnsi="宋体" w:cs="宋体" w:hint="eastAsia"/>
          <w:color w:val="333333"/>
          <w:kern w:val="0"/>
          <w:sz w:val="24"/>
          <w:szCs w:val="24"/>
          <w:bdr w:val="none" w:sz="0" w:space="0" w:color="auto" w:frame="1"/>
        </w:rPr>
        <w:t>各省（区、市）、新疆生产建设兵团文化和旅游厅（局）负责受理本行政区域内的项目推荐。文化和旅游部各有关直属单位、参与共建院校，可直接向文化和旅游部推荐（仅限本单位项目）。各推荐单位应根据通知要求组织推荐，并对所推荐项目的真实性、合法性等负责。</w:t>
      </w:r>
      <w:r w:rsidRPr="00811982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 </w:t>
      </w:r>
    </w:p>
    <w:p w:rsidR="00811982" w:rsidRPr="00811982" w:rsidRDefault="00811982" w:rsidP="00811982">
      <w:pPr>
        <w:widowControl/>
        <w:spacing w:line="432" w:lineRule="atLeast"/>
        <w:rPr>
          <w:rFonts w:ascii="宋体" w:eastAsia="宋体" w:hAnsi="宋体" w:cs="宋体" w:hint="eastAsia"/>
          <w:color w:val="333333"/>
          <w:kern w:val="0"/>
          <w:sz w:val="24"/>
          <w:szCs w:val="24"/>
        </w:rPr>
      </w:pPr>
      <w:r w:rsidRPr="00811982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 xml:space="preserve">　　</w:t>
      </w:r>
      <w:r w:rsidRPr="00811982">
        <w:rPr>
          <w:rFonts w:ascii="宋体" w:eastAsia="宋体" w:hAnsi="宋体" w:cs="宋体" w:hint="eastAsia"/>
          <w:b/>
          <w:color w:val="333333"/>
          <w:kern w:val="0"/>
          <w:sz w:val="24"/>
          <w:szCs w:val="24"/>
        </w:rPr>
        <w:t>四、推荐程序 </w:t>
      </w:r>
    </w:p>
    <w:p w:rsidR="00811982" w:rsidRPr="00811982" w:rsidRDefault="00811982" w:rsidP="00811982">
      <w:pPr>
        <w:widowControl/>
        <w:spacing w:line="432" w:lineRule="atLeast"/>
        <w:rPr>
          <w:rFonts w:ascii="宋体" w:eastAsia="宋体" w:hAnsi="宋体" w:cs="宋体" w:hint="eastAsia"/>
          <w:color w:val="333333"/>
          <w:kern w:val="0"/>
          <w:sz w:val="24"/>
          <w:szCs w:val="24"/>
        </w:rPr>
      </w:pPr>
      <w:r w:rsidRPr="00811982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 xml:space="preserve">　　</w:t>
      </w:r>
      <w:r w:rsidRPr="00811982">
        <w:rPr>
          <w:rFonts w:ascii="宋体" w:eastAsia="宋体" w:hAnsi="宋体" w:cs="宋体" w:hint="eastAsia"/>
          <w:color w:val="333333"/>
          <w:kern w:val="0"/>
          <w:sz w:val="24"/>
          <w:szCs w:val="24"/>
          <w:bdr w:val="none" w:sz="0" w:space="0" w:color="auto" w:frame="1"/>
        </w:rPr>
        <w:t>（一）申报单位应聚焦行业问题，整合相关领域优势创新团队，明确项目目标、主要内容、组织实施思路及工作进度安排，科学设置考核指标。</w:t>
      </w:r>
      <w:r w:rsidRPr="00811982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 </w:t>
      </w:r>
    </w:p>
    <w:p w:rsidR="00811982" w:rsidRPr="00811982" w:rsidRDefault="00811982" w:rsidP="00811982">
      <w:pPr>
        <w:widowControl/>
        <w:spacing w:line="432" w:lineRule="atLeast"/>
        <w:rPr>
          <w:rFonts w:ascii="宋体" w:eastAsia="宋体" w:hAnsi="宋体" w:cs="宋体" w:hint="eastAsia"/>
          <w:color w:val="333333"/>
          <w:kern w:val="0"/>
          <w:sz w:val="24"/>
          <w:szCs w:val="24"/>
        </w:rPr>
      </w:pPr>
      <w:r w:rsidRPr="00811982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 xml:space="preserve">　　</w:t>
      </w:r>
      <w:r w:rsidRPr="00811982">
        <w:rPr>
          <w:rFonts w:ascii="宋体" w:eastAsia="宋体" w:hAnsi="宋体" w:cs="宋体" w:hint="eastAsia"/>
          <w:color w:val="333333"/>
          <w:kern w:val="0"/>
          <w:sz w:val="24"/>
          <w:szCs w:val="24"/>
          <w:bdr w:val="none" w:sz="0" w:space="0" w:color="auto" w:frame="1"/>
        </w:rPr>
        <w:t>（二）推荐单位应加强对所推荐项目申报材料审核把关，对申报单位提交材料进行审查推荐。</w:t>
      </w:r>
      <w:r w:rsidRPr="00811982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 </w:t>
      </w:r>
    </w:p>
    <w:p w:rsidR="00811982" w:rsidRPr="00811982" w:rsidRDefault="00811982" w:rsidP="00811982">
      <w:pPr>
        <w:widowControl/>
        <w:spacing w:line="432" w:lineRule="atLeast"/>
        <w:rPr>
          <w:rFonts w:ascii="宋体" w:eastAsia="宋体" w:hAnsi="宋体" w:cs="宋体" w:hint="eastAsia"/>
          <w:color w:val="333333"/>
          <w:kern w:val="0"/>
          <w:sz w:val="24"/>
          <w:szCs w:val="24"/>
        </w:rPr>
      </w:pPr>
      <w:r w:rsidRPr="00811982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 xml:space="preserve">　　</w:t>
      </w:r>
      <w:r w:rsidRPr="00811982">
        <w:rPr>
          <w:rFonts w:ascii="宋体" w:eastAsia="宋体" w:hAnsi="宋体" w:cs="宋体" w:hint="eastAsia"/>
          <w:color w:val="333333"/>
          <w:kern w:val="0"/>
          <w:sz w:val="24"/>
          <w:szCs w:val="24"/>
          <w:bdr w:val="none" w:sz="0" w:space="0" w:color="auto" w:frame="1"/>
        </w:rPr>
        <w:t>（三）文化和旅游部在受理推荐后，组织形式审查和评审，择优遴选</w:t>
      </w:r>
      <w:proofErr w:type="gramStart"/>
      <w:r w:rsidRPr="00811982">
        <w:rPr>
          <w:rFonts w:ascii="宋体" w:eastAsia="宋体" w:hAnsi="宋体" w:cs="宋体" w:hint="eastAsia"/>
          <w:color w:val="333333"/>
          <w:kern w:val="0"/>
          <w:sz w:val="24"/>
          <w:szCs w:val="24"/>
          <w:bdr w:val="none" w:sz="0" w:space="0" w:color="auto" w:frame="1"/>
        </w:rPr>
        <w:t>入项目</w:t>
      </w:r>
      <w:proofErr w:type="gramEnd"/>
      <w:r w:rsidRPr="00811982">
        <w:rPr>
          <w:rFonts w:ascii="宋体" w:eastAsia="宋体" w:hAnsi="宋体" w:cs="宋体" w:hint="eastAsia"/>
          <w:color w:val="333333"/>
          <w:kern w:val="0"/>
          <w:sz w:val="24"/>
          <w:szCs w:val="24"/>
          <w:bdr w:val="none" w:sz="0" w:space="0" w:color="auto" w:frame="1"/>
        </w:rPr>
        <w:t>储备库后委托实施。</w:t>
      </w:r>
      <w:r w:rsidRPr="00811982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 </w:t>
      </w:r>
    </w:p>
    <w:p w:rsidR="00811982" w:rsidRPr="00811982" w:rsidRDefault="00811982" w:rsidP="00811982">
      <w:pPr>
        <w:widowControl/>
        <w:spacing w:line="432" w:lineRule="atLeast"/>
        <w:rPr>
          <w:rFonts w:ascii="宋体" w:eastAsia="宋体" w:hAnsi="宋体" w:cs="宋体" w:hint="eastAsia"/>
          <w:b/>
          <w:color w:val="333333"/>
          <w:kern w:val="0"/>
          <w:sz w:val="24"/>
          <w:szCs w:val="24"/>
        </w:rPr>
      </w:pPr>
      <w:r w:rsidRPr="00811982">
        <w:rPr>
          <w:rFonts w:ascii="宋体" w:eastAsia="宋体" w:hAnsi="宋体" w:cs="宋体" w:hint="eastAsia"/>
          <w:b/>
          <w:color w:val="333333"/>
          <w:kern w:val="0"/>
          <w:sz w:val="24"/>
          <w:szCs w:val="24"/>
        </w:rPr>
        <w:t xml:space="preserve">　　五、申报说明 </w:t>
      </w:r>
    </w:p>
    <w:p w:rsidR="00811982" w:rsidRPr="00811982" w:rsidRDefault="00811982" w:rsidP="00811982">
      <w:pPr>
        <w:widowControl/>
        <w:spacing w:line="432" w:lineRule="atLeast"/>
        <w:rPr>
          <w:rFonts w:ascii="宋体" w:eastAsia="宋体" w:hAnsi="宋体" w:cs="宋体" w:hint="eastAsia"/>
          <w:color w:val="333333"/>
          <w:kern w:val="0"/>
          <w:sz w:val="24"/>
          <w:szCs w:val="24"/>
        </w:rPr>
      </w:pPr>
      <w:r w:rsidRPr="00811982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 xml:space="preserve">　　</w:t>
      </w:r>
      <w:r w:rsidRPr="00811982">
        <w:rPr>
          <w:rFonts w:ascii="宋体" w:eastAsia="宋体" w:hAnsi="宋体" w:cs="宋体" w:hint="eastAsia"/>
          <w:color w:val="333333"/>
          <w:kern w:val="0"/>
          <w:sz w:val="24"/>
          <w:szCs w:val="24"/>
          <w:bdr w:val="none" w:sz="0" w:space="0" w:color="auto" w:frame="1"/>
        </w:rPr>
        <w:t>（一）鼓励联合申报，鼓励“产学研用”各</w:t>
      </w:r>
      <w:proofErr w:type="gramStart"/>
      <w:r w:rsidRPr="00811982">
        <w:rPr>
          <w:rFonts w:ascii="宋体" w:eastAsia="宋体" w:hAnsi="宋体" w:cs="宋体" w:hint="eastAsia"/>
          <w:color w:val="333333"/>
          <w:kern w:val="0"/>
          <w:sz w:val="24"/>
          <w:szCs w:val="24"/>
          <w:bdr w:val="none" w:sz="0" w:space="0" w:color="auto" w:frame="1"/>
        </w:rPr>
        <w:t>类创新</w:t>
      </w:r>
      <w:proofErr w:type="gramEnd"/>
      <w:r w:rsidRPr="00811982">
        <w:rPr>
          <w:rFonts w:ascii="宋体" w:eastAsia="宋体" w:hAnsi="宋体" w:cs="宋体" w:hint="eastAsia"/>
          <w:color w:val="333333"/>
          <w:kern w:val="0"/>
          <w:sz w:val="24"/>
          <w:szCs w:val="24"/>
          <w:bdr w:val="none" w:sz="0" w:space="0" w:color="auto" w:frame="1"/>
        </w:rPr>
        <w:t>主体协同创新。联合申报须有联合申报协议，并明确协议签署人和时间，加盖单位公章。</w:t>
      </w:r>
      <w:r w:rsidRPr="00811982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 </w:t>
      </w:r>
    </w:p>
    <w:p w:rsidR="00811982" w:rsidRPr="00811982" w:rsidRDefault="00811982" w:rsidP="00811982">
      <w:pPr>
        <w:widowControl/>
        <w:spacing w:line="432" w:lineRule="atLeast"/>
        <w:rPr>
          <w:rFonts w:ascii="宋体" w:eastAsia="宋体" w:hAnsi="宋体" w:cs="宋体" w:hint="eastAsia"/>
          <w:color w:val="333333"/>
          <w:kern w:val="0"/>
          <w:sz w:val="24"/>
          <w:szCs w:val="24"/>
        </w:rPr>
      </w:pPr>
      <w:r w:rsidRPr="00811982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 xml:space="preserve">　　</w:t>
      </w:r>
      <w:r w:rsidRPr="00811982">
        <w:rPr>
          <w:rFonts w:ascii="宋体" w:eastAsia="宋体" w:hAnsi="宋体" w:cs="宋体" w:hint="eastAsia"/>
          <w:color w:val="333333"/>
          <w:kern w:val="0"/>
          <w:sz w:val="24"/>
          <w:szCs w:val="24"/>
          <w:bdr w:val="none" w:sz="0" w:space="0" w:color="auto" w:frame="1"/>
        </w:rPr>
        <w:t>（二）</w:t>
      </w:r>
      <w:r w:rsidRPr="00811982">
        <w:rPr>
          <w:rFonts w:ascii="宋体" w:eastAsia="宋体" w:hAnsi="宋体" w:cs="宋体" w:hint="eastAsia"/>
          <w:b/>
          <w:color w:val="333333"/>
          <w:kern w:val="0"/>
          <w:sz w:val="24"/>
          <w:szCs w:val="24"/>
          <w:bdr w:val="none" w:sz="0" w:space="0" w:color="auto" w:frame="1"/>
        </w:rPr>
        <w:t>各省（区、市）文化和旅游厅（局）分别择优推荐不超过3个项目。</w:t>
      </w:r>
      <w:r w:rsidRPr="00811982">
        <w:rPr>
          <w:rFonts w:ascii="宋体" w:eastAsia="宋体" w:hAnsi="宋体" w:cs="宋体" w:hint="eastAsia"/>
          <w:color w:val="333333"/>
          <w:kern w:val="0"/>
          <w:sz w:val="24"/>
          <w:szCs w:val="24"/>
          <w:bdr w:val="none" w:sz="0" w:space="0" w:color="auto" w:frame="1"/>
        </w:rPr>
        <w:t>文化和旅游部各有关直属单位、各文化和旅游部参与共建院校分别择优推荐不超过1个项目。推荐项目时须明确项目推荐次序及类别。</w:t>
      </w:r>
      <w:r w:rsidRPr="00811982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 </w:t>
      </w:r>
    </w:p>
    <w:p w:rsidR="00811982" w:rsidRPr="00811982" w:rsidRDefault="00811982" w:rsidP="00811982">
      <w:pPr>
        <w:widowControl/>
        <w:spacing w:line="432" w:lineRule="atLeast"/>
        <w:ind w:firstLine="480"/>
        <w:rPr>
          <w:rFonts w:ascii="宋体" w:eastAsia="宋体" w:hAnsi="宋体" w:cs="宋体" w:hint="eastAsia"/>
          <w:color w:val="333333"/>
          <w:kern w:val="0"/>
          <w:sz w:val="24"/>
          <w:szCs w:val="24"/>
          <w:bdr w:val="none" w:sz="0" w:space="0" w:color="auto" w:frame="1"/>
        </w:rPr>
      </w:pPr>
      <w:r>
        <w:rPr>
          <w:rFonts w:ascii="宋体" w:eastAsia="宋体" w:hAnsi="宋体" w:cs="宋体" w:hint="eastAsia"/>
          <w:color w:val="333333"/>
          <w:kern w:val="0"/>
          <w:sz w:val="24"/>
          <w:szCs w:val="24"/>
          <w:bdr w:val="none" w:sz="0" w:space="0" w:color="auto" w:frame="1"/>
        </w:rPr>
        <w:t>（三）申报人</w:t>
      </w:r>
      <w:r w:rsidRPr="00811982">
        <w:rPr>
          <w:rFonts w:ascii="宋体" w:eastAsia="宋体" w:hAnsi="宋体" w:cs="宋体" w:hint="eastAsia"/>
          <w:color w:val="333333"/>
          <w:kern w:val="0"/>
          <w:sz w:val="24"/>
          <w:szCs w:val="24"/>
          <w:bdr w:val="none" w:sz="0" w:space="0" w:color="auto" w:frame="1"/>
        </w:rPr>
        <w:t>应认真阅读《2023年度国家文化和旅游科技创新研发项目实施方案》，</w:t>
      </w:r>
      <w:r>
        <w:rPr>
          <w:rFonts w:ascii="宋体" w:eastAsia="宋体" w:hAnsi="宋体" w:cs="宋体" w:hint="eastAsia"/>
          <w:color w:val="333333"/>
          <w:kern w:val="0"/>
          <w:sz w:val="24"/>
          <w:szCs w:val="24"/>
          <w:bdr w:val="none" w:sz="0" w:space="0" w:color="auto" w:frame="1"/>
        </w:rPr>
        <w:t>将经</w:t>
      </w:r>
      <w:r>
        <w:rPr>
          <w:rFonts w:ascii="宋体" w:eastAsia="宋体" w:hAnsi="宋体" w:cs="宋体"/>
          <w:color w:val="333333"/>
          <w:kern w:val="0"/>
          <w:sz w:val="24"/>
          <w:szCs w:val="24"/>
          <w:bdr w:val="none" w:sz="0" w:space="0" w:color="auto" w:frame="1"/>
        </w:rPr>
        <w:t>部门负责人</w:t>
      </w:r>
      <w:r>
        <w:rPr>
          <w:rFonts w:ascii="宋体" w:eastAsia="宋体" w:hAnsi="宋体" w:cs="宋体" w:hint="eastAsia"/>
          <w:color w:val="333333"/>
          <w:kern w:val="0"/>
          <w:sz w:val="24"/>
          <w:szCs w:val="24"/>
          <w:bdr w:val="none" w:sz="0" w:space="0" w:color="auto" w:frame="1"/>
        </w:rPr>
        <w:t>审核</w:t>
      </w:r>
      <w:r>
        <w:rPr>
          <w:rFonts w:ascii="宋体" w:eastAsia="宋体" w:hAnsi="宋体" w:cs="宋体"/>
          <w:color w:val="333333"/>
          <w:kern w:val="0"/>
          <w:sz w:val="24"/>
          <w:szCs w:val="24"/>
          <w:bdr w:val="none" w:sz="0" w:space="0" w:color="auto" w:frame="1"/>
        </w:rPr>
        <w:t>通过的</w:t>
      </w:r>
      <w:r w:rsidRPr="00811982">
        <w:rPr>
          <w:rFonts w:ascii="宋体" w:eastAsia="宋体" w:hAnsi="宋体" w:cs="宋体" w:hint="eastAsia"/>
          <w:color w:val="333333"/>
          <w:kern w:val="0"/>
          <w:sz w:val="24"/>
          <w:szCs w:val="24"/>
          <w:bdr w:val="none" w:sz="0" w:space="0" w:color="auto" w:frame="1"/>
        </w:rPr>
        <w:t>《国家文化和旅游科技创新研发项目申报书》（一式二份）、《国家文化和旅游科技创新研发项目推荐汇总表》（一式一份），于</w:t>
      </w:r>
      <w:r w:rsidRPr="00811982">
        <w:rPr>
          <w:rFonts w:ascii="宋体" w:eastAsia="宋体" w:hAnsi="宋体" w:cs="宋体" w:hint="eastAsia"/>
          <w:color w:val="FF0000"/>
          <w:kern w:val="0"/>
          <w:sz w:val="24"/>
          <w:szCs w:val="24"/>
          <w:bdr w:val="none" w:sz="0" w:space="0" w:color="auto" w:frame="1"/>
        </w:rPr>
        <w:t>6月25日前</w:t>
      </w:r>
      <w:r>
        <w:rPr>
          <w:rFonts w:ascii="宋体" w:eastAsia="宋体" w:hAnsi="宋体" w:cs="宋体" w:hint="eastAsia"/>
          <w:color w:val="333333"/>
          <w:kern w:val="0"/>
          <w:sz w:val="24"/>
          <w:szCs w:val="24"/>
          <w:bdr w:val="none" w:sz="0" w:space="0" w:color="auto" w:frame="1"/>
        </w:rPr>
        <w:t>提交</w:t>
      </w:r>
      <w:r>
        <w:rPr>
          <w:rFonts w:ascii="宋体" w:eastAsia="宋体" w:hAnsi="宋体" w:cs="宋体"/>
          <w:color w:val="333333"/>
          <w:kern w:val="0"/>
          <w:sz w:val="24"/>
          <w:szCs w:val="24"/>
          <w:bdr w:val="none" w:sz="0" w:space="0" w:color="auto" w:frame="1"/>
        </w:rPr>
        <w:t>职教中心</w:t>
      </w:r>
      <w:r>
        <w:rPr>
          <w:rFonts w:ascii="宋体" w:eastAsia="宋体" w:hAnsi="宋体" w:cs="宋体" w:hint="eastAsia"/>
          <w:color w:val="333333"/>
          <w:kern w:val="0"/>
          <w:sz w:val="24"/>
          <w:szCs w:val="24"/>
          <w:bdr w:val="none" w:sz="0" w:space="0" w:color="auto" w:frame="1"/>
        </w:rPr>
        <w:t>5204办公室</w:t>
      </w:r>
      <w:r w:rsidRPr="00811982">
        <w:rPr>
          <w:rFonts w:ascii="宋体" w:eastAsia="宋体" w:hAnsi="宋体" w:cs="宋体" w:hint="eastAsia"/>
          <w:color w:val="333333"/>
          <w:kern w:val="0"/>
          <w:sz w:val="24"/>
          <w:szCs w:val="24"/>
          <w:bdr w:val="none" w:sz="0" w:space="0" w:color="auto" w:frame="1"/>
        </w:rPr>
        <w:t>。电子版材料</w:t>
      </w:r>
      <w:r>
        <w:rPr>
          <w:rFonts w:ascii="宋体" w:eastAsia="宋体" w:hAnsi="宋体" w:cs="宋体" w:hint="eastAsia"/>
          <w:color w:val="333333"/>
          <w:kern w:val="0"/>
          <w:sz w:val="24"/>
          <w:szCs w:val="24"/>
          <w:bdr w:val="none" w:sz="0" w:space="0" w:color="auto" w:frame="1"/>
        </w:rPr>
        <w:t>提交</w:t>
      </w:r>
      <w:r w:rsidRPr="00811982">
        <w:rPr>
          <w:rFonts w:ascii="宋体" w:eastAsia="宋体" w:hAnsi="宋体" w:cs="宋体" w:hint="eastAsia"/>
          <w:color w:val="333333"/>
          <w:kern w:val="0"/>
          <w:sz w:val="24"/>
          <w:szCs w:val="24"/>
          <w:bdr w:val="none" w:sz="0" w:space="0" w:color="auto" w:frame="1"/>
        </w:rPr>
        <w:t>职教中心科研处中心</w:t>
      </w:r>
      <w:r>
        <w:rPr>
          <w:rFonts w:ascii="宋体" w:eastAsia="宋体" w:hAnsi="宋体" w:cs="宋体" w:hint="eastAsia"/>
          <w:color w:val="333333"/>
          <w:kern w:val="0"/>
          <w:sz w:val="24"/>
          <w:szCs w:val="24"/>
          <w:bdr w:val="none" w:sz="0" w:space="0" w:color="auto" w:frame="1"/>
        </w:rPr>
        <w:t>邮箱</w:t>
      </w:r>
      <w:r w:rsidRPr="00811982">
        <w:rPr>
          <w:rFonts w:ascii="宋体" w:eastAsia="宋体" w:hAnsi="宋体" w:cs="宋体" w:hint="eastAsia"/>
          <w:color w:val="333333"/>
          <w:kern w:val="0"/>
          <w:sz w:val="24"/>
          <w:szCs w:val="24"/>
          <w:bdr w:val="none" w:sz="0" w:space="0" w:color="auto" w:frame="1"/>
        </w:rPr>
        <w:t>：</w:t>
      </w:r>
      <w:hyperlink r:id="rId4" w:history="1">
        <w:r w:rsidRPr="003E4E84">
          <w:rPr>
            <w:rStyle w:val="a3"/>
            <w:rFonts w:ascii="宋体" w:eastAsia="宋体" w:hAnsi="宋体" w:cs="宋体" w:hint="eastAsia"/>
            <w:kern w:val="0"/>
            <w:sz w:val="24"/>
            <w:szCs w:val="24"/>
            <w:bdr w:val="none" w:sz="0" w:space="0" w:color="auto" w:frame="1"/>
          </w:rPr>
          <w:t>wyzykyc@163.com</w:t>
        </w:r>
      </w:hyperlink>
      <w:r>
        <w:rPr>
          <w:rFonts w:ascii="宋体" w:eastAsia="宋体" w:hAnsi="宋体" w:cs="宋体" w:hint="eastAsia"/>
          <w:color w:val="333333"/>
          <w:kern w:val="0"/>
          <w:sz w:val="24"/>
          <w:szCs w:val="24"/>
          <w:bdr w:val="none" w:sz="0" w:space="0" w:color="auto" w:frame="1"/>
        </w:rPr>
        <w:t>（命名</w:t>
      </w:r>
      <w:r>
        <w:rPr>
          <w:rFonts w:ascii="宋体" w:eastAsia="宋体" w:hAnsi="宋体" w:cs="宋体"/>
          <w:color w:val="333333"/>
          <w:kern w:val="0"/>
          <w:sz w:val="24"/>
          <w:szCs w:val="24"/>
          <w:bdr w:val="none" w:sz="0" w:space="0" w:color="auto" w:frame="1"/>
        </w:rPr>
        <w:t>“</w:t>
      </w:r>
      <w:r w:rsidRPr="00811982">
        <w:rPr>
          <w:rFonts w:ascii="宋体" w:eastAsia="宋体" w:hAnsi="宋体" w:cs="宋体" w:hint="eastAsia"/>
          <w:color w:val="333333"/>
          <w:kern w:val="0"/>
          <w:sz w:val="24"/>
          <w:szCs w:val="24"/>
          <w:bdr w:val="none" w:sz="0" w:space="0" w:color="auto" w:frame="1"/>
        </w:rPr>
        <w:t>2023年度</w:t>
      </w:r>
    </w:p>
    <w:p w:rsidR="00811982" w:rsidRDefault="00811982" w:rsidP="00811982">
      <w:pPr>
        <w:widowControl/>
        <w:spacing w:line="432" w:lineRule="atLeast"/>
        <w:ind w:firstLine="480"/>
        <w:rPr>
          <w:rFonts w:ascii="宋体" w:eastAsia="宋体" w:hAnsi="宋体" w:cs="宋体"/>
          <w:color w:val="333333"/>
          <w:kern w:val="0"/>
          <w:sz w:val="24"/>
          <w:szCs w:val="24"/>
          <w:bdr w:val="none" w:sz="0" w:space="0" w:color="auto" w:frame="1"/>
        </w:rPr>
      </w:pPr>
      <w:r w:rsidRPr="00811982">
        <w:rPr>
          <w:rFonts w:ascii="宋体" w:eastAsia="宋体" w:hAnsi="宋体" w:cs="宋体" w:hint="eastAsia"/>
          <w:color w:val="333333"/>
          <w:kern w:val="0"/>
          <w:sz w:val="24"/>
          <w:szCs w:val="24"/>
          <w:bdr w:val="none" w:sz="0" w:space="0" w:color="auto" w:frame="1"/>
        </w:rPr>
        <w:lastRenderedPageBreak/>
        <w:t>国家文化和旅游科技创新研发项目</w:t>
      </w:r>
      <w:r>
        <w:rPr>
          <w:rFonts w:ascii="宋体" w:eastAsia="宋体" w:hAnsi="宋体" w:cs="宋体" w:hint="eastAsia"/>
          <w:color w:val="333333"/>
          <w:kern w:val="0"/>
          <w:sz w:val="24"/>
          <w:szCs w:val="24"/>
          <w:bdr w:val="none" w:sz="0" w:space="0" w:color="auto" w:frame="1"/>
        </w:rPr>
        <w:t>+</w:t>
      </w:r>
      <w:r>
        <w:rPr>
          <w:rFonts w:ascii="宋体" w:eastAsia="宋体" w:hAnsi="宋体" w:cs="宋体"/>
          <w:color w:val="333333"/>
          <w:kern w:val="0"/>
          <w:sz w:val="24"/>
          <w:szCs w:val="24"/>
          <w:bdr w:val="none" w:sz="0" w:space="0" w:color="auto" w:frame="1"/>
        </w:rPr>
        <w:t>项目负责人</w:t>
      </w:r>
      <w:proofErr w:type="gramStart"/>
      <w:r>
        <w:rPr>
          <w:rFonts w:ascii="宋体" w:eastAsia="宋体" w:hAnsi="宋体" w:cs="宋体"/>
          <w:color w:val="333333"/>
          <w:kern w:val="0"/>
          <w:sz w:val="24"/>
          <w:szCs w:val="24"/>
          <w:bdr w:val="none" w:sz="0" w:space="0" w:color="auto" w:frame="1"/>
        </w:rPr>
        <w:t>”</w:t>
      </w:r>
      <w:proofErr w:type="gramEnd"/>
      <w:r>
        <w:rPr>
          <w:rFonts w:ascii="宋体" w:eastAsia="宋体" w:hAnsi="宋体" w:cs="宋体"/>
          <w:color w:val="333333"/>
          <w:kern w:val="0"/>
          <w:sz w:val="24"/>
          <w:szCs w:val="24"/>
          <w:bdr w:val="none" w:sz="0" w:space="0" w:color="auto" w:frame="1"/>
        </w:rPr>
        <w:t>）</w:t>
      </w:r>
      <w:r w:rsidRPr="00811982">
        <w:rPr>
          <w:rFonts w:ascii="宋体" w:eastAsia="宋体" w:hAnsi="宋体" w:cs="宋体" w:hint="eastAsia"/>
          <w:color w:val="333333"/>
          <w:kern w:val="0"/>
          <w:sz w:val="24"/>
          <w:szCs w:val="24"/>
          <w:bdr w:val="none" w:sz="0" w:space="0" w:color="auto" w:frame="1"/>
        </w:rPr>
        <w:t>。</w:t>
      </w:r>
    </w:p>
    <w:p w:rsidR="00811982" w:rsidRPr="00811982" w:rsidRDefault="00811982" w:rsidP="00811982">
      <w:pPr>
        <w:widowControl/>
        <w:spacing w:line="432" w:lineRule="atLeast"/>
        <w:ind w:firstLine="480"/>
        <w:rPr>
          <w:rFonts w:ascii="宋体" w:eastAsia="宋体" w:hAnsi="宋体" w:cs="宋体" w:hint="eastAsia"/>
          <w:color w:val="333333"/>
          <w:kern w:val="0"/>
          <w:sz w:val="24"/>
          <w:szCs w:val="24"/>
        </w:rPr>
      </w:pPr>
      <w:r w:rsidRPr="00811982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 xml:space="preserve">　　</w:t>
      </w:r>
      <w:r w:rsidRPr="00811982">
        <w:rPr>
          <w:rFonts w:ascii="宋体" w:eastAsia="宋体" w:hAnsi="宋体" w:cs="宋体" w:hint="eastAsia"/>
          <w:color w:val="333333"/>
          <w:kern w:val="0"/>
          <w:sz w:val="24"/>
          <w:szCs w:val="24"/>
          <w:bdr w:val="none" w:sz="0" w:space="0" w:color="auto" w:frame="1"/>
        </w:rPr>
        <w:t>联系人及电话：</w:t>
      </w:r>
      <w:r>
        <w:rPr>
          <w:rFonts w:ascii="宋体" w:eastAsia="宋体" w:hAnsi="宋体" w:cs="宋体" w:hint="eastAsia"/>
          <w:color w:val="333333"/>
          <w:kern w:val="0"/>
          <w:sz w:val="24"/>
          <w:szCs w:val="24"/>
          <w:bdr w:val="none" w:sz="0" w:space="0" w:color="auto" w:frame="1"/>
        </w:rPr>
        <w:t>刁维军；183233</w:t>
      </w:r>
      <w:bookmarkStart w:id="0" w:name="_GoBack"/>
      <w:bookmarkEnd w:id="0"/>
      <w:r>
        <w:rPr>
          <w:rFonts w:ascii="宋体" w:eastAsia="宋体" w:hAnsi="宋体" w:cs="宋体" w:hint="eastAsia"/>
          <w:color w:val="333333"/>
          <w:kern w:val="0"/>
          <w:sz w:val="24"/>
          <w:szCs w:val="24"/>
          <w:bdr w:val="none" w:sz="0" w:space="0" w:color="auto" w:frame="1"/>
        </w:rPr>
        <w:t>20178。</w:t>
      </w:r>
    </w:p>
    <w:p w:rsidR="00811982" w:rsidRPr="00811982" w:rsidRDefault="00811982" w:rsidP="00811982">
      <w:pPr>
        <w:widowControl/>
        <w:spacing w:line="432" w:lineRule="atLeast"/>
        <w:rPr>
          <w:rFonts w:ascii="宋体" w:eastAsia="宋体" w:hAnsi="宋体" w:cs="宋体" w:hint="eastAsia"/>
          <w:color w:val="333333"/>
          <w:kern w:val="0"/>
          <w:sz w:val="24"/>
          <w:szCs w:val="24"/>
        </w:rPr>
      </w:pPr>
      <w:r w:rsidRPr="00811982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 xml:space="preserve">　　</w:t>
      </w:r>
      <w:r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 xml:space="preserve">    </w:t>
      </w:r>
      <w:r w:rsidRPr="00811982">
        <w:rPr>
          <w:rFonts w:ascii="宋体" w:eastAsia="宋体" w:hAnsi="宋体" w:cs="宋体" w:hint="eastAsia"/>
          <w:color w:val="333333"/>
          <w:kern w:val="0"/>
          <w:sz w:val="24"/>
          <w:szCs w:val="24"/>
          <w:bdr w:val="none" w:sz="0" w:space="0" w:color="auto" w:frame="1"/>
        </w:rPr>
        <w:t>特此通知。</w:t>
      </w:r>
      <w:r w:rsidRPr="00811982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 </w:t>
      </w:r>
    </w:p>
    <w:p w:rsidR="00811982" w:rsidRPr="00811982" w:rsidRDefault="00811982" w:rsidP="00811982">
      <w:pPr>
        <w:widowControl/>
        <w:spacing w:line="432" w:lineRule="atLeast"/>
        <w:rPr>
          <w:rFonts w:ascii="宋体" w:eastAsia="宋体" w:hAnsi="宋体" w:cs="宋体" w:hint="eastAsia"/>
          <w:color w:val="333333"/>
          <w:kern w:val="0"/>
          <w:sz w:val="24"/>
          <w:szCs w:val="24"/>
        </w:rPr>
      </w:pPr>
      <w:r w:rsidRPr="00811982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 xml:space="preserve">　　</w:t>
      </w:r>
      <w:r w:rsidRPr="00811982">
        <w:rPr>
          <w:rFonts w:ascii="宋体" w:eastAsia="宋体" w:hAnsi="宋体" w:cs="宋体" w:hint="eastAsia"/>
          <w:color w:val="333333"/>
          <w:kern w:val="0"/>
          <w:sz w:val="24"/>
          <w:szCs w:val="24"/>
          <w:bdr w:val="none" w:sz="0" w:space="0" w:color="auto" w:frame="1"/>
        </w:rPr>
        <w:t> </w:t>
      </w:r>
      <w:r w:rsidRPr="00811982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 </w:t>
      </w:r>
    </w:p>
    <w:p w:rsidR="00811982" w:rsidRPr="00811982" w:rsidRDefault="00811982" w:rsidP="00811982">
      <w:pPr>
        <w:widowControl/>
        <w:spacing w:line="432" w:lineRule="atLeast"/>
        <w:rPr>
          <w:rFonts w:ascii="宋体" w:eastAsia="宋体" w:hAnsi="宋体" w:cs="宋体" w:hint="eastAsia"/>
          <w:color w:val="333333"/>
          <w:kern w:val="0"/>
          <w:sz w:val="24"/>
          <w:szCs w:val="24"/>
        </w:rPr>
      </w:pPr>
      <w:r w:rsidRPr="00811982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 xml:space="preserve">　　</w:t>
      </w:r>
      <w:r w:rsidRPr="00811982">
        <w:rPr>
          <w:rFonts w:ascii="宋体" w:eastAsia="宋体" w:hAnsi="宋体" w:cs="宋体" w:hint="eastAsia"/>
          <w:color w:val="333333"/>
          <w:kern w:val="0"/>
          <w:sz w:val="24"/>
          <w:szCs w:val="24"/>
          <w:bdr w:val="none" w:sz="0" w:space="0" w:color="auto" w:frame="1"/>
        </w:rPr>
        <w:t> </w:t>
      </w:r>
      <w:r w:rsidRPr="00811982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 </w:t>
      </w:r>
    </w:p>
    <w:p w:rsidR="00811982" w:rsidRPr="00811982" w:rsidRDefault="00811982" w:rsidP="00811982">
      <w:pPr>
        <w:widowControl/>
        <w:spacing w:line="432" w:lineRule="atLeast"/>
        <w:jc w:val="right"/>
        <w:rPr>
          <w:rFonts w:ascii="宋体" w:eastAsia="宋体" w:hAnsi="宋体" w:cs="宋体" w:hint="eastAsia"/>
          <w:color w:val="333333"/>
          <w:kern w:val="0"/>
          <w:sz w:val="24"/>
          <w:szCs w:val="24"/>
        </w:rPr>
      </w:pPr>
      <w:r w:rsidRPr="00811982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 xml:space="preserve">　　</w:t>
      </w:r>
      <w:r>
        <w:rPr>
          <w:rFonts w:ascii="宋体" w:eastAsia="宋体" w:hAnsi="宋体" w:cs="宋体" w:hint="eastAsia"/>
          <w:color w:val="333333"/>
          <w:kern w:val="0"/>
          <w:sz w:val="24"/>
          <w:szCs w:val="24"/>
          <w:bdr w:val="none" w:sz="0" w:space="0" w:color="auto" w:frame="1"/>
        </w:rPr>
        <w:t>文化和</w:t>
      </w:r>
      <w:r>
        <w:rPr>
          <w:rFonts w:ascii="宋体" w:eastAsia="宋体" w:hAnsi="宋体" w:cs="宋体"/>
          <w:color w:val="333333"/>
          <w:kern w:val="0"/>
          <w:sz w:val="24"/>
          <w:szCs w:val="24"/>
          <w:bdr w:val="none" w:sz="0" w:space="0" w:color="auto" w:frame="1"/>
        </w:rPr>
        <w:t>旅游职业教育研究中心</w:t>
      </w:r>
      <w:r w:rsidRPr="00811982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 </w:t>
      </w:r>
    </w:p>
    <w:p w:rsidR="00811982" w:rsidRPr="00811982" w:rsidRDefault="00811982" w:rsidP="00811982">
      <w:pPr>
        <w:widowControl/>
        <w:spacing w:line="432" w:lineRule="atLeast"/>
        <w:ind w:right="480"/>
        <w:jc w:val="right"/>
        <w:rPr>
          <w:rFonts w:ascii="宋体" w:eastAsia="宋体" w:hAnsi="宋体" w:cs="宋体" w:hint="eastAsia"/>
          <w:color w:val="333333"/>
          <w:kern w:val="0"/>
          <w:sz w:val="24"/>
          <w:szCs w:val="24"/>
        </w:rPr>
      </w:pPr>
      <w:r w:rsidRPr="00811982">
        <w:rPr>
          <w:rFonts w:ascii="宋体" w:eastAsia="宋体" w:hAnsi="宋体" w:cs="宋体" w:hint="eastAsia"/>
          <w:color w:val="333333"/>
          <w:kern w:val="0"/>
          <w:sz w:val="24"/>
          <w:szCs w:val="24"/>
          <w:bdr w:val="none" w:sz="0" w:space="0" w:color="auto" w:frame="1"/>
        </w:rPr>
        <w:t>2023年</w:t>
      </w:r>
      <w:r>
        <w:rPr>
          <w:rFonts w:ascii="宋体" w:eastAsia="宋体" w:hAnsi="宋体" w:cs="宋体" w:hint="eastAsia"/>
          <w:color w:val="333333"/>
          <w:kern w:val="0"/>
          <w:sz w:val="24"/>
          <w:szCs w:val="24"/>
          <w:bdr w:val="none" w:sz="0" w:space="0" w:color="auto" w:frame="1"/>
        </w:rPr>
        <w:t>6</w:t>
      </w:r>
      <w:r w:rsidRPr="00811982">
        <w:rPr>
          <w:rFonts w:ascii="宋体" w:eastAsia="宋体" w:hAnsi="宋体" w:cs="宋体" w:hint="eastAsia"/>
          <w:color w:val="333333"/>
          <w:kern w:val="0"/>
          <w:sz w:val="24"/>
          <w:szCs w:val="24"/>
          <w:bdr w:val="none" w:sz="0" w:space="0" w:color="auto" w:frame="1"/>
        </w:rPr>
        <w:t>月</w:t>
      </w:r>
      <w:r>
        <w:rPr>
          <w:rFonts w:ascii="宋体" w:eastAsia="宋体" w:hAnsi="宋体" w:cs="宋体" w:hint="eastAsia"/>
          <w:color w:val="333333"/>
          <w:kern w:val="0"/>
          <w:sz w:val="24"/>
          <w:szCs w:val="24"/>
          <w:bdr w:val="none" w:sz="0" w:space="0" w:color="auto" w:frame="1"/>
        </w:rPr>
        <w:t>13</w:t>
      </w:r>
      <w:r w:rsidRPr="00811982">
        <w:rPr>
          <w:rFonts w:ascii="宋体" w:eastAsia="宋体" w:hAnsi="宋体" w:cs="宋体" w:hint="eastAsia"/>
          <w:color w:val="333333"/>
          <w:kern w:val="0"/>
          <w:sz w:val="24"/>
          <w:szCs w:val="24"/>
          <w:bdr w:val="none" w:sz="0" w:space="0" w:color="auto" w:frame="1"/>
        </w:rPr>
        <w:t>日</w:t>
      </w:r>
      <w:r w:rsidRPr="00811982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 </w:t>
      </w:r>
    </w:p>
    <w:p w:rsidR="008671CF" w:rsidRDefault="008671CF"/>
    <w:sectPr w:rsidR="008671C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5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0B3F"/>
    <w:rsid w:val="00811982"/>
    <w:rsid w:val="008671CF"/>
    <w:rsid w:val="00E80B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D082DF0-638B-4B20-AD54-ECFA237352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link w:val="2Char"/>
    <w:uiPriority w:val="9"/>
    <w:qFormat/>
    <w:rsid w:val="00811982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rsid w:val="00811982"/>
    <w:rPr>
      <w:rFonts w:ascii="宋体" w:eastAsia="宋体" w:hAnsi="宋体" w:cs="宋体"/>
      <w:b/>
      <w:bCs/>
      <w:kern w:val="0"/>
      <w:sz w:val="36"/>
      <w:szCs w:val="36"/>
    </w:rPr>
  </w:style>
  <w:style w:type="paragraph" w:customStyle="1" w:styleId="pubtime">
    <w:name w:val="pubtime"/>
    <w:basedOn w:val="a"/>
    <w:rsid w:val="0081198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fontsize">
    <w:name w:val="fontsize"/>
    <w:basedOn w:val="a"/>
    <w:rsid w:val="0081198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3">
    <w:name w:val="Hyperlink"/>
    <w:basedOn w:val="a0"/>
    <w:uiPriority w:val="99"/>
    <w:unhideWhenUsed/>
    <w:rsid w:val="00811982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81198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743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068748">
          <w:marLeft w:val="690"/>
          <w:marRight w:val="69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0915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882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500369">
              <w:marLeft w:val="0"/>
              <w:marRight w:val="0"/>
              <w:marTop w:val="0"/>
              <w:marBottom w:val="0"/>
              <w:divBdr>
                <w:top w:val="single" w:sz="6" w:space="0" w:color="F2F2F2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48595">
                  <w:marLeft w:val="0"/>
                  <w:marRight w:val="0"/>
                  <w:marTop w:val="30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208798">
                      <w:marLeft w:val="22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20318795">
          <w:marLeft w:val="690"/>
          <w:marRight w:val="69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wyzykyc@163.com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250</Words>
  <Characters>1431</Characters>
  <Application>Microsoft Office Word</Application>
  <DocSecurity>0</DocSecurity>
  <Lines>11</Lines>
  <Paragraphs>3</Paragraphs>
  <ScaleCrop>false</ScaleCrop>
  <Company>Microsoft</Company>
  <LinksUpToDate>false</LinksUpToDate>
  <CharactersWithSpaces>1678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刁维军</dc:creator>
  <cp:keywords/>
  <dc:description/>
  <cp:lastModifiedBy>刁维军</cp:lastModifiedBy>
  <cp:revision>2</cp:revision>
  <dcterms:created xsi:type="dcterms:W3CDTF">2023-06-13T05:23:00Z</dcterms:created>
  <dcterms:modified xsi:type="dcterms:W3CDTF">2023-06-13T05:31:00Z</dcterms:modified>
</cp:coreProperties>
</file>