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outlineLvl w:val="0"/>
        <w:rPr>
          <w:rFonts w:hint="eastAsia" w:ascii="方正小标宋_GBK" w:eastAsia="方正小标宋_GBK"/>
          <w:b/>
          <w:bCs/>
          <w:sz w:val="52"/>
          <w:szCs w:val="44"/>
        </w:rPr>
      </w:pPr>
      <w:bookmarkStart w:id="0" w:name="_Toc25463"/>
    </w:p>
    <w:p>
      <w:pPr>
        <w:adjustRightInd w:val="0"/>
        <w:snapToGrid w:val="0"/>
        <w:jc w:val="center"/>
        <w:outlineLvl w:val="0"/>
        <w:rPr>
          <w:rFonts w:ascii="方正小标宋_GBK" w:hAnsi="Calibri" w:eastAsia="方正小标宋_GBK"/>
          <w:b/>
          <w:bCs/>
          <w:sz w:val="52"/>
          <w:szCs w:val="44"/>
        </w:rPr>
      </w:pPr>
      <w:bookmarkStart w:id="25" w:name="_GoBack"/>
      <w:bookmarkEnd w:id="25"/>
      <w:r>
        <w:rPr>
          <w:rFonts w:hint="eastAsia" w:ascii="方正小标宋_GBK" w:eastAsia="方正小标宋_GBK"/>
          <w:b/>
          <w:bCs/>
          <w:sz w:val="52"/>
          <w:szCs w:val="44"/>
        </w:rPr>
        <w:t>重庆文化</w:t>
      </w:r>
      <w:r>
        <w:rPr>
          <w:rFonts w:ascii="方正小标宋_GBK" w:eastAsia="方正小标宋_GBK"/>
          <w:b/>
          <w:bCs/>
          <w:sz w:val="52"/>
          <w:szCs w:val="44"/>
        </w:rPr>
        <w:t>艺术职业</w:t>
      </w:r>
      <w:r>
        <w:rPr>
          <w:rFonts w:ascii="方正小标宋_GBK" w:hAnsi="Calibri" w:eastAsia="方正小标宋_GBK"/>
          <w:b/>
          <w:bCs/>
          <w:sz w:val="52"/>
          <w:szCs w:val="44"/>
        </w:rPr>
        <w:t>学院</w:t>
      </w:r>
      <w:bookmarkEnd w:id="0"/>
    </w:p>
    <w:p>
      <w:pPr>
        <w:adjustRightInd w:val="0"/>
        <w:snapToGrid w:val="0"/>
        <w:jc w:val="center"/>
        <w:rPr>
          <w:rFonts w:eastAsia="方正小标宋简体"/>
          <w:b/>
          <w:bCs/>
          <w:sz w:val="52"/>
          <w:szCs w:val="44"/>
        </w:rPr>
      </w:pPr>
    </w:p>
    <w:p>
      <w:pPr>
        <w:adjustRightInd w:val="0"/>
        <w:snapToGrid w:val="0"/>
        <w:jc w:val="center"/>
        <w:rPr>
          <w:rFonts w:eastAsia="方正小标宋简体"/>
          <w:b/>
          <w:bCs/>
          <w:sz w:val="52"/>
          <w:szCs w:val="44"/>
        </w:rPr>
      </w:pPr>
    </w:p>
    <w:p>
      <w:pPr>
        <w:adjustRightInd w:val="0"/>
        <w:snapToGrid w:val="0"/>
        <w:jc w:val="center"/>
        <w:outlineLvl w:val="0"/>
        <w:rPr>
          <w:rFonts w:ascii="方正小标宋_GBK" w:eastAsia="方正小标宋_GBK"/>
          <w:b/>
          <w:bCs/>
          <w:sz w:val="52"/>
          <w:szCs w:val="44"/>
        </w:rPr>
      </w:pPr>
      <w:bookmarkStart w:id="1" w:name="_Toc11250"/>
      <w:r>
        <w:rPr>
          <w:rFonts w:hint="eastAsia" w:ascii="方正小标宋_GBK" w:eastAsia="方正小标宋_GBK"/>
          <w:b/>
          <w:bCs/>
          <w:sz w:val="52"/>
          <w:szCs w:val="44"/>
        </w:rPr>
        <w:t>音乐教育专业</w:t>
      </w:r>
      <w:bookmarkEnd w:id="1"/>
    </w:p>
    <w:p>
      <w:pPr>
        <w:adjustRightInd w:val="0"/>
        <w:snapToGrid w:val="0"/>
        <w:jc w:val="center"/>
        <w:outlineLvl w:val="0"/>
        <w:rPr>
          <w:rFonts w:ascii="方正小标宋_GBK" w:eastAsia="方正小标宋_GBK"/>
          <w:bCs/>
          <w:sz w:val="72"/>
          <w:szCs w:val="84"/>
        </w:rPr>
      </w:pPr>
      <w:bookmarkStart w:id="2" w:name="_Toc20594"/>
      <w:r>
        <w:rPr>
          <w:rFonts w:hint="eastAsia" w:ascii="方正小标宋_GBK" w:eastAsia="方正小标宋_GBK"/>
          <w:bCs/>
          <w:sz w:val="72"/>
          <w:szCs w:val="84"/>
        </w:rPr>
        <w:t>人才培养方案</w:t>
      </w:r>
      <w:bookmarkEnd w:id="2"/>
    </w:p>
    <w:p>
      <w:pPr>
        <w:tabs>
          <w:tab w:val="left" w:pos="1677"/>
          <w:tab w:val="center" w:pos="4212"/>
        </w:tabs>
        <w:adjustRightInd w:val="0"/>
        <w:snapToGrid w:val="0"/>
        <w:jc w:val="left"/>
        <w:rPr>
          <w:rFonts w:eastAsia="黑体"/>
          <w:b/>
          <w:bCs/>
          <w:sz w:val="44"/>
          <w:szCs w:val="44"/>
        </w:rPr>
      </w:pPr>
      <w:r>
        <w:rPr>
          <w:rFonts w:hint="eastAsia" w:eastAsia="黑体"/>
          <w:b/>
          <w:bCs/>
          <w:sz w:val="44"/>
          <w:szCs w:val="44"/>
        </w:rPr>
        <w:tab/>
      </w:r>
      <w:r>
        <w:rPr>
          <w:rFonts w:hint="eastAsia" w:eastAsia="黑体"/>
          <w:b/>
          <w:bCs/>
          <w:sz w:val="44"/>
          <w:szCs w:val="44"/>
        </w:rPr>
        <w:tab/>
      </w:r>
      <w:r>
        <w:rPr>
          <w:rFonts w:hint="eastAsia" w:eastAsia="黑体"/>
          <w:b/>
          <w:bCs/>
          <w:sz w:val="44"/>
          <w:szCs w:val="44"/>
        </w:rPr>
        <w:t>（2022</w:t>
      </w:r>
      <w:r>
        <w:rPr>
          <w:rFonts w:hint="eastAsia" w:eastAsia="方正楷体_GBK"/>
          <w:b/>
          <w:bCs/>
          <w:sz w:val="44"/>
          <w:szCs w:val="44"/>
        </w:rPr>
        <w:t>年</w:t>
      </w:r>
      <w:r>
        <w:rPr>
          <w:rFonts w:hint="eastAsia" w:eastAsia="黑体"/>
          <w:b/>
          <w:bCs/>
          <w:sz w:val="44"/>
          <w:szCs w:val="44"/>
        </w:rPr>
        <w:t>）</w:t>
      </w:r>
    </w:p>
    <w:p>
      <w:pPr>
        <w:adjustRightInd w:val="0"/>
        <w:snapToGrid w:val="0"/>
        <w:spacing w:line="594" w:lineRule="exact"/>
        <w:jc w:val="center"/>
        <w:outlineLvl w:val="0"/>
        <w:rPr>
          <w:rFonts w:ascii="楷体" w:hAnsi="楷体" w:eastAsia="楷体" w:cs="楷体"/>
          <w:b/>
          <w:bCs/>
          <w:sz w:val="44"/>
          <w:szCs w:val="44"/>
        </w:rPr>
      </w:pPr>
      <w:bookmarkStart w:id="3" w:name="_Toc29264"/>
      <w:r>
        <w:rPr>
          <w:rFonts w:hint="eastAsia" w:ascii="楷体" w:hAnsi="楷体" w:eastAsia="楷体" w:cs="楷体"/>
          <w:b/>
          <w:bCs/>
          <w:sz w:val="44"/>
          <w:szCs w:val="44"/>
        </w:rPr>
        <w:t>（适用于师范类专业）</w:t>
      </w:r>
      <w:bookmarkEnd w:id="3"/>
    </w:p>
    <w:p>
      <w:pPr>
        <w:adjustRightInd w:val="0"/>
        <w:snapToGrid w:val="0"/>
        <w:spacing w:line="594" w:lineRule="exact"/>
        <w:jc w:val="center"/>
        <w:rPr>
          <w:rFonts w:eastAsia="方正楷体_GBK"/>
          <w:bCs/>
          <w:sz w:val="36"/>
        </w:rPr>
      </w:pPr>
    </w:p>
    <w:p>
      <w:pPr>
        <w:adjustRightInd w:val="0"/>
        <w:snapToGrid w:val="0"/>
        <w:spacing w:line="594" w:lineRule="exact"/>
        <w:rPr>
          <w:rFonts w:eastAsia="方正楷体_GBK"/>
          <w:b/>
          <w:bCs/>
          <w:sz w:val="44"/>
          <w:szCs w:val="44"/>
        </w:rPr>
      </w:pPr>
    </w:p>
    <w:p>
      <w:pPr>
        <w:adjustRightInd w:val="0"/>
        <w:snapToGrid w:val="0"/>
        <w:spacing w:line="594" w:lineRule="exact"/>
        <w:rPr>
          <w:rFonts w:eastAsia="方正楷体_GBK"/>
          <w:b/>
          <w:bCs/>
          <w:sz w:val="44"/>
          <w:szCs w:val="44"/>
        </w:rPr>
      </w:pPr>
    </w:p>
    <w:p>
      <w:pPr>
        <w:adjustRightInd w:val="0"/>
        <w:snapToGrid w:val="0"/>
        <w:spacing w:line="594" w:lineRule="exact"/>
        <w:rPr>
          <w:rFonts w:eastAsia="方正楷体_GBK"/>
          <w:b/>
          <w:bCs/>
          <w:sz w:val="44"/>
          <w:szCs w:val="44"/>
        </w:rPr>
      </w:pPr>
    </w:p>
    <w:p>
      <w:pPr>
        <w:adjustRightInd w:val="0"/>
        <w:snapToGrid w:val="0"/>
        <w:spacing w:line="594" w:lineRule="exact"/>
        <w:rPr>
          <w:rFonts w:eastAsia="方正楷体_GBK"/>
          <w:b/>
          <w:bCs/>
          <w:sz w:val="44"/>
          <w:szCs w:val="44"/>
        </w:rPr>
      </w:pPr>
    </w:p>
    <w:p>
      <w:pPr>
        <w:adjustRightInd w:val="0"/>
        <w:snapToGrid w:val="0"/>
        <w:spacing w:line="594" w:lineRule="exact"/>
        <w:rPr>
          <w:rFonts w:eastAsia="方正楷体_GBK"/>
          <w:b/>
          <w:bCs/>
          <w:sz w:val="44"/>
          <w:szCs w:val="44"/>
        </w:rPr>
      </w:pPr>
    </w:p>
    <w:p>
      <w:pPr>
        <w:adjustRightInd w:val="0"/>
        <w:snapToGrid w:val="0"/>
        <w:spacing w:line="594" w:lineRule="exact"/>
        <w:rPr>
          <w:rFonts w:eastAsia="方正楷体_GBK"/>
          <w:b/>
          <w:bCs/>
          <w:sz w:val="44"/>
          <w:szCs w:val="44"/>
        </w:rPr>
      </w:pPr>
    </w:p>
    <w:p>
      <w:pPr>
        <w:adjustRightInd w:val="0"/>
        <w:snapToGrid w:val="0"/>
        <w:spacing w:line="594" w:lineRule="exact"/>
        <w:rPr>
          <w:rFonts w:eastAsia="黑体"/>
          <w:b/>
          <w:bCs/>
          <w:sz w:val="32"/>
          <w:szCs w:val="44"/>
        </w:rPr>
      </w:pPr>
    </w:p>
    <w:p>
      <w:pPr>
        <w:adjustRightInd w:val="0"/>
        <w:snapToGrid w:val="0"/>
        <w:spacing w:line="594" w:lineRule="exact"/>
        <w:ind w:firstLine="321" w:firstLineChars="100"/>
        <w:jc w:val="center"/>
        <w:rPr>
          <w:rFonts w:eastAsia="方正楷体_GBK"/>
          <w:bCs/>
          <w:sz w:val="40"/>
        </w:rPr>
      </w:pPr>
      <w:r>
        <w:rPr>
          <w:rFonts w:eastAsia="黑体"/>
          <w:b/>
          <w:bCs/>
          <w:sz w:val="32"/>
          <w:szCs w:val="44"/>
        </w:rPr>
        <w:br w:type="page"/>
      </w:r>
    </w:p>
    <w:p>
      <w:pPr>
        <w:adjustRightInd w:val="0"/>
        <w:snapToGrid w:val="0"/>
        <w:spacing w:line="594" w:lineRule="exact"/>
        <w:jc w:val="center"/>
        <w:rPr>
          <w:rFonts w:eastAsia="方正小标宋简体"/>
          <w:sz w:val="44"/>
          <w:szCs w:val="44"/>
          <w:lang w:val="zh-CN"/>
        </w:rPr>
      </w:pPr>
    </w:p>
    <w:sdt>
      <w:sdtPr>
        <w:rPr>
          <w:rFonts w:ascii="宋体" w:hAnsi="宋体"/>
        </w:rPr>
        <w:id w:val="147459117"/>
        <w15:color w:val="DBDBDB"/>
        <w:docPartObj>
          <w:docPartGallery w:val="Table of Contents"/>
          <w:docPartUnique/>
        </w:docPartObj>
      </w:sdtPr>
      <w:sdtEndPr>
        <w:rPr>
          <w:rFonts w:ascii="Times New Roman" w:hAnsi="Times New Roman" w:eastAsia="黑体"/>
          <w:szCs w:val="32"/>
        </w:rPr>
      </w:sdtEndPr>
      <w:sdtContent>
        <w:p>
          <w:pPr>
            <w:jc w:val="center"/>
          </w:pPr>
          <w:r>
            <w:rPr>
              <w:rFonts w:eastAsia="方正小标宋简体"/>
              <w:sz w:val="44"/>
              <w:szCs w:val="44"/>
              <w:lang w:val="zh-CN"/>
            </w:rPr>
            <w:t>目录</w:t>
          </w:r>
        </w:p>
        <w:p>
          <w:pPr>
            <w:pStyle w:val="18"/>
            <w:tabs>
              <w:tab w:val="right" w:leader="dot" w:pos="8306"/>
            </w:tabs>
            <w:spacing w:line="360" w:lineRule="auto"/>
          </w:pPr>
          <w:r>
            <w:rPr>
              <w:rFonts w:eastAsia="黑体"/>
              <w:sz w:val="32"/>
              <w:szCs w:val="32"/>
            </w:rPr>
            <w:fldChar w:fldCharType="begin"/>
          </w:r>
          <w:r>
            <w:rPr>
              <w:rFonts w:eastAsia="黑体"/>
              <w:sz w:val="32"/>
              <w:szCs w:val="32"/>
            </w:rPr>
            <w:instrText xml:space="preserve">TOC \o "1-1" \h \u </w:instrText>
          </w:r>
          <w:r>
            <w:rPr>
              <w:rFonts w:eastAsia="黑体"/>
              <w:sz w:val="32"/>
              <w:szCs w:val="32"/>
            </w:rPr>
            <w:fldChar w:fldCharType="separate"/>
          </w:r>
        </w:p>
        <w:p>
          <w:pPr>
            <w:pStyle w:val="18"/>
            <w:tabs>
              <w:tab w:val="right" w:leader="dot" w:pos="8306"/>
            </w:tabs>
            <w:spacing w:line="600" w:lineRule="auto"/>
            <w:rPr>
              <w:rFonts w:ascii="黑体" w:hAnsi="黑体" w:eastAsia="黑体" w:cs="黑体"/>
              <w:sz w:val="32"/>
              <w:szCs w:val="32"/>
            </w:rPr>
          </w:pPr>
          <w:r>
            <w:fldChar w:fldCharType="begin"/>
          </w:r>
          <w:r>
            <w:instrText xml:space="preserve"> HYPERLINK \l "_Toc16522" </w:instrText>
          </w:r>
          <w:r>
            <w:fldChar w:fldCharType="separate"/>
          </w:r>
          <w:r>
            <w:rPr>
              <w:rFonts w:hint="eastAsia" w:ascii="黑体" w:hAnsi="黑体" w:eastAsia="黑体" w:cs="黑体"/>
              <w:sz w:val="32"/>
              <w:szCs w:val="32"/>
            </w:rPr>
            <w:t>一、专业名称</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_Toc16522 \h </w:instrText>
          </w:r>
          <w:r>
            <w:rPr>
              <w:rFonts w:hint="eastAsia" w:ascii="黑体" w:hAnsi="黑体" w:eastAsia="黑体" w:cs="黑体"/>
              <w:sz w:val="32"/>
              <w:szCs w:val="32"/>
            </w:rPr>
            <w:fldChar w:fldCharType="separate"/>
          </w:r>
          <w:r>
            <w:rPr>
              <w:rFonts w:hint="eastAsia" w:ascii="黑体" w:hAnsi="黑体" w:eastAsia="黑体" w:cs="黑体"/>
              <w:sz w:val="32"/>
              <w:szCs w:val="32"/>
            </w:rPr>
            <w:t>3</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18"/>
            <w:tabs>
              <w:tab w:val="right" w:leader="dot" w:pos="8306"/>
            </w:tabs>
            <w:spacing w:line="600" w:lineRule="auto"/>
            <w:rPr>
              <w:rFonts w:ascii="黑体" w:hAnsi="黑体" w:eastAsia="黑体" w:cs="黑体"/>
              <w:sz w:val="32"/>
              <w:szCs w:val="32"/>
            </w:rPr>
          </w:pPr>
          <w:r>
            <w:fldChar w:fldCharType="begin"/>
          </w:r>
          <w:r>
            <w:instrText xml:space="preserve"> HYPERLINK \l "_Toc233" </w:instrText>
          </w:r>
          <w:r>
            <w:fldChar w:fldCharType="separate"/>
          </w:r>
          <w:r>
            <w:rPr>
              <w:rFonts w:hint="eastAsia" w:ascii="黑体" w:hAnsi="黑体" w:eastAsia="黑体" w:cs="黑体"/>
              <w:sz w:val="32"/>
              <w:szCs w:val="32"/>
            </w:rPr>
            <w:t>二、入学要求</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_Toc233 \h </w:instrText>
          </w:r>
          <w:r>
            <w:rPr>
              <w:rFonts w:hint="eastAsia" w:ascii="黑体" w:hAnsi="黑体" w:eastAsia="黑体" w:cs="黑体"/>
              <w:sz w:val="32"/>
              <w:szCs w:val="32"/>
            </w:rPr>
            <w:fldChar w:fldCharType="separate"/>
          </w:r>
          <w:r>
            <w:rPr>
              <w:rFonts w:hint="eastAsia" w:ascii="黑体" w:hAnsi="黑体" w:eastAsia="黑体" w:cs="黑体"/>
              <w:sz w:val="32"/>
              <w:szCs w:val="32"/>
            </w:rPr>
            <w:t>3</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18"/>
            <w:tabs>
              <w:tab w:val="right" w:leader="dot" w:pos="8306"/>
            </w:tabs>
            <w:spacing w:line="600" w:lineRule="auto"/>
            <w:rPr>
              <w:rFonts w:ascii="黑体" w:hAnsi="黑体" w:eastAsia="黑体" w:cs="黑体"/>
              <w:sz w:val="32"/>
              <w:szCs w:val="32"/>
            </w:rPr>
          </w:pPr>
          <w:r>
            <w:fldChar w:fldCharType="begin"/>
          </w:r>
          <w:r>
            <w:instrText xml:space="preserve"> HYPERLINK \l "_Toc15719" </w:instrText>
          </w:r>
          <w:r>
            <w:fldChar w:fldCharType="separate"/>
          </w:r>
          <w:r>
            <w:rPr>
              <w:rFonts w:hint="eastAsia" w:ascii="黑体" w:hAnsi="黑体" w:eastAsia="黑体" w:cs="黑体"/>
              <w:sz w:val="32"/>
              <w:szCs w:val="32"/>
            </w:rPr>
            <w:t>三、修业年限</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_Toc15719 \h </w:instrText>
          </w:r>
          <w:r>
            <w:rPr>
              <w:rFonts w:hint="eastAsia" w:ascii="黑体" w:hAnsi="黑体" w:eastAsia="黑体" w:cs="黑体"/>
              <w:sz w:val="32"/>
              <w:szCs w:val="32"/>
            </w:rPr>
            <w:fldChar w:fldCharType="separate"/>
          </w:r>
          <w:r>
            <w:rPr>
              <w:rFonts w:hint="eastAsia" w:ascii="黑体" w:hAnsi="黑体" w:eastAsia="黑体" w:cs="黑体"/>
              <w:sz w:val="32"/>
              <w:szCs w:val="32"/>
            </w:rPr>
            <w:t>3</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18"/>
            <w:tabs>
              <w:tab w:val="right" w:leader="dot" w:pos="8306"/>
            </w:tabs>
            <w:spacing w:line="600" w:lineRule="auto"/>
            <w:rPr>
              <w:rFonts w:ascii="黑体" w:hAnsi="黑体" w:eastAsia="黑体" w:cs="黑体"/>
              <w:sz w:val="32"/>
              <w:szCs w:val="32"/>
            </w:rPr>
          </w:pPr>
          <w:r>
            <w:fldChar w:fldCharType="begin"/>
          </w:r>
          <w:r>
            <w:instrText xml:space="preserve"> HYPERLINK \l "_Toc5772" </w:instrText>
          </w:r>
          <w:r>
            <w:fldChar w:fldCharType="separate"/>
          </w:r>
          <w:r>
            <w:rPr>
              <w:rFonts w:hint="eastAsia" w:ascii="黑体" w:hAnsi="黑体" w:eastAsia="黑体" w:cs="黑体"/>
              <w:sz w:val="32"/>
              <w:szCs w:val="32"/>
            </w:rPr>
            <w:t>四、职业面向</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_Toc5772 \h </w:instrText>
          </w:r>
          <w:r>
            <w:rPr>
              <w:rFonts w:hint="eastAsia" w:ascii="黑体" w:hAnsi="黑体" w:eastAsia="黑体" w:cs="黑体"/>
              <w:sz w:val="32"/>
              <w:szCs w:val="32"/>
            </w:rPr>
            <w:fldChar w:fldCharType="separate"/>
          </w:r>
          <w:r>
            <w:rPr>
              <w:rFonts w:hint="eastAsia" w:ascii="黑体" w:hAnsi="黑体" w:eastAsia="黑体" w:cs="黑体"/>
              <w:sz w:val="32"/>
              <w:szCs w:val="32"/>
            </w:rPr>
            <w:t>3</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18"/>
            <w:tabs>
              <w:tab w:val="right" w:leader="dot" w:pos="8306"/>
            </w:tabs>
            <w:spacing w:line="600" w:lineRule="auto"/>
            <w:rPr>
              <w:rFonts w:ascii="黑体" w:hAnsi="黑体" w:eastAsia="黑体" w:cs="黑体"/>
              <w:sz w:val="32"/>
              <w:szCs w:val="32"/>
            </w:rPr>
          </w:pPr>
          <w:r>
            <w:fldChar w:fldCharType="begin"/>
          </w:r>
          <w:r>
            <w:instrText xml:space="preserve"> HYPERLINK \l "_Toc2289" </w:instrText>
          </w:r>
          <w:r>
            <w:fldChar w:fldCharType="separate"/>
          </w:r>
          <w:r>
            <w:rPr>
              <w:rFonts w:hint="eastAsia" w:ascii="黑体" w:hAnsi="黑体" w:eastAsia="黑体" w:cs="黑体"/>
              <w:sz w:val="32"/>
              <w:szCs w:val="32"/>
            </w:rPr>
            <w:t>五、培养目标</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_Toc2289 \h </w:instrText>
          </w:r>
          <w:r>
            <w:rPr>
              <w:rFonts w:hint="eastAsia" w:ascii="黑体" w:hAnsi="黑体" w:eastAsia="黑体" w:cs="黑体"/>
              <w:sz w:val="32"/>
              <w:szCs w:val="32"/>
            </w:rPr>
            <w:fldChar w:fldCharType="separate"/>
          </w:r>
          <w:r>
            <w:rPr>
              <w:rFonts w:hint="eastAsia" w:ascii="黑体" w:hAnsi="黑体" w:eastAsia="黑体" w:cs="黑体"/>
              <w:sz w:val="32"/>
              <w:szCs w:val="32"/>
            </w:rPr>
            <w:t>3</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18"/>
            <w:tabs>
              <w:tab w:val="right" w:leader="dot" w:pos="8306"/>
            </w:tabs>
            <w:spacing w:line="600" w:lineRule="auto"/>
            <w:rPr>
              <w:rFonts w:ascii="黑体" w:hAnsi="黑体" w:eastAsia="黑体" w:cs="黑体"/>
              <w:sz w:val="32"/>
              <w:szCs w:val="32"/>
            </w:rPr>
          </w:pPr>
          <w:r>
            <w:fldChar w:fldCharType="begin"/>
          </w:r>
          <w:r>
            <w:instrText xml:space="preserve"> HYPERLINK \l "_Toc31542" </w:instrText>
          </w:r>
          <w:r>
            <w:fldChar w:fldCharType="separate"/>
          </w:r>
          <w:r>
            <w:rPr>
              <w:rFonts w:hint="eastAsia" w:ascii="黑体" w:hAnsi="黑体" w:eastAsia="黑体" w:cs="黑体"/>
              <w:sz w:val="32"/>
              <w:szCs w:val="32"/>
            </w:rPr>
            <w:t>六、培养规格</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_Toc31542 \h </w:instrText>
          </w:r>
          <w:r>
            <w:rPr>
              <w:rFonts w:hint="eastAsia" w:ascii="黑体" w:hAnsi="黑体" w:eastAsia="黑体" w:cs="黑体"/>
              <w:sz w:val="32"/>
              <w:szCs w:val="32"/>
            </w:rPr>
            <w:fldChar w:fldCharType="separate"/>
          </w:r>
          <w:r>
            <w:rPr>
              <w:rFonts w:hint="eastAsia" w:ascii="黑体" w:hAnsi="黑体" w:eastAsia="黑体" w:cs="黑体"/>
              <w:sz w:val="32"/>
              <w:szCs w:val="32"/>
            </w:rPr>
            <w:t>6</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18"/>
            <w:tabs>
              <w:tab w:val="right" w:leader="dot" w:pos="8306"/>
            </w:tabs>
            <w:spacing w:line="600" w:lineRule="auto"/>
            <w:rPr>
              <w:rFonts w:ascii="黑体" w:hAnsi="黑体" w:eastAsia="黑体" w:cs="黑体"/>
              <w:sz w:val="32"/>
              <w:szCs w:val="32"/>
            </w:rPr>
          </w:pPr>
          <w:r>
            <w:fldChar w:fldCharType="begin"/>
          </w:r>
          <w:r>
            <w:instrText xml:space="preserve"> HYPERLINK \l "_Toc16186" </w:instrText>
          </w:r>
          <w:r>
            <w:fldChar w:fldCharType="separate"/>
          </w:r>
          <w:r>
            <w:rPr>
              <w:rFonts w:hint="eastAsia" w:ascii="黑体" w:hAnsi="黑体" w:eastAsia="黑体" w:cs="黑体"/>
              <w:sz w:val="32"/>
              <w:szCs w:val="32"/>
            </w:rPr>
            <w:t>七、课程设置及要求</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_Toc16186 \h </w:instrText>
          </w:r>
          <w:r>
            <w:rPr>
              <w:rFonts w:hint="eastAsia" w:ascii="黑体" w:hAnsi="黑体" w:eastAsia="黑体" w:cs="黑体"/>
              <w:sz w:val="32"/>
              <w:szCs w:val="32"/>
            </w:rPr>
            <w:fldChar w:fldCharType="separate"/>
          </w:r>
          <w:r>
            <w:rPr>
              <w:rFonts w:hint="eastAsia" w:ascii="黑体" w:hAnsi="黑体" w:eastAsia="黑体" w:cs="黑体"/>
              <w:sz w:val="32"/>
              <w:szCs w:val="32"/>
            </w:rPr>
            <w:t>8</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18"/>
            <w:tabs>
              <w:tab w:val="right" w:leader="dot" w:pos="8306"/>
            </w:tabs>
            <w:spacing w:line="600" w:lineRule="auto"/>
            <w:rPr>
              <w:rFonts w:ascii="黑体" w:hAnsi="黑体" w:eastAsia="黑体" w:cs="黑体"/>
              <w:sz w:val="32"/>
              <w:szCs w:val="32"/>
            </w:rPr>
          </w:pPr>
          <w:r>
            <w:fldChar w:fldCharType="begin"/>
          </w:r>
          <w:r>
            <w:instrText xml:space="preserve"> HYPERLINK \l "_Toc32036" </w:instrText>
          </w:r>
          <w:r>
            <w:fldChar w:fldCharType="separate"/>
          </w:r>
          <w:r>
            <w:rPr>
              <w:rFonts w:hint="eastAsia" w:ascii="黑体" w:hAnsi="黑体" w:eastAsia="黑体" w:cs="黑体"/>
              <w:sz w:val="32"/>
              <w:szCs w:val="32"/>
            </w:rPr>
            <w:t>八、教学进程总体安排</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_Toc32036 \h </w:instrText>
          </w:r>
          <w:r>
            <w:rPr>
              <w:rFonts w:hint="eastAsia" w:ascii="黑体" w:hAnsi="黑体" w:eastAsia="黑体" w:cs="黑体"/>
              <w:sz w:val="32"/>
              <w:szCs w:val="32"/>
            </w:rPr>
            <w:fldChar w:fldCharType="separate"/>
          </w:r>
          <w:r>
            <w:rPr>
              <w:rFonts w:hint="eastAsia" w:ascii="黑体" w:hAnsi="黑体" w:eastAsia="黑体" w:cs="黑体"/>
              <w:sz w:val="32"/>
              <w:szCs w:val="32"/>
            </w:rPr>
            <w:t>19</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18"/>
            <w:tabs>
              <w:tab w:val="right" w:leader="dot" w:pos="8306"/>
            </w:tabs>
            <w:spacing w:line="600" w:lineRule="auto"/>
            <w:rPr>
              <w:rFonts w:ascii="黑体" w:hAnsi="黑体" w:eastAsia="黑体" w:cs="黑体"/>
              <w:sz w:val="32"/>
              <w:szCs w:val="32"/>
            </w:rPr>
          </w:pPr>
          <w:r>
            <w:fldChar w:fldCharType="begin"/>
          </w:r>
          <w:r>
            <w:instrText xml:space="preserve"> HYPERLINK \l "_Toc22071" </w:instrText>
          </w:r>
          <w:r>
            <w:fldChar w:fldCharType="separate"/>
          </w:r>
          <w:r>
            <w:rPr>
              <w:rFonts w:hint="eastAsia" w:ascii="黑体" w:hAnsi="黑体" w:eastAsia="黑体" w:cs="黑体"/>
              <w:sz w:val="32"/>
              <w:szCs w:val="32"/>
            </w:rPr>
            <w:t>九、评价考核</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_Toc22071 \h </w:instrText>
          </w:r>
          <w:r>
            <w:rPr>
              <w:rFonts w:hint="eastAsia" w:ascii="黑体" w:hAnsi="黑体" w:eastAsia="黑体" w:cs="黑体"/>
              <w:sz w:val="32"/>
              <w:szCs w:val="32"/>
            </w:rPr>
            <w:fldChar w:fldCharType="separate"/>
          </w:r>
          <w:r>
            <w:rPr>
              <w:rFonts w:hint="eastAsia" w:ascii="黑体" w:hAnsi="黑体" w:eastAsia="黑体" w:cs="黑体"/>
              <w:sz w:val="32"/>
              <w:szCs w:val="32"/>
            </w:rPr>
            <w:t>25</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18"/>
            <w:tabs>
              <w:tab w:val="right" w:leader="dot" w:pos="8306"/>
            </w:tabs>
            <w:spacing w:line="600" w:lineRule="auto"/>
            <w:rPr>
              <w:rFonts w:ascii="黑体" w:hAnsi="黑体" w:eastAsia="黑体" w:cs="黑体"/>
              <w:sz w:val="32"/>
              <w:szCs w:val="32"/>
            </w:rPr>
          </w:pPr>
          <w:r>
            <w:fldChar w:fldCharType="begin"/>
          </w:r>
          <w:r>
            <w:instrText xml:space="preserve"> HYPERLINK \l "_Toc16503" </w:instrText>
          </w:r>
          <w:r>
            <w:fldChar w:fldCharType="separate"/>
          </w:r>
          <w:r>
            <w:rPr>
              <w:rFonts w:hint="eastAsia" w:ascii="黑体" w:hAnsi="黑体" w:eastAsia="黑体" w:cs="黑体"/>
              <w:sz w:val="32"/>
              <w:szCs w:val="32"/>
            </w:rPr>
            <w:t>十、实施保障</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_Toc16503 \h </w:instrText>
          </w:r>
          <w:r>
            <w:rPr>
              <w:rFonts w:hint="eastAsia" w:ascii="黑体" w:hAnsi="黑体" w:eastAsia="黑体" w:cs="黑体"/>
              <w:sz w:val="32"/>
              <w:szCs w:val="32"/>
            </w:rPr>
            <w:fldChar w:fldCharType="separate"/>
          </w:r>
          <w:r>
            <w:rPr>
              <w:rFonts w:hint="eastAsia" w:ascii="黑体" w:hAnsi="黑体" w:eastAsia="黑体" w:cs="黑体"/>
              <w:sz w:val="32"/>
              <w:szCs w:val="32"/>
            </w:rPr>
            <w:t>26</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18"/>
            <w:tabs>
              <w:tab w:val="right" w:leader="dot" w:pos="8306"/>
            </w:tabs>
            <w:spacing w:line="600" w:lineRule="auto"/>
            <w:rPr>
              <w:rFonts w:ascii="黑体" w:hAnsi="黑体" w:eastAsia="黑体" w:cs="黑体"/>
              <w:sz w:val="32"/>
              <w:szCs w:val="32"/>
            </w:rPr>
          </w:pPr>
          <w:r>
            <w:fldChar w:fldCharType="begin"/>
          </w:r>
          <w:r>
            <w:instrText xml:space="preserve"> HYPERLINK \l "_Toc22399" </w:instrText>
          </w:r>
          <w:r>
            <w:fldChar w:fldCharType="separate"/>
          </w:r>
          <w:r>
            <w:rPr>
              <w:rFonts w:hint="eastAsia" w:ascii="黑体" w:hAnsi="黑体" w:eastAsia="黑体" w:cs="黑体"/>
              <w:sz w:val="32"/>
              <w:szCs w:val="32"/>
            </w:rPr>
            <w:t>十一、成果认定置换</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_Toc22399 \h </w:instrText>
          </w:r>
          <w:r>
            <w:rPr>
              <w:rFonts w:hint="eastAsia" w:ascii="黑体" w:hAnsi="黑体" w:eastAsia="黑体" w:cs="黑体"/>
              <w:sz w:val="32"/>
              <w:szCs w:val="32"/>
            </w:rPr>
            <w:fldChar w:fldCharType="separate"/>
          </w:r>
          <w:r>
            <w:rPr>
              <w:rFonts w:hint="eastAsia" w:ascii="黑体" w:hAnsi="黑体" w:eastAsia="黑体" w:cs="黑体"/>
              <w:sz w:val="32"/>
              <w:szCs w:val="32"/>
            </w:rPr>
            <w:t>30</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18"/>
            <w:tabs>
              <w:tab w:val="right" w:leader="dot" w:pos="8306"/>
            </w:tabs>
            <w:spacing w:line="600" w:lineRule="auto"/>
            <w:rPr>
              <w:rFonts w:ascii="黑体" w:hAnsi="黑体" w:eastAsia="黑体" w:cs="黑体"/>
              <w:sz w:val="32"/>
              <w:szCs w:val="32"/>
            </w:rPr>
          </w:pPr>
          <w:r>
            <w:fldChar w:fldCharType="begin"/>
          </w:r>
          <w:r>
            <w:instrText xml:space="preserve"> HYPERLINK \l "_Toc11902" </w:instrText>
          </w:r>
          <w:r>
            <w:fldChar w:fldCharType="separate"/>
          </w:r>
          <w:r>
            <w:rPr>
              <w:rFonts w:hint="eastAsia" w:ascii="黑体" w:hAnsi="黑体" w:eastAsia="黑体" w:cs="黑体"/>
              <w:sz w:val="32"/>
              <w:szCs w:val="32"/>
            </w:rPr>
            <w:t>十二、毕业要求</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_Toc11902 \h </w:instrText>
          </w:r>
          <w:r>
            <w:rPr>
              <w:rFonts w:hint="eastAsia" w:ascii="黑体" w:hAnsi="黑体" w:eastAsia="黑体" w:cs="黑体"/>
              <w:sz w:val="32"/>
              <w:szCs w:val="32"/>
            </w:rPr>
            <w:fldChar w:fldCharType="separate"/>
          </w:r>
          <w:r>
            <w:rPr>
              <w:rFonts w:hint="eastAsia" w:ascii="黑体" w:hAnsi="黑体" w:eastAsia="黑体" w:cs="黑体"/>
              <w:sz w:val="32"/>
              <w:szCs w:val="32"/>
            </w:rPr>
            <w:t>31</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18"/>
            <w:tabs>
              <w:tab w:val="right" w:leader="dot" w:pos="8306"/>
            </w:tabs>
            <w:spacing w:line="600" w:lineRule="auto"/>
            <w:rPr>
              <w:rFonts w:ascii="黑体" w:hAnsi="黑体" w:eastAsia="黑体" w:cs="黑体"/>
              <w:sz w:val="32"/>
              <w:szCs w:val="32"/>
            </w:rPr>
          </w:pPr>
          <w:r>
            <w:fldChar w:fldCharType="begin"/>
          </w:r>
          <w:r>
            <w:instrText xml:space="preserve"> HYPERLINK \l "_Toc15599" </w:instrText>
          </w:r>
          <w:r>
            <w:fldChar w:fldCharType="separate"/>
          </w:r>
          <w:r>
            <w:rPr>
              <w:rFonts w:hint="eastAsia" w:ascii="黑体" w:hAnsi="黑体" w:eastAsia="黑体" w:cs="黑体"/>
              <w:sz w:val="32"/>
              <w:szCs w:val="32"/>
            </w:rPr>
            <w:t>十</w:t>
          </w:r>
          <w:r>
            <w:rPr>
              <w:rFonts w:hint="eastAsia" w:ascii="黑体" w:hAnsi="黑体" w:eastAsia="黑体" w:cs="黑体"/>
              <w:kern w:val="2"/>
              <w:sz w:val="32"/>
              <w:szCs w:val="32"/>
            </w:rPr>
            <w:t>三</w:t>
          </w:r>
          <w:r>
            <w:rPr>
              <w:rFonts w:hint="eastAsia" w:ascii="黑体" w:hAnsi="黑体" w:eastAsia="黑体" w:cs="黑体"/>
              <w:sz w:val="32"/>
              <w:szCs w:val="32"/>
            </w:rPr>
            <w:t>、持续发展建议</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_Toc15599 \h </w:instrText>
          </w:r>
          <w:r>
            <w:rPr>
              <w:rFonts w:hint="eastAsia" w:ascii="黑体" w:hAnsi="黑体" w:eastAsia="黑体" w:cs="黑体"/>
              <w:sz w:val="32"/>
              <w:szCs w:val="32"/>
            </w:rPr>
            <w:fldChar w:fldCharType="separate"/>
          </w:r>
          <w:r>
            <w:rPr>
              <w:rFonts w:hint="eastAsia" w:ascii="黑体" w:hAnsi="黑体" w:eastAsia="黑体" w:cs="黑体"/>
              <w:sz w:val="32"/>
              <w:szCs w:val="32"/>
            </w:rPr>
            <w:t>31</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18"/>
            <w:tabs>
              <w:tab w:val="right" w:leader="dot" w:pos="8306"/>
            </w:tabs>
            <w:spacing w:line="600" w:lineRule="auto"/>
          </w:pPr>
          <w:r>
            <w:fldChar w:fldCharType="begin"/>
          </w:r>
          <w:r>
            <w:instrText xml:space="preserve"> HYPERLINK \l "_Toc24642" </w:instrText>
          </w:r>
          <w:r>
            <w:fldChar w:fldCharType="separate"/>
          </w:r>
          <w:r>
            <w:rPr>
              <w:rFonts w:hint="eastAsia" w:ascii="黑体" w:hAnsi="黑体" w:eastAsia="黑体" w:cs="黑体"/>
              <w:sz w:val="32"/>
              <w:szCs w:val="32"/>
            </w:rPr>
            <w:t>十四、培养方案修订说明</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_Toc24642 \h </w:instrText>
          </w:r>
          <w:r>
            <w:rPr>
              <w:rFonts w:hint="eastAsia" w:ascii="黑体" w:hAnsi="黑体" w:eastAsia="黑体" w:cs="黑体"/>
              <w:sz w:val="32"/>
              <w:szCs w:val="32"/>
            </w:rPr>
            <w:fldChar w:fldCharType="separate"/>
          </w:r>
          <w:r>
            <w:rPr>
              <w:rFonts w:hint="eastAsia" w:ascii="黑体" w:hAnsi="黑体" w:eastAsia="黑体" w:cs="黑体"/>
              <w:sz w:val="32"/>
              <w:szCs w:val="32"/>
            </w:rPr>
            <w:t>31</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tabs>
              <w:tab w:val="right" w:leader="dot" w:pos="8306"/>
            </w:tabs>
            <w:spacing w:line="594" w:lineRule="exact"/>
            <w:rPr>
              <w:rFonts w:eastAsia="黑体"/>
              <w:sz w:val="32"/>
              <w:szCs w:val="32"/>
            </w:rPr>
          </w:pPr>
          <w:r>
            <w:rPr>
              <w:rFonts w:eastAsia="黑体"/>
              <w:szCs w:val="32"/>
            </w:rPr>
            <w:fldChar w:fldCharType="end"/>
          </w:r>
        </w:p>
      </w:sdtContent>
    </w:sdt>
    <w:p>
      <w:pPr>
        <w:spacing w:line="594" w:lineRule="exact"/>
        <w:jc w:val="center"/>
        <w:rPr>
          <w:rFonts w:eastAsia="黑体"/>
          <w:sz w:val="32"/>
          <w:szCs w:val="32"/>
        </w:rPr>
      </w:pPr>
    </w:p>
    <w:p>
      <w:pPr>
        <w:spacing w:line="594" w:lineRule="exact"/>
        <w:ind w:right="-703" w:rightChars="-335" w:firstLine="320" w:firstLineChars="100"/>
        <w:jc w:val="center"/>
        <w:outlineLvl w:val="0"/>
        <w:rPr>
          <w:rFonts w:eastAsia="方正小标宋_GBK"/>
          <w:b/>
          <w:bCs/>
          <w:sz w:val="44"/>
          <w:szCs w:val="44"/>
        </w:rPr>
      </w:pPr>
      <w:r>
        <w:rPr>
          <w:rFonts w:eastAsia="黑体"/>
          <w:sz w:val="32"/>
          <w:szCs w:val="32"/>
        </w:rPr>
        <w:br w:type="page"/>
      </w:r>
      <w:bookmarkStart w:id="4" w:name="_Toc779"/>
      <w:r>
        <w:rPr>
          <w:rFonts w:hint="eastAsia" w:eastAsia="方正小标宋_GBK"/>
          <w:b/>
          <w:bCs/>
          <w:sz w:val="44"/>
          <w:szCs w:val="44"/>
        </w:rPr>
        <w:t>音乐教育</w:t>
      </w:r>
      <w:r>
        <w:rPr>
          <w:rFonts w:eastAsia="方正小标宋_GBK"/>
          <w:b/>
          <w:bCs/>
          <w:sz w:val="44"/>
          <w:szCs w:val="44"/>
        </w:rPr>
        <w:t>专业人才培养方案</w:t>
      </w:r>
      <w:bookmarkEnd w:id="4"/>
    </w:p>
    <w:p>
      <w:pPr>
        <w:spacing w:line="594" w:lineRule="exact"/>
        <w:jc w:val="center"/>
        <w:rPr>
          <w:rFonts w:eastAsia="仿宋_GB2312"/>
          <w:sz w:val="32"/>
          <w:szCs w:val="32"/>
        </w:rPr>
      </w:pPr>
    </w:p>
    <w:p>
      <w:pPr>
        <w:widowControl/>
        <w:spacing w:line="600" w:lineRule="exact"/>
        <w:ind w:firstLine="562" w:firstLineChars="200"/>
        <w:jc w:val="left"/>
        <w:outlineLvl w:val="0"/>
        <w:rPr>
          <w:rFonts w:ascii="Arial" w:hAnsi="Arial" w:eastAsia="黑体"/>
          <w:b/>
          <w:sz w:val="28"/>
          <w:szCs w:val="22"/>
        </w:rPr>
      </w:pPr>
      <w:bookmarkStart w:id="5" w:name="_Toc16522"/>
      <w:r>
        <w:rPr>
          <w:rFonts w:hint="eastAsia" w:ascii="Arial" w:hAnsi="Arial" w:eastAsia="黑体"/>
          <w:b/>
          <w:sz w:val="28"/>
          <w:szCs w:val="22"/>
        </w:rPr>
        <w:t>一、专业名称</w:t>
      </w:r>
      <w:bookmarkEnd w:id="5"/>
    </w:p>
    <w:p>
      <w:pPr>
        <w:spacing w:line="400" w:lineRule="exact"/>
        <w:ind w:firstLine="562" w:firstLineChars="200"/>
        <w:rPr>
          <w:rFonts w:ascii="方正楷体_GBK" w:eastAsia="方正楷体_GBK"/>
          <w:b/>
          <w:sz w:val="28"/>
          <w:szCs w:val="28"/>
        </w:rPr>
      </w:pPr>
      <w:r>
        <w:rPr>
          <w:rFonts w:hint="eastAsia" w:ascii="方正楷体_GBK" w:eastAsia="方正楷体_GBK"/>
          <w:b/>
          <w:sz w:val="28"/>
          <w:szCs w:val="28"/>
        </w:rPr>
        <w:t>（一）专业名称</w:t>
      </w:r>
    </w:p>
    <w:p>
      <w:pPr>
        <w:spacing w:line="400" w:lineRule="exact"/>
        <w:ind w:firstLine="480" w:firstLineChars="200"/>
        <w:rPr>
          <w:rFonts w:hint="eastAsia" w:ascii="方正仿宋_GBK" w:eastAsia="方正仿宋_GBK"/>
          <w:sz w:val="24"/>
        </w:rPr>
      </w:pPr>
      <w:r>
        <w:rPr>
          <w:rFonts w:hint="eastAsia" w:ascii="方正仿宋_GBK" w:eastAsia="方正仿宋_GBK"/>
          <w:sz w:val="24"/>
        </w:rPr>
        <w:t>音乐教育</w:t>
      </w:r>
    </w:p>
    <w:p>
      <w:pPr>
        <w:pStyle w:val="2"/>
      </w:pPr>
    </w:p>
    <w:p>
      <w:pPr>
        <w:spacing w:line="400" w:lineRule="exact"/>
        <w:ind w:firstLine="562" w:firstLineChars="200"/>
        <w:rPr>
          <w:rFonts w:ascii="方正楷体_GBK" w:eastAsia="方正楷体_GBK"/>
          <w:b/>
          <w:sz w:val="28"/>
          <w:szCs w:val="28"/>
        </w:rPr>
      </w:pPr>
      <w:r>
        <w:rPr>
          <w:rFonts w:hint="eastAsia" w:ascii="方正楷体_GBK" w:eastAsia="方正楷体_GBK"/>
          <w:b/>
          <w:sz w:val="28"/>
          <w:szCs w:val="28"/>
        </w:rPr>
        <w:t>（二）专业代码</w:t>
      </w:r>
    </w:p>
    <w:p>
      <w:pPr>
        <w:spacing w:line="400" w:lineRule="exact"/>
        <w:ind w:firstLine="480" w:firstLineChars="200"/>
        <w:rPr>
          <w:rFonts w:hint="eastAsia" w:ascii="方正仿宋_GBK" w:eastAsia="方正仿宋_GBK"/>
          <w:sz w:val="24"/>
        </w:rPr>
      </w:pPr>
      <w:r>
        <w:rPr>
          <w:rFonts w:hint="eastAsia" w:ascii="方正仿宋_GBK" w:eastAsia="方正仿宋_GBK"/>
          <w:sz w:val="24"/>
        </w:rPr>
        <w:t>570108K</w:t>
      </w:r>
    </w:p>
    <w:p>
      <w:pPr>
        <w:pStyle w:val="2"/>
      </w:pPr>
    </w:p>
    <w:p>
      <w:pPr>
        <w:widowControl/>
        <w:spacing w:line="600" w:lineRule="exact"/>
        <w:ind w:firstLine="562" w:firstLineChars="200"/>
        <w:jc w:val="left"/>
        <w:outlineLvl w:val="0"/>
        <w:rPr>
          <w:rFonts w:ascii="Arial" w:hAnsi="Arial" w:eastAsia="黑体"/>
          <w:b/>
          <w:sz w:val="28"/>
          <w:szCs w:val="22"/>
        </w:rPr>
      </w:pPr>
      <w:bookmarkStart w:id="6" w:name="_Toc233"/>
      <w:r>
        <w:rPr>
          <w:rFonts w:hint="eastAsia" w:ascii="Arial" w:hAnsi="Arial" w:eastAsia="黑体"/>
          <w:b/>
          <w:sz w:val="28"/>
          <w:szCs w:val="22"/>
        </w:rPr>
        <w:t>二、入学要求</w:t>
      </w:r>
      <w:bookmarkEnd w:id="6"/>
    </w:p>
    <w:p>
      <w:pPr>
        <w:spacing w:line="400" w:lineRule="exact"/>
        <w:ind w:firstLine="480" w:firstLineChars="200"/>
        <w:rPr>
          <w:rFonts w:ascii="方正仿宋_GBK" w:eastAsia="方正仿宋_GBK"/>
          <w:sz w:val="24"/>
        </w:rPr>
      </w:pPr>
      <w:r>
        <w:rPr>
          <w:rFonts w:hint="eastAsia" w:ascii="方正仿宋_GBK" w:eastAsia="方正仿宋_GBK"/>
          <w:sz w:val="24"/>
        </w:rPr>
        <w:t>普通高级中学毕业、中等职业学校毕业或具备同等学历</w:t>
      </w:r>
    </w:p>
    <w:p>
      <w:pPr>
        <w:pStyle w:val="4"/>
      </w:pPr>
    </w:p>
    <w:p>
      <w:pPr>
        <w:widowControl/>
        <w:spacing w:line="600" w:lineRule="exact"/>
        <w:ind w:firstLine="562" w:firstLineChars="200"/>
        <w:jc w:val="left"/>
        <w:outlineLvl w:val="0"/>
        <w:rPr>
          <w:rFonts w:ascii="Arial" w:hAnsi="Arial" w:eastAsia="黑体"/>
          <w:b/>
          <w:sz w:val="28"/>
          <w:szCs w:val="22"/>
        </w:rPr>
      </w:pPr>
      <w:bookmarkStart w:id="7" w:name="_Toc15719"/>
      <w:r>
        <w:rPr>
          <w:rFonts w:hint="eastAsia" w:ascii="Arial" w:hAnsi="Arial" w:eastAsia="黑体"/>
          <w:b/>
          <w:sz w:val="28"/>
          <w:szCs w:val="22"/>
        </w:rPr>
        <w:t>三、修业年限</w:t>
      </w:r>
      <w:bookmarkEnd w:id="7"/>
    </w:p>
    <w:p>
      <w:pPr>
        <w:spacing w:line="400" w:lineRule="exact"/>
        <w:ind w:firstLine="480" w:firstLineChars="200"/>
        <w:rPr>
          <w:rFonts w:hint="eastAsia" w:ascii="方正仿宋_GBK" w:eastAsia="方正仿宋_GBK"/>
          <w:sz w:val="24"/>
          <w:lang w:val="en-US" w:eastAsia="zh-CN"/>
        </w:rPr>
      </w:pPr>
      <w:r>
        <w:rPr>
          <w:rFonts w:hint="eastAsia" w:ascii="方正仿宋_GBK" w:eastAsia="方正仿宋_GBK"/>
          <w:sz w:val="24"/>
          <w:lang w:val="en-US" w:eastAsia="zh-CN"/>
        </w:rPr>
        <w:t>三年（在校累计学习年限不少于3年、不超过5年，应征入伍者按相关规定执行）</w:t>
      </w:r>
    </w:p>
    <w:p>
      <w:pPr>
        <w:pStyle w:val="4"/>
      </w:pPr>
    </w:p>
    <w:p>
      <w:pPr>
        <w:widowControl/>
        <w:spacing w:line="600" w:lineRule="exact"/>
        <w:ind w:firstLine="562" w:firstLineChars="200"/>
        <w:jc w:val="left"/>
        <w:outlineLvl w:val="0"/>
        <w:rPr>
          <w:rFonts w:ascii="Arial" w:hAnsi="Arial" w:eastAsia="黑体"/>
          <w:b/>
          <w:sz w:val="28"/>
          <w:szCs w:val="22"/>
        </w:rPr>
      </w:pPr>
      <w:bookmarkStart w:id="8" w:name="_Toc5772"/>
      <w:r>
        <w:rPr>
          <w:rFonts w:hint="eastAsia" w:ascii="Arial" w:hAnsi="Arial" w:eastAsia="黑体"/>
          <w:b/>
          <w:sz w:val="28"/>
          <w:szCs w:val="22"/>
        </w:rPr>
        <w:t>四、职业面向</w:t>
      </w:r>
      <w:bookmarkEnd w:id="8"/>
    </w:p>
    <w:p>
      <w:pPr>
        <w:spacing w:line="594" w:lineRule="exact"/>
        <w:ind w:firstLine="482" w:firstLineChars="200"/>
        <w:jc w:val="center"/>
        <w:rPr>
          <w:rFonts w:ascii="方正仿宋_GBK" w:eastAsia="方正仿宋_GBK"/>
          <w:b/>
          <w:sz w:val="24"/>
        </w:rPr>
      </w:pPr>
      <w:r>
        <w:rPr>
          <w:rFonts w:hint="eastAsia" w:ascii="方正仿宋_GBK" w:eastAsia="方正仿宋_GBK"/>
          <w:b/>
          <w:sz w:val="24"/>
        </w:rPr>
        <w:t>表1.本专业职业面向</w:t>
      </w:r>
    </w:p>
    <w:tbl>
      <w:tblPr>
        <w:tblStyle w:val="11"/>
        <w:tblpPr w:leftFromText="180" w:rightFromText="180" w:vertAnchor="text" w:horzAnchor="margin" w:tblpXSpec="center" w:tblpY="67"/>
        <w:tblW w:w="10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275"/>
        <w:gridCol w:w="1235"/>
        <w:gridCol w:w="1133"/>
        <w:gridCol w:w="1840"/>
        <w:gridCol w:w="2182"/>
        <w:gridCol w:w="2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exact"/>
        </w:trPr>
        <w:tc>
          <w:tcPr>
            <w:tcW w:w="1101" w:type="dxa"/>
            <w:vAlign w:val="center"/>
          </w:tcPr>
          <w:p>
            <w:pPr>
              <w:jc w:val="center"/>
              <w:rPr>
                <w:rFonts w:ascii="宋体" w:hAnsi="宋体"/>
                <w:b/>
                <w:bCs/>
                <w:szCs w:val="21"/>
              </w:rPr>
            </w:pPr>
            <w:r>
              <w:rPr>
                <w:rFonts w:ascii="宋体" w:hAnsi="宋体"/>
                <w:b/>
                <w:bCs/>
                <w:szCs w:val="21"/>
              </w:rPr>
              <w:t>所属专业</w:t>
            </w:r>
          </w:p>
          <w:p>
            <w:pPr>
              <w:jc w:val="center"/>
              <w:rPr>
                <w:rFonts w:ascii="宋体" w:hAnsi="宋体"/>
                <w:b/>
                <w:bCs/>
                <w:szCs w:val="21"/>
              </w:rPr>
            </w:pPr>
            <w:r>
              <w:rPr>
                <w:rFonts w:ascii="宋体" w:hAnsi="宋体"/>
                <w:b/>
                <w:bCs/>
                <w:szCs w:val="21"/>
              </w:rPr>
              <w:t>大类</w:t>
            </w:r>
          </w:p>
          <w:p>
            <w:pPr>
              <w:jc w:val="center"/>
              <w:rPr>
                <w:rFonts w:ascii="宋体" w:hAnsi="宋体"/>
                <w:b/>
                <w:bCs/>
                <w:szCs w:val="21"/>
              </w:rPr>
            </w:pPr>
            <w:r>
              <w:rPr>
                <w:rFonts w:ascii="宋体" w:hAnsi="宋体"/>
                <w:b/>
                <w:bCs/>
                <w:szCs w:val="21"/>
              </w:rPr>
              <w:t>（代码）</w:t>
            </w:r>
          </w:p>
        </w:tc>
        <w:tc>
          <w:tcPr>
            <w:tcW w:w="1275" w:type="dxa"/>
            <w:vAlign w:val="center"/>
          </w:tcPr>
          <w:p>
            <w:pPr>
              <w:jc w:val="center"/>
              <w:rPr>
                <w:rFonts w:ascii="宋体" w:hAnsi="宋体"/>
                <w:b/>
                <w:bCs/>
                <w:szCs w:val="21"/>
              </w:rPr>
            </w:pPr>
            <w:r>
              <w:rPr>
                <w:rFonts w:ascii="宋体" w:hAnsi="宋体"/>
                <w:b/>
                <w:bCs/>
                <w:szCs w:val="21"/>
              </w:rPr>
              <w:t>所属专业类</w:t>
            </w:r>
          </w:p>
          <w:p>
            <w:pPr>
              <w:jc w:val="center"/>
              <w:rPr>
                <w:rFonts w:ascii="宋体" w:hAnsi="宋体"/>
                <w:b/>
                <w:bCs/>
                <w:szCs w:val="21"/>
              </w:rPr>
            </w:pPr>
            <w:r>
              <w:rPr>
                <w:rFonts w:ascii="宋体" w:hAnsi="宋体"/>
                <w:b/>
                <w:bCs/>
                <w:szCs w:val="21"/>
              </w:rPr>
              <w:t>（代码）</w:t>
            </w:r>
          </w:p>
        </w:tc>
        <w:tc>
          <w:tcPr>
            <w:tcW w:w="1235" w:type="dxa"/>
            <w:vAlign w:val="center"/>
          </w:tcPr>
          <w:p>
            <w:pPr>
              <w:jc w:val="center"/>
              <w:rPr>
                <w:rFonts w:ascii="宋体" w:hAnsi="宋体"/>
                <w:b/>
                <w:bCs/>
                <w:szCs w:val="21"/>
              </w:rPr>
            </w:pPr>
            <w:r>
              <w:rPr>
                <w:rFonts w:hint="eastAsia" w:ascii="宋体" w:hAnsi="宋体"/>
                <w:b/>
                <w:bCs/>
                <w:szCs w:val="21"/>
              </w:rPr>
              <w:t>主要产业领域和环节</w:t>
            </w:r>
          </w:p>
        </w:tc>
        <w:tc>
          <w:tcPr>
            <w:tcW w:w="1133" w:type="dxa"/>
            <w:vAlign w:val="center"/>
          </w:tcPr>
          <w:p>
            <w:pPr>
              <w:jc w:val="center"/>
              <w:rPr>
                <w:rFonts w:ascii="宋体" w:hAnsi="宋体"/>
                <w:b/>
                <w:bCs/>
                <w:szCs w:val="21"/>
              </w:rPr>
            </w:pPr>
            <w:r>
              <w:rPr>
                <w:rFonts w:ascii="宋体" w:hAnsi="宋体"/>
                <w:b/>
                <w:bCs/>
                <w:szCs w:val="21"/>
              </w:rPr>
              <w:t>主要行业</w:t>
            </w:r>
          </w:p>
          <w:p>
            <w:pPr>
              <w:jc w:val="center"/>
              <w:rPr>
                <w:rFonts w:ascii="宋体" w:hAnsi="宋体"/>
                <w:b/>
                <w:bCs/>
                <w:szCs w:val="21"/>
              </w:rPr>
            </w:pPr>
            <w:r>
              <w:rPr>
                <w:rFonts w:ascii="宋体" w:hAnsi="宋体"/>
                <w:b/>
                <w:bCs/>
                <w:szCs w:val="21"/>
              </w:rPr>
              <w:t>（代码）</w:t>
            </w:r>
          </w:p>
        </w:tc>
        <w:tc>
          <w:tcPr>
            <w:tcW w:w="1840" w:type="dxa"/>
            <w:vAlign w:val="center"/>
          </w:tcPr>
          <w:p>
            <w:pPr>
              <w:jc w:val="center"/>
              <w:rPr>
                <w:rFonts w:ascii="宋体" w:hAnsi="宋体"/>
                <w:b/>
                <w:bCs/>
                <w:szCs w:val="21"/>
              </w:rPr>
            </w:pPr>
            <w:r>
              <w:rPr>
                <w:rFonts w:ascii="宋体" w:hAnsi="宋体"/>
                <w:b/>
                <w:bCs/>
                <w:szCs w:val="21"/>
              </w:rPr>
              <w:t>主要职业</w:t>
            </w:r>
          </w:p>
          <w:p>
            <w:pPr>
              <w:jc w:val="center"/>
              <w:rPr>
                <w:rFonts w:ascii="宋体" w:hAnsi="宋体"/>
                <w:b/>
                <w:bCs/>
                <w:szCs w:val="21"/>
              </w:rPr>
            </w:pPr>
            <w:r>
              <w:rPr>
                <w:rFonts w:ascii="宋体" w:hAnsi="宋体"/>
                <w:b/>
                <w:bCs/>
                <w:szCs w:val="21"/>
              </w:rPr>
              <w:t>（代码）</w:t>
            </w:r>
          </w:p>
        </w:tc>
        <w:tc>
          <w:tcPr>
            <w:tcW w:w="2182" w:type="dxa"/>
            <w:vAlign w:val="center"/>
          </w:tcPr>
          <w:p>
            <w:pPr>
              <w:jc w:val="center"/>
              <w:rPr>
                <w:rFonts w:ascii="宋体" w:hAnsi="宋体"/>
                <w:b/>
                <w:bCs/>
                <w:szCs w:val="21"/>
              </w:rPr>
            </w:pPr>
            <w:r>
              <w:rPr>
                <w:rFonts w:ascii="宋体" w:hAnsi="宋体"/>
                <w:b/>
                <w:bCs/>
                <w:szCs w:val="21"/>
              </w:rPr>
              <w:t>主要岗位群技术领域举例</w:t>
            </w:r>
          </w:p>
        </w:tc>
        <w:tc>
          <w:tcPr>
            <w:tcW w:w="2182" w:type="dxa"/>
            <w:vAlign w:val="center"/>
          </w:tcPr>
          <w:p>
            <w:pPr>
              <w:jc w:val="center"/>
              <w:rPr>
                <w:rFonts w:ascii="宋体" w:hAnsi="宋体"/>
                <w:b/>
                <w:bCs/>
                <w:szCs w:val="21"/>
              </w:rPr>
            </w:pPr>
            <w:r>
              <w:rPr>
                <w:rFonts w:ascii="宋体" w:hAnsi="宋体"/>
                <w:b/>
                <w:bCs/>
                <w:szCs w:val="21"/>
              </w:rPr>
              <w:t>职业资格证书或技能等级证书举例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8" w:hRule="exact"/>
        </w:trPr>
        <w:tc>
          <w:tcPr>
            <w:tcW w:w="1101" w:type="dxa"/>
            <w:vAlign w:val="center"/>
          </w:tcPr>
          <w:p>
            <w:pPr>
              <w:jc w:val="center"/>
              <w:rPr>
                <w:rFonts w:ascii="宋体" w:hAnsi="宋体"/>
                <w:szCs w:val="21"/>
              </w:rPr>
            </w:pPr>
            <w:r>
              <w:rPr>
                <w:rFonts w:hint="eastAsia" w:ascii="宋体" w:hAnsi="宋体"/>
                <w:szCs w:val="21"/>
              </w:rPr>
              <w:t>文化教育（67）</w:t>
            </w:r>
          </w:p>
        </w:tc>
        <w:tc>
          <w:tcPr>
            <w:tcW w:w="1275" w:type="dxa"/>
            <w:vAlign w:val="center"/>
          </w:tcPr>
          <w:p>
            <w:pPr>
              <w:jc w:val="center"/>
              <w:rPr>
                <w:rFonts w:ascii="宋体" w:hAnsi="宋体"/>
                <w:szCs w:val="21"/>
              </w:rPr>
            </w:pPr>
            <w:r>
              <w:rPr>
                <w:rFonts w:hint="eastAsia" w:ascii="宋体" w:hAnsi="宋体"/>
                <w:szCs w:val="21"/>
              </w:rPr>
              <w:t>教育类（5701）</w:t>
            </w:r>
          </w:p>
        </w:tc>
        <w:tc>
          <w:tcPr>
            <w:tcW w:w="1235" w:type="dxa"/>
            <w:vAlign w:val="center"/>
          </w:tcPr>
          <w:p>
            <w:pPr>
              <w:jc w:val="center"/>
              <w:rPr>
                <w:rFonts w:ascii="宋体" w:hAnsi="宋体"/>
                <w:szCs w:val="21"/>
              </w:rPr>
            </w:pPr>
            <w:r>
              <w:rPr>
                <w:rFonts w:hint="eastAsia" w:ascii="宋体" w:hAnsi="宋体"/>
                <w:szCs w:val="21"/>
              </w:rPr>
              <w:t>小学音乐教育、艺术培训</w:t>
            </w:r>
          </w:p>
        </w:tc>
        <w:tc>
          <w:tcPr>
            <w:tcW w:w="1133" w:type="dxa"/>
            <w:vAlign w:val="center"/>
          </w:tcPr>
          <w:p>
            <w:pPr>
              <w:jc w:val="center"/>
              <w:rPr>
                <w:rFonts w:ascii="宋体" w:hAnsi="宋体"/>
                <w:szCs w:val="21"/>
              </w:rPr>
            </w:pPr>
            <w:r>
              <w:rPr>
                <w:rFonts w:hint="eastAsia" w:ascii="宋体" w:hAnsi="宋体"/>
                <w:szCs w:val="21"/>
              </w:rPr>
              <w:t>教育（83）</w:t>
            </w:r>
          </w:p>
        </w:tc>
        <w:tc>
          <w:tcPr>
            <w:tcW w:w="1840" w:type="dxa"/>
            <w:vAlign w:val="center"/>
          </w:tcPr>
          <w:p>
            <w:pPr>
              <w:jc w:val="center"/>
              <w:rPr>
                <w:rFonts w:ascii="宋体" w:hAnsi="宋体"/>
                <w:szCs w:val="21"/>
              </w:rPr>
            </w:pPr>
            <w:r>
              <w:rPr>
                <w:rFonts w:hint="eastAsia" w:ascii="宋体" w:hAnsi="宋体"/>
                <w:szCs w:val="21"/>
              </w:rPr>
              <w:t>小学教育教师（2-08-03-02）；群众文化活动服务人员</w:t>
            </w:r>
          </w:p>
        </w:tc>
        <w:tc>
          <w:tcPr>
            <w:tcW w:w="2182" w:type="dxa"/>
            <w:vAlign w:val="center"/>
          </w:tcPr>
          <w:p>
            <w:pPr>
              <w:jc w:val="center"/>
              <w:rPr>
                <w:rFonts w:ascii="宋体" w:hAnsi="宋体"/>
                <w:szCs w:val="21"/>
              </w:rPr>
            </w:pPr>
            <w:r>
              <w:rPr>
                <w:rFonts w:hint="eastAsia" w:ascii="宋体" w:hAnsi="宋体"/>
                <w:szCs w:val="21"/>
                <w:lang w:val="en-US" w:eastAsia="zh-CN"/>
              </w:rPr>
              <w:t>2-08-03-02</w:t>
            </w:r>
            <w:r>
              <w:rPr>
                <w:rFonts w:hint="eastAsia" w:ascii="宋体" w:hAnsi="宋体"/>
                <w:szCs w:val="21"/>
              </w:rPr>
              <w:t>小学音乐教师、以小学音乐教育为主体的儿童音乐艺术教育工作者、群众音乐艺术文化指导工作者</w:t>
            </w:r>
          </w:p>
        </w:tc>
        <w:tc>
          <w:tcPr>
            <w:tcW w:w="2182" w:type="dxa"/>
            <w:vAlign w:val="center"/>
          </w:tcPr>
          <w:p>
            <w:pPr>
              <w:jc w:val="center"/>
              <w:rPr>
                <w:rFonts w:ascii="宋体" w:hAnsi="宋体"/>
                <w:szCs w:val="21"/>
              </w:rPr>
            </w:pPr>
            <w:r>
              <w:rPr>
                <w:rFonts w:hint="eastAsia" w:ascii="宋体" w:hAnsi="宋体"/>
                <w:szCs w:val="21"/>
              </w:rPr>
              <w:t>小学音乐教师资格证书；社会艺术水平考级证书；器乐艺术指导、在线学习服务1+x证书</w:t>
            </w:r>
          </w:p>
        </w:tc>
      </w:tr>
    </w:tbl>
    <w:p>
      <w:pPr>
        <w:widowControl/>
        <w:spacing w:line="600" w:lineRule="exact"/>
        <w:ind w:firstLine="562" w:firstLineChars="200"/>
        <w:jc w:val="left"/>
        <w:rPr>
          <w:rFonts w:ascii="Arial" w:hAnsi="Arial" w:eastAsia="黑体"/>
          <w:b/>
          <w:sz w:val="28"/>
          <w:szCs w:val="22"/>
        </w:rPr>
      </w:pPr>
    </w:p>
    <w:p>
      <w:pPr>
        <w:widowControl/>
        <w:spacing w:line="600" w:lineRule="exact"/>
        <w:ind w:firstLine="562" w:firstLineChars="200"/>
        <w:jc w:val="left"/>
        <w:outlineLvl w:val="0"/>
        <w:rPr>
          <w:rFonts w:ascii="Arial" w:hAnsi="Arial" w:eastAsia="黑体"/>
          <w:b/>
          <w:sz w:val="28"/>
          <w:szCs w:val="22"/>
        </w:rPr>
      </w:pPr>
      <w:bookmarkStart w:id="9" w:name="_Toc2289"/>
      <w:r>
        <w:rPr>
          <w:rFonts w:hint="eastAsia" w:ascii="Arial" w:hAnsi="Arial" w:eastAsia="黑体"/>
          <w:b/>
          <w:sz w:val="28"/>
          <w:szCs w:val="22"/>
        </w:rPr>
        <w:t>五</w:t>
      </w:r>
      <w:r>
        <w:rPr>
          <w:rFonts w:ascii="Arial" w:hAnsi="Arial" w:eastAsia="黑体"/>
          <w:b/>
          <w:sz w:val="28"/>
          <w:szCs w:val="22"/>
        </w:rPr>
        <w:t>、培养目标</w:t>
      </w:r>
      <w:bookmarkEnd w:id="9"/>
    </w:p>
    <w:p>
      <w:pPr>
        <w:spacing w:line="400" w:lineRule="exact"/>
        <w:ind w:firstLine="562" w:firstLineChars="200"/>
        <w:rPr>
          <w:rFonts w:ascii="方正楷体_GBK" w:eastAsia="方正楷体_GBK"/>
          <w:b/>
          <w:sz w:val="28"/>
          <w:szCs w:val="28"/>
        </w:rPr>
      </w:pPr>
      <w:r>
        <w:rPr>
          <w:rFonts w:hint="eastAsia" w:ascii="方正楷体_GBK" w:eastAsia="方正楷体_GBK"/>
          <w:b/>
          <w:sz w:val="28"/>
          <w:szCs w:val="28"/>
        </w:rPr>
        <w:t>（一）目标定位</w:t>
      </w:r>
    </w:p>
    <w:p>
      <w:pPr>
        <w:spacing w:line="400" w:lineRule="exact"/>
        <w:ind w:firstLine="480" w:firstLineChars="200"/>
        <w:rPr>
          <w:rFonts w:ascii="方正仿宋_GBK" w:eastAsia="方正仿宋_GBK"/>
          <w:sz w:val="24"/>
        </w:rPr>
      </w:pPr>
      <w:r>
        <w:rPr>
          <w:rFonts w:hint="eastAsia" w:ascii="方正仿宋_GBK" w:eastAsia="方正仿宋_GBK"/>
          <w:sz w:val="24"/>
        </w:rPr>
        <w:t>本专业培养德智体美劳全面发展，掌握扎实的科学文化基础和思想政治理论、教育教学基础理论、音乐艺术学科知识，具备良好的人文素养、科学素养和创新意识，较强的课程设计与实施、班级建设与管理、数字化教育技术应用、终身学习等能力，具有工匠精神和信息素养，能够从事小学音乐教育教学等工作的高素质教育工作者</w:t>
      </w:r>
      <w:r>
        <w:rPr>
          <w:rFonts w:hint="eastAsia" w:ascii="方正仿宋_GBK" w:eastAsia="方正仿宋_GBK"/>
          <w:sz w:val="24"/>
          <w:lang w:eastAsia="zh-CN"/>
        </w:rPr>
        <w:t>。</w:t>
      </w:r>
      <w:r>
        <w:rPr>
          <w:rFonts w:hint="eastAsia" w:ascii="方正仿宋_GBK" w:eastAsia="方正仿宋_GBK"/>
          <w:sz w:val="24"/>
        </w:rPr>
        <w:t>掌握本专业知识和技术技能，面向偏远地区普通小学教育行业、社会艺术培训机构、其他社会基层文化组织的音乐教师职业群（或技术技能领域），能够从事以小学音乐教育为主体的儿童音乐艺术教育工作的高素质技术技能人才。</w:t>
      </w:r>
    </w:p>
    <w:p>
      <w:pPr>
        <w:spacing w:line="400" w:lineRule="exact"/>
        <w:ind w:firstLine="562" w:firstLineChars="200"/>
        <w:rPr>
          <w:rFonts w:ascii="方正仿宋_GBK" w:eastAsia="方正仿宋_GBK"/>
          <w:sz w:val="28"/>
          <w:szCs w:val="28"/>
        </w:rPr>
      </w:pPr>
      <w:r>
        <w:rPr>
          <w:rFonts w:ascii="方正楷体_GBK" w:eastAsia="方正楷体_GBK"/>
          <w:b/>
          <w:sz w:val="28"/>
          <w:szCs w:val="28"/>
        </w:rPr>
        <w:t>（</w:t>
      </w:r>
      <w:r>
        <w:rPr>
          <w:rFonts w:hint="eastAsia" w:ascii="方正楷体_GBK" w:eastAsia="方正楷体_GBK"/>
          <w:b/>
          <w:sz w:val="28"/>
          <w:szCs w:val="28"/>
        </w:rPr>
        <w:t>二</w:t>
      </w:r>
      <w:r>
        <w:rPr>
          <w:rFonts w:ascii="方正楷体_GBK" w:eastAsia="方正楷体_GBK"/>
          <w:b/>
          <w:sz w:val="28"/>
          <w:szCs w:val="28"/>
        </w:rPr>
        <w:t>）</w:t>
      </w:r>
      <w:r>
        <w:rPr>
          <w:rFonts w:hint="eastAsia" w:ascii="方正楷体_GBK" w:eastAsia="方正楷体_GBK"/>
          <w:b/>
          <w:sz w:val="28"/>
          <w:szCs w:val="28"/>
        </w:rPr>
        <w:t>目标内容</w:t>
      </w:r>
    </w:p>
    <w:p>
      <w:pPr>
        <w:spacing w:line="400" w:lineRule="exact"/>
        <w:ind w:firstLine="480" w:firstLineChars="200"/>
        <w:rPr>
          <w:rFonts w:ascii="方正仿宋_GBK" w:eastAsia="方正仿宋_GBK"/>
          <w:sz w:val="24"/>
        </w:rPr>
      </w:pPr>
      <w:r>
        <w:rPr>
          <w:rFonts w:hint="eastAsia" w:ascii="方正仿宋_GBK" w:eastAsia="方正仿宋_GBK"/>
          <w:sz w:val="24"/>
        </w:rPr>
        <w:t>本专业学生应在系统学习本专业知识并完成有关实习实训基础上，全面提升素质、知识、能力，掌握并实际运用岗位（群）需要的专业核心技术技能，总体上须达到以下要求：</w:t>
      </w:r>
    </w:p>
    <w:p>
      <w:pPr>
        <w:spacing w:line="400" w:lineRule="exact"/>
        <w:ind w:firstLine="480" w:firstLineChars="200"/>
        <w:rPr>
          <w:rFonts w:ascii="方正仿宋_GBK" w:eastAsia="方正仿宋_GBK"/>
          <w:sz w:val="24"/>
        </w:rPr>
      </w:pPr>
      <w:r>
        <w:rPr>
          <w:rFonts w:hint="eastAsia" w:ascii="方正仿宋_GBK" w:eastAsia="方正仿宋_GBK"/>
          <w:sz w:val="24"/>
        </w:rPr>
        <w:t>素质目标：</w:t>
      </w:r>
    </w:p>
    <w:p>
      <w:pPr>
        <w:spacing w:line="400" w:lineRule="exact"/>
        <w:ind w:firstLine="480" w:firstLineChars="200"/>
        <w:rPr>
          <w:rFonts w:ascii="方正仿宋_GBK" w:eastAsia="方正仿宋_GBK"/>
          <w:sz w:val="24"/>
        </w:rPr>
      </w:pPr>
      <w:r>
        <w:rPr>
          <w:rFonts w:hint="eastAsia" w:ascii="方正仿宋_GBK" w:eastAsia="方正仿宋_GBK"/>
          <w:sz w:val="24"/>
        </w:rPr>
        <w:t>1.1坚定拥护中国共产党领导和中国特色社会主义制度，以习近平新时代中国特色社会主义思想为指导，践行社会主义核心价值观，具有坚定的理想信念、深厚的爱国情感和中华民族自豪感；能够熟练掌握与本专业从事职业活动相关的国家法律、行业规定，遵守教师职业道德准则和行为规范，具备社会责任感和担当精神。</w:t>
      </w:r>
    </w:p>
    <w:p>
      <w:pPr>
        <w:spacing w:line="400" w:lineRule="exact"/>
        <w:ind w:firstLine="480" w:firstLineChars="200"/>
        <w:rPr>
          <w:rFonts w:ascii="方正仿宋_GBK" w:eastAsia="方正仿宋_GBK"/>
          <w:sz w:val="24"/>
        </w:rPr>
      </w:pPr>
      <w:r>
        <w:rPr>
          <w:rFonts w:hint="eastAsia" w:ascii="方正仿宋_GBK" w:eastAsia="方正仿宋_GBK"/>
          <w:sz w:val="24"/>
        </w:rPr>
        <w:t>1.2具备良好的教师职业道德和职业素养。具有践行师德，学会教学，学会育人的素养，能够贯彻党的教育方针，有理想信念、有道德情操、有扎实学识、有仁爱之心。崇尚向善、诚实守信、爱岗敬业，具有工匠精神；具有质量意识、安全意识、信息素养、创新精神；具有较强的集体意识和团队合作精神，能够进行有效的人际沟通和协作；具有职业生涯规划意识。</w:t>
      </w:r>
    </w:p>
    <w:p>
      <w:pPr>
        <w:spacing w:line="400" w:lineRule="exact"/>
        <w:ind w:firstLine="480" w:firstLineChars="200"/>
        <w:rPr>
          <w:rFonts w:ascii="方正仿宋_GBK" w:eastAsia="方正仿宋_GBK"/>
          <w:sz w:val="24"/>
        </w:rPr>
      </w:pPr>
      <w:r>
        <w:rPr>
          <w:rFonts w:hint="eastAsia" w:ascii="方正仿宋_GBK" w:eastAsia="方正仿宋_GBK"/>
          <w:sz w:val="24"/>
        </w:rPr>
        <w:t>1.3具备良好的身心素养和人文素养。具有健康的体魄和心理，能够掌握基本运动知识和一两项运动技能；具有一定的审美和人文素养，能够形成一两项艺术特长或爱好；掌握一定的学习方法，具有良好生活习惯、行为习惯。</w:t>
      </w:r>
    </w:p>
    <w:p>
      <w:pPr>
        <w:spacing w:line="400" w:lineRule="exact"/>
        <w:ind w:firstLine="480" w:firstLineChars="200"/>
        <w:rPr>
          <w:rFonts w:ascii="方正仿宋_GBK" w:eastAsia="方正仿宋_GBK"/>
          <w:sz w:val="24"/>
        </w:rPr>
      </w:pPr>
      <w:r>
        <w:rPr>
          <w:rFonts w:hint="eastAsia" w:ascii="方正仿宋_GBK" w:eastAsia="方正仿宋_GBK"/>
          <w:sz w:val="24"/>
        </w:rPr>
        <w:t>1.4具有一定的审美和人文素养，能够形成一两项艺术特长或爱好。</w:t>
      </w:r>
    </w:p>
    <w:p>
      <w:pPr>
        <w:spacing w:line="400" w:lineRule="exact"/>
        <w:ind w:firstLine="480" w:firstLineChars="200"/>
        <w:rPr>
          <w:rFonts w:ascii="方正仿宋_GBK" w:eastAsia="方正仿宋_GBK"/>
          <w:sz w:val="24"/>
        </w:rPr>
      </w:pPr>
      <w:r>
        <w:rPr>
          <w:rFonts w:hint="eastAsia" w:ascii="方正仿宋_GBK" w:eastAsia="方正仿宋_GBK"/>
          <w:sz w:val="24"/>
        </w:rPr>
        <w:t>通用目标：</w:t>
      </w:r>
    </w:p>
    <w:p>
      <w:pPr>
        <w:spacing w:line="400" w:lineRule="exact"/>
        <w:ind w:firstLine="480" w:firstLineChars="200"/>
        <w:rPr>
          <w:rFonts w:ascii="方正仿宋_GBK" w:eastAsia="方正仿宋_GBK"/>
          <w:sz w:val="24"/>
        </w:rPr>
      </w:pPr>
      <w:r>
        <w:rPr>
          <w:rFonts w:hint="eastAsia" w:ascii="方正仿宋_GBK" w:eastAsia="方正仿宋_GBK"/>
          <w:sz w:val="24"/>
        </w:rPr>
        <w:t>2.1能够运用马克思主义基本观点分析和解决问题，实现习近平新时代中国特色社会主义思想进头脑；掌握基本身体运动和至少1项体育运动技能，达到国家大学生体质检测合格标准，养成良好的运动习惯、卫生习惯和行为习惯；具备一定的心理调适能力。</w:t>
      </w:r>
    </w:p>
    <w:p>
      <w:pPr>
        <w:spacing w:line="400" w:lineRule="exact"/>
        <w:ind w:firstLine="480" w:firstLineChars="200"/>
        <w:rPr>
          <w:rFonts w:ascii="方正仿宋_GBK" w:eastAsia="方正仿宋_GBK"/>
          <w:sz w:val="24"/>
        </w:rPr>
      </w:pPr>
      <w:r>
        <w:rPr>
          <w:rFonts w:hint="eastAsia" w:ascii="方正仿宋_GBK" w:eastAsia="方正仿宋_GBK"/>
          <w:sz w:val="24"/>
        </w:rPr>
        <w:t>2.2具有自学和资料查询、文献检索及运用现代信息技术获取相关信息的能力；具有探究学习、终身学习能力，和持续发展的能力，具有整合知识和综合运用知识分析问题和解决问题的能力。</w:t>
      </w:r>
    </w:p>
    <w:p>
      <w:pPr>
        <w:spacing w:line="400" w:lineRule="exact"/>
        <w:ind w:firstLine="480" w:firstLineChars="200"/>
        <w:rPr>
          <w:rFonts w:ascii="方正仿宋_GBK" w:eastAsia="方正仿宋_GBK"/>
          <w:sz w:val="24"/>
        </w:rPr>
      </w:pPr>
      <w:r>
        <w:rPr>
          <w:rFonts w:hint="eastAsia" w:ascii="方正仿宋_GBK" w:eastAsia="方正仿宋_GBK"/>
          <w:sz w:val="24"/>
        </w:rPr>
        <w:t>2.3具有良好的语言表达能力、文字表达能力、沟通合作能力；具有创新意识和职业生涯规划能力。</w:t>
      </w:r>
    </w:p>
    <w:p>
      <w:pPr>
        <w:spacing w:line="400" w:lineRule="exact"/>
        <w:ind w:firstLine="480" w:firstLineChars="200"/>
        <w:rPr>
          <w:rFonts w:ascii="方正仿宋_GBK" w:eastAsia="方正仿宋_GBK"/>
          <w:sz w:val="24"/>
        </w:rPr>
      </w:pPr>
      <w:r>
        <w:rPr>
          <w:rFonts w:hint="eastAsia" w:ascii="方正仿宋_GBK" w:eastAsia="方正仿宋_GBK"/>
          <w:sz w:val="24"/>
        </w:rPr>
        <w:t>2.4具有勇于奋斗、乐观向上</w:t>
      </w:r>
      <w:r>
        <w:rPr>
          <w:rFonts w:hint="eastAsia" w:ascii="方正仿宋_GBK" w:eastAsia="方正仿宋_GBK"/>
          <w:sz w:val="24"/>
          <w:lang w:eastAsia="zh-CN"/>
        </w:rPr>
        <w:t>的</w:t>
      </w:r>
      <w:r>
        <w:rPr>
          <w:rFonts w:hint="eastAsia" w:ascii="方正仿宋_GBK" w:eastAsia="方正仿宋_GBK"/>
          <w:sz w:val="24"/>
          <w:lang w:val="en-US" w:eastAsia="zh-CN"/>
        </w:rPr>
        <w:t>心态</w:t>
      </w:r>
      <w:r>
        <w:rPr>
          <w:rFonts w:hint="eastAsia" w:ascii="方正仿宋_GBK" w:eastAsia="方正仿宋_GBK"/>
          <w:sz w:val="24"/>
        </w:rPr>
        <w:t>，具有自我管理能力、学习一门外语并结合专业加以运用，有较强的集体意识和团队合作精神；具有劳动精神、工匠精神，具备与本专业职业发展相适应的劳动素养、劳动技能。</w:t>
      </w:r>
    </w:p>
    <w:p>
      <w:pPr>
        <w:spacing w:line="400" w:lineRule="exact"/>
        <w:ind w:firstLine="480" w:firstLineChars="200"/>
        <w:rPr>
          <w:rFonts w:ascii="方正仿宋_GBK" w:eastAsia="方正仿宋_GBK"/>
          <w:sz w:val="24"/>
        </w:rPr>
      </w:pPr>
      <w:r>
        <w:rPr>
          <w:rFonts w:hint="eastAsia" w:ascii="方正仿宋_GBK" w:eastAsia="方正仿宋_GBK"/>
          <w:sz w:val="24"/>
        </w:rPr>
        <w:t>知识目标：</w:t>
      </w:r>
    </w:p>
    <w:p>
      <w:pPr>
        <w:spacing w:line="400" w:lineRule="exact"/>
        <w:ind w:firstLine="480" w:firstLineChars="200"/>
        <w:rPr>
          <w:rFonts w:ascii="方正仿宋_GBK" w:eastAsia="方正仿宋_GBK"/>
          <w:sz w:val="24"/>
        </w:rPr>
      </w:pPr>
      <w:r>
        <w:rPr>
          <w:rFonts w:hint="eastAsia" w:ascii="方正仿宋_GBK" w:eastAsia="方正仿宋_GBK"/>
          <w:sz w:val="24"/>
        </w:rPr>
        <w:t>3.1掌握支撑本专业学习和可持续发展必备的文学、历史、科学、艺术、传统文化等文化基础知识；掌握语文、英语等学科知识；掌握信息技术基础知识，具备现代教育技术的应用能力；具有适应智能化、数字化发展需求的基本数字技能，具备小学教育领域的专业信息技术的能力；具有运用网络、现代教育技术对小学音乐教学实践进行自我反思，探索持续改进策略的能力。</w:t>
      </w:r>
    </w:p>
    <w:p>
      <w:pPr>
        <w:spacing w:line="400" w:lineRule="exact"/>
        <w:ind w:firstLine="480" w:firstLineChars="200"/>
        <w:rPr>
          <w:rFonts w:ascii="方正仿宋_GBK" w:eastAsia="方正仿宋_GBK"/>
          <w:sz w:val="24"/>
        </w:rPr>
      </w:pPr>
      <w:r>
        <w:rPr>
          <w:rFonts w:hint="eastAsia" w:ascii="方正仿宋_GBK" w:eastAsia="方正仿宋_GBK"/>
          <w:sz w:val="24"/>
        </w:rPr>
        <w:t>3.2掌握教育学、心理学基本理论知识，具有自我认知、自我调节情绪以及小学生心理健康教育、生活指导与成长引导的能力；能够为学生提供个性化指导和课程管理服务，具有解决学生学习音乐过程中的技术、方法等问题的能力。</w:t>
      </w:r>
    </w:p>
    <w:p>
      <w:pPr>
        <w:spacing w:line="400" w:lineRule="exact"/>
        <w:ind w:firstLine="480" w:firstLineChars="200"/>
        <w:rPr>
          <w:rFonts w:ascii="方正仿宋_GBK" w:eastAsia="方正仿宋_GBK"/>
          <w:sz w:val="24"/>
        </w:rPr>
      </w:pPr>
      <w:r>
        <w:rPr>
          <w:rFonts w:hint="eastAsia" w:ascii="方正仿宋_GBK" w:eastAsia="方正仿宋_GBK"/>
          <w:sz w:val="24"/>
        </w:rPr>
        <w:t>3.3掌握音乐学科必备的音乐专业基础理论知识和艺术审美常识，如音乐教学法、声乐、钢琴、合唱与指挥等音乐基础理论知识；了解本土音乐风土文化。</w:t>
      </w:r>
    </w:p>
    <w:p>
      <w:pPr>
        <w:spacing w:line="400" w:lineRule="exact"/>
        <w:ind w:firstLine="480" w:firstLineChars="200"/>
        <w:rPr>
          <w:rFonts w:ascii="方正仿宋_GBK" w:eastAsia="方正仿宋_GBK"/>
          <w:sz w:val="24"/>
        </w:rPr>
      </w:pPr>
      <w:r>
        <w:rPr>
          <w:rFonts w:hint="eastAsia" w:ascii="方正仿宋_GBK" w:eastAsia="方正仿宋_GBK"/>
          <w:sz w:val="24"/>
        </w:rPr>
        <w:t>3.4掌握小学音乐学科知识体系、课程标准和教学知识，了解相关学科的课程标准和教学知识；具有能够对小学音乐进行学科教学设计、实施以及评价，对本专业新技术、新模式、新方法进行应用及推广的能力；具备一定的教学研究、教学创新、教学资源开发与利用等能力。</w:t>
      </w:r>
    </w:p>
    <w:p>
      <w:pPr>
        <w:spacing w:line="400" w:lineRule="exact"/>
        <w:ind w:firstLine="480" w:firstLineChars="200"/>
        <w:rPr>
          <w:rFonts w:ascii="方正仿宋_GBK" w:eastAsia="方正仿宋_GBK"/>
          <w:sz w:val="24"/>
        </w:rPr>
      </w:pPr>
      <w:r>
        <w:rPr>
          <w:rFonts w:hint="eastAsia" w:ascii="方正仿宋_GBK" w:eastAsia="方正仿宋_GBK"/>
          <w:sz w:val="24"/>
        </w:rPr>
        <w:t>技能目标：</w:t>
      </w:r>
    </w:p>
    <w:p>
      <w:pPr>
        <w:spacing w:line="400" w:lineRule="exact"/>
        <w:ind w:firstLine="480" w:firstLineChars="200"/>
        <w:rPr>
          <w:rFonts w:ascii="方正仿宋_GBK" w:eastAsia="方正仿宋_GBK"/>
          <w:sz w:val="24"/>
        </w:rPr>
      </w:pPr>
      <w:r>
        <w:rPr>
          <w:rFonts w:hint="eastAsia" w:ascii="方正仿宋_GBK" w:eastAsia="方正仿宋_GBK"/>
          <w:sz w:val="24"/>
        </w:rPr>
        <w:t>4.1掌握良好的声乐演唱、舞蹈创编、器乐（钢琴、中外乐器）演奏、合唱指挥等技术技能，具有单项教学、表演示范、自弹自唱、艺术鉴赏综合能力与舞台表演实践能力。</w:t>
      </w:r>
    </w:p>
    <w:p>
      <w:pPr>
        <w:spacing w:line="400" w:lineRule="exact"/>
        <w:ind w:firstLine="480" w:firstLineChars="200"/>
        <w:rPr>
          <w:rFonts w:ascii="方正仿宋_GBK" w:eastAsia="方正仿宋_GBK"/>
          <w:sz w:val="24"/>
        </w:rPr>
      </w:pPr>
      <w:r>
        <w:rPr>
          <w:rFonts w:hint="eastAsia" w:ascii="方正仿宋_GBK" w:eastAsia="方正仿宋_GBK"/>
          <w:sz w:val="24"/>
        </w:rPr>
        <w:t>4.2具有音乐教学能力。初步掌握专业教学程序和方法，能够利用现代信息化技术和前沿的教学方法开展小学音乐教学活动。</w:t>
      </w:r>
    </w:p>
    <w:p>
      <w:pPr>
        <w:spacing w:line="400" w:lineRule="exact"/>
        <w:ind w:firstLine="480" w:firstLineChars="200"/>
        <w:rPr>
          <w:rFonts w:ascii="方正仿宋_GBK" w:eastAsia="方正仿宋_GBK"/>
          <w:sz w:val="24"/>
        </w:rPr>
      </w:pPr>
      <w:r>
        <w:rPr>
          <w:rFonts w:hint="eastAsia" w:ascii="方正仿宋_GBK" w:eastAsia="方正仿宋_GBK"/>
          <w:sz w:val="24"/>
        </w:rPr>
        <w:t>4.3具备课外艺术活动指导和组织能力。初步掌握小学课外艺术活动，诸如：合唱团、合奏团、舞蹈团、舞台节目策划设计排练等指导和组织能力。</w:t>
      </w:r>
    </w:p>
    <w:p>
      <w:pPr>
        <w:spacing w:line="400" w:lineRule="exact"/>
        <w:ind w:firstLine="480" w:firstLineChars="200"/>
        <w:rPr>
          <w:rFonts w:ascii="方正仿宋_GBK" w:eastAsia="方正仿宋_GBK"/>
          <w:sz w:val="24"/>
        </w:rPr>
      </w:pPr>
      <w:r>
        <w:rPr>
          <w:rFonts w:hint="eastAsia" w:ascii="方正仿宋_GBK" w:eastAsia="方正仿宋_GBK"/>
          <w:sz w:val="24"/>
        </w:rPr>
        <w:t>4.4具备综合育人能力。具有小学班级建设与管理、少先活动、文艺竞赛和社团活动的设计、策划、组织与编创的基本能力；具有能够策划、组织小学生班级主题音乐教育活动、少先队活动、文艺竞赛和社团等活动的能力。</w:t>
      </w:r>
    </w:p>
    <w:p>
      <w:pPr>
        <w:widowControl/>
        <w:spacing w:line="600" w:lineRule="exact"/>
        <w:ind w:firstLine="562" w:firstLineChars="200"/>
        <w:jc w:val="left"/>
        <w:rPr>
          <w:rFonts w:ascii="Arial" w:hAnsi="Arial" w:eastAsia="黑体"/>
          <w:b/>
          <w:sz w:val="28"/>
          <w:szCs w:val="22"/>
        </w:rPr>
      </w:pPr>
    </w:p>
    <w:p>
      <w:pPr>
        <w:widowControl/>
        <w:spacing w:line="600" w:lineRule="exact"/>
        <w:ind w:firstLine="562" w:firstLineChars="200"/>
        <w:jc w:val="left"/>
        <w:outlineLvl w:val="0"/>
        <w:rPr>
          <w:rFonts w:ascii="Arial" w:hAnsi="Arial" w:eastAsia="黑体"/>
          <w:b/>
          <w:sz w:val="28"/>
          <w:szCs w:val="22"/>
        </w:rPr>
      </w:pPr>
      <w:bookmarkStart w:id="10" w:name="_Toc31542"/>
      <w:r>
        <w:rPr>
          <w:rFonts w:hint="eastAsia" w:ascii="Arial" w:hAnsi="Arial" w:eastAsia="黑体"/>
          <w:b/>
          <w:sz w:val="28"/>
          <w:szCs w:val="22"/>
        </w:rPr>
        <w:t>六</w:t>
      </w:r>
      <w:r>
        <w:rPr>
          <w:rFonts w:ascii="Arial" w:hAnsi="Arial" w:eastAsia="黑体"/>
          <w:b/>
          <w:sz w:val="28"/>
          <w:szCs w:val="22"/>
        </w:rPr>
        <w:t>、培养</w:t>
      </w:r>
      <w:r>
        <w:rPr>
          <w:rFonts w:hint="eastAsia" w:ascii="Arial" w:hAnsi="Arial" w:eastAsia="黑体"/>
          <w:b/>
          <w:sz w:val="28"/>
          <w:szCs w:val="22"/>
        </w:rPr>
        <w:t>规格</w:t>
      </w:r>
      <w:bookmarkEnd w:id="10"/>
    </w:p>
    <w:p>
      <w:pPr>
        <w:spacing w:line="400" w:lineRule="exact"/>
        <w:ind w:firstLine="562" w:firstLineChars="200"/>
        <w:rPr>
          <w:rFonts w:ascii="方正楷体_GBK" w:eastAsia="方正楷体_GBK"/>
          <w:b/>
          <w:sz w:val="28"/>
          <w:szCs w:val="28"/>
        </w:rPr>
      </w:pPr>
      <w:r>
        <w:rPr>
          <w:rFonts w:hint="eastAsia" w:ascii="方正楷体_GBK" w:eastAsia="方正楷体_GBK"/>
          <w:b/>
          <w:sz w:val="28"/>
          <w:szCs w:val="28"/>
        </w:rPr>
        <w:t>（一）践行师德</w:t>
      </w:r>
    </w:p>
    <w:p>
      <w:pPr>
        <w:spacing w:line="400" w:lineRule="exact"/>
        <w:ind w:firstLine="480" w:firstLineChars="200"/>
        <w:rPr>
          <w:rFonts w:ascii="方正仿宋_GBK" w:eastAsia="方正仿宋_GBK"/>
          <w:sz w:val="24"/>
        </w:rPr>
      </w:pPr>
      <w:r>
        <w:rPr>
          <w:rFonts w:hint="eastAsia" w:ascii="方正仿宋_GBK" w:eastAsia="方正仿宋_GBK"/>
          <w:sz w:val="24"/>
        </w:rPr>
        <w:t>1.师德规范</w:t>
      </w:r>
    </w:p>
    <w:p>
      <w:pPr>
        <w:spacing w:line="400" w:lineRule="exact"/>
        <w:ind w:firstLine="480" w:firstLineChars="200"/>
        <w:rPr>
          <w:rFonts w:ascii="方正仿宋_GBK" w:eastAsia="方正仿宋_GBK"/>
          <w:sz w:val="24"/>
        </w:rPr>
      </w:pPr>
      <w:r>
        <w:rPr>
          <w:rFonts w:hint="eastAsia" w:ascii="方正仿宋_GBK" w:eastAsia="方正仿宋_GBK"/>
          <w:sz w:val="24"/>
        </w:rPr>
        <w:t>1.1贯彻党的教育方针，践行社会主义核心价值观，以“立德树人”为己任，以“职业理解与规范”为重点，系统构建正确对待职业、对待学生、对待工作和自身修养四个领域的职业认知和规范养成体系。</w:t>
      </w:r>
    </w:p>
    <w:p>
      <w:pPr>
        <w:spacing w:line="400" w:lineRule="exact"/>
        <w:ind w:firstLine="480" w:firstLineChars="200"/>
        <w:rPr>
          <w:rFonts w:ascii="方正仿宋_GBK" w:eastAsia="方正仿宋_GBK"/>
          <w:sz w:val="24"/>
        </w:rPr>
      </w:pPr>
      <w:r>
        <w:rPr>
          <w:rFonts w:hint="eastAsia" w:ascii="方正仿宋_GBK" w:eastAsia="方正仿宋_GBK"/>
          <w:sz w:val="24"/>
        </w:rPr>
        <w:t>1.2立足“知行合一”，注重将师德认识内化为师德认同，转化为师德行为，具有坚定信念，职业发展目标明确。</w:t>
      </w:r>
    </w:p>
    <w:p>
      <w:pPr>
        <w:spacing w:line="400" w:lineRule="exact"/>
        <w:ind w:firstLine="480" w:firstLineChars="200"/>
        <w:rPr>
          <w:rFonts w:ascii="方正仿宋_GBK" w:eastAsia="方正仿宋_GBK"/>
          <w:sz w:val="24"/>
        </w:rPr>
      </w:pPr>
      <w:r>
        <w:rPr>
          <w:rFonts w:hint="eastAsia" w:ascii="方正仿宋_GBK" w:eastAsia="方正仿宋_GBK"/>
          <w:sz w:val="24"/>
        </w:rPr>
        <w:t>1.3有高尚的道德情操与职业操守、坚定理想信念，具有依法执教意识，熟悉教育法律、法规，有学识、有爱心、为人师表，</w:t>
      </w:r>
      <w:r>
        <w:rPr>
          <w:rFonts w:hint="eastAsia" w:ascii="方正仿宋_GBK" w:eastAsia="方正仿宋_GBK"/>
          <w:sz w:val="24"/>
          <w:lang w:val="en-US" w:eastAsia="zh-CN"/>
        </w:rPr>
        <w:t>有</w:t>
      </w:r>
      <w:r>
        <w:rPr>
          <w:rFonts w:hint="eastAsia" w:ascii="方正仿宋_GBK" w:eastAsia="方正仿宋_GBK"/>
          <w:sz w:val="24"/>
        </w:rPr>
        <w:t>立志成为“四有”好老师的远大理想。</w:t>
      </w:r>
    </w:p>
    <w:p>
      <w:pPr>
        <w:spacing w:line="400" w:lineRule="exact"/>
        <w:ind w:firstLine="480" w:firstLineChars="200"/>
        <w:rPr>
          <w:rFonts w:ascii="方正仿宋_GBK" w:eastAsia="方正仿宋_GBK"/>
          <w:sz w:val="24"/>
        </w:rPr>
      </w:pPr>
      <w:r>
        <w:rPr>
          <w:rFonts w:hint="eastAsia" w:ascii="方正仿宋_GBK" w:eastAsia="方正仿宋_GBK"/>
          <w:sz w:val="24"/>
        </w:rPr>
        <w:t>2.教育情怀</w:t>
      </w:r>
    </w:p>
    <w:p>
      <w:pPr>
        <w:spacing w:line="400" w:lineRule="exact"/>
        <w:ind w:firstLine="480" w:firstLineChars="200"/>
        <w:rPr>
          <w:rFonts w:ascii="方正仿宋_GBK" w:eastAsia="方正仿宋_GBK"/>
          <w:sz w:val="24"/>
        </w:rPr>
      </w:pPr>
      <w:r>
        <w:rPr>
          <w:rFonts w:hint="eastAsia" w:ascii="方正仿宋_GBK" w:eastAsia="方正仿宋_GBK"/>
          <w:sz w:val="24"/>
        </w:rPr>
        <w:t>2.1具有从教意愿、乐于奉献、为人师表的高尚品质，实事求是、勤奋创新的科学精神；具有高度责任心尊重学生人格，做学生锤炼品格、学习知识、创新思维、奉献祖国的引路人。</w:t>
      </w:r>
    </w:p>
    <w:p>
      <w:pPr>
        <w:spacing w:line="400" w:lineRule="exact"/>
        <w:ind w:firstLine="480" w:firstLineChars="200"/>
        <w:rPr>
          <w:rFonts w:ascii="方正仿宋_GBK" w:eastAsia="方正仿宋_GBK"/>
          <w:sz w:val="24"/>
        </w:rPr>
      </w:pPr>
      <w:r>
        <w:rPr>
          <w:rFonts w:hint="eastAsia" w:ascii="方正仿宋_GBK" w:eastAsia="方正仿宋_GBK"/>
          <w:sz w:val="24"/>
        </w:rPr>
        <w:t>2.2树立正确的教师观，认同教师工作的意义和专业性在于创造条件促进学生自主和全面发展，养成积极向上的情感，端正奋发的态度和持续努力的行为。</w:t>
      </w:r>
    </w:p>
    <w:p>
      <w:pPr>
        <w:spacing w:line="400" w:lineRule="exact"/>
        <w:ind w:firstLine="480" w:firstLineChars="200"/>
        <w:rPr>
          <w:rFonts w:ascii="方正仿宋_GBK" w:eastAsia="方正仿宋_GBK"/>
          <w:sz w:val="24"/>
        </w:rPr>
      </w:pPr>
      <w:r>
        <w:rPr>
          <w:rFonts w:hint="eastAsia" w:ascii="方正仿宋_GBK" w:eastAsia="方正仿宋_GBK"/>
          <w:sz w:val="24"/>
        </w:rPr>
        <w:t>2.3树立正确的学生观，能正确处理师生关系，尊重学生人格，尊重学生的学习和发展权利及个体差异，对学生富有爱心和责任心，对工作耐心和细心，乐于为学生成长创造发展的条件和机会。</w:t>
      </w:r>
    </w:p>
    <w:p>
      <w:pPr>
        <w:spacing w:line="400" w:lineRule="exact"/>
        <w:ind w:firstLine="562" w:firstLineChars="200"/>
        <w:rPr>
          <w:rFonts w:ascii="方正楷体_GBK" w:eastAsia="方正楷体_GBK"/>
          <w:b/>
          <w:sz w:val="28"/>
          <w:szCs w:val="28"/>
        </w:rPr>
      </w:pPr>
      <w:r>
        <w:rPr>
          <w:rFonts w:hint="eastAsia" w:ascii="方正楷体_GBK" w:eastAsia="方正楷体_GBK"/>
          <w:b/>
          <w:sz w:val="28"/>
          <w:szCs w:val="28"/>
        </w:rPr>
        <w:t>（二）学会教学</w:t>
      </w:r>
    </w:p>
    <w:p>
      <w:pPr>
        <w:spacing w:line="400" w:lineRule="exact"/>
        <w:ind w:firstLine="480" w:firstLineChars="200"/>
        <w:rPr>
          <w:rFonts w:ascii="方正仿宋_GBK" w:eastAsia="方正仿宋_GBK"/>
          <w:sz w:val="24"/>
        </w:rPr>
      </w:pPr>
      <w:r>
        <w:rPr>
          <w:rFonts w:hint="eastAsia" w:ascii="方正仿宋_GBK" w:eastAsia="方正仿宋_GBK"/>
          <w:sz w:val="24"/>
        </w:rPr>
        <w:t>1.学科素养（小学）/保教知识（学前教育）</w:t>
      </w:r>
    </w:p>
    <w:p>
      <w:pPr>
        <w:spacing w:line="400" w:lineRule="exact"/>
        <w:ind w:firstLine="480" w:firstLineChars="200"/>
        <w:rPr>
          <w:rFonts w:ascii="方正仿宋_GBK" w:eastAsia="方正仿宋_GBK"/>
          <w:sz w:val="24"/>
        </w:rPr>
      </w:pPr>
      <w:r>
        <w:rPr>
          <w:rFonts w:hint="eastAsia" w:ascii="方正仿宋_GBK" w:eastAsia="方正仿宋_GBK"/>
          <w:sz w:val="24"/>
        </w:rPr>
        <w:t>1.1具有一定的人文社会知识和自然科学知识；掌握小学音乐教师所具备的从事音乐教育活动和社会实践能力。</w:t>
      </w:r>
    </w:p>
    <w:p>
      <w:pPr>
        <w:spacing w:line="400" w:lineRule="exact"/>
        <w:ind w:firstLine="480" w:firstLineChars="200"/>
        <w:rPr>
          <w:rFonts w:ascii="方正仿宋_GBK" w:eastAsia="方正仿宋_GBK"/>
          <w:sz w:val="24"/>
        </w:rPr>
      </w:pPr>
      <w:r>
        <w:rPr>
          <w:rFonts w:hint="eastAsia" w:ascii="方正仿宋_GBK" w:eastAsia="方正仿宋_GBK"/>
          <w:sz w:val="24"/>
        </w:rPr>
        <w:t>1.2掌握基本乐理、视唱练耳、和声等音乐基础理论知识；具备一定中外音乐史知识，了解中国民族民间音乐艺术和地方特色民间音乐艺术。</w:t>
      </w:r>
    </w:p>
    <w:p>
      <w:pPr>
        <w:spacing w:line="400" w:lineRule="exact"/>
        <w:ind w:firstLine="480" w:firstLineChars="200"/>
        <w:rPr>
          <w:rFonts w:ascii="方正仿宋_GBK" w:eastAsia="方正仿宋_GBK"/>
          <w:sz w:val="24"/>
        </w:rPr>
      </w:pPr>
      <w:r>
        <w:rPr>
          <w:rFonts w:hint="eastAsia" w:ascii="方正仿宋_GBK" w:eastAsia="方正仿宋_GBK"/>
          <w:sz w:val="24"/>
        </w:rPr>
        <w:t>1.3掌握小学音乐学科教育教学的基本知识体系和基本原理；掌握小学生心理健康和道德教育的基础知识，了解儿童心理发展特点和规律。</w:t>
      </w:r>
    </w:p>
    <w:p>
      <w:pPr>
        <w:spacing w:line="400" w:lineRule="exact"/>
        <w:ind w:firstLine="480" w:firstLineChars="200"/>
        <w:rPr>
          <w:rFonts w:ascii="方正仿宋_GBK" w:eastAsia="方正仿宋_GBK"/>
          <w:sz w:val="24"/>
        </w:rPr>
      </w:pPr>
      <w:r>
        <w:rPr>
          <w:rFonts w:hint="eastAsia" w:ascii="方正仿宋_GBK" w:eastAsia="方正仿宋_GBK"/>
          <w:sz w:val="24"/>
        </w:rPr>
        <w:t>2.教学能力（小学）/保教能力（学前教育）</w:t>
      </w:r>
    </w:p>
    <w:p>
      <w:pPr>
        <w:spacing w:line="400" w:lineRule="exact"/>
        <w:ind w:firstLine="480" w:firstLineChars="200"/>
        <w:rPr>
          <w:rFonts w:ascii="方正仿宋_GBK" w:eastAsia="方正仿宋_GBK"/>
          <w:sz w:val="24"/>
        </w:rPr>
      </w:pPr>
      <w:r>
        <w:rPr>
          <w:rFonts w:hint="eastAsia" w:ascii="方正仿宋_GBK" w:eastAsia="方正仿宋_GBK"/>
          <w:sz w:val="24"/>
        </w:rPr>
        <w:t>2.1具备声乐演唱、钢琴弹奏、自弹自唱、</w:t>
      </w:r>
      <w:r>
        <w:rPr>
          <w:rFonts w:hint="eastAsia" w:ascii="方正仿宋_GBK" w:eastAsia="方正仿宋_GBK"/>
          <w:sz w:val="24"/>
          <w:lang w:eastAsia="zh-CN"/>
        </w:rPr>
        <w:t>儿童舞蹈表演与创编</w:t>
      </w:r>
      <w:r>
        <w:rPr>
          <w:rFonts w:hint="eastAsia" w:ascii="方正仿宋_GBK" w:eastAsia="方正仿宋_GBK"/>
          <w:sz w:val="24"/>
        </w:rPr>
        <w:t>的基本能力；具备中英文文献检索以及运用计算机及网络技术获取相关信息的基本能力，参加学生交流的能力。</w:t>
      </w:r>
    </w:p>
    <w:p>
      <w:pPr>
        <w:spacing w:line="400" w:lineRule="exact"/>
        <w:ind w:firstLine="480" w:firstLineChars="200"/>
        <w:rPr>
          <w:rFonts w:ascii="方正仿宋_GBK" w:eastAsia="方正仿宋_GBK"/>
          <w:sz w:val="24"/>
        </w:rPr>
      </w:pPr>
      <w:r>
        <w:rPr>
          <w:rFonts w:hint="eastAsia" w:ascii="方正仿宋_GBK" w:eastAsia="方正仿宋_GBK"/>
          <w:sz w:val="24"/>
        </w:rPr>
        <w:t>2.2具备小学课堂管理能力，能够从事小学课外艺术活动的指导与组织，如合唱团、合奏团、舞蹈团、舞台节目策划设计排练等指导和组织。</w:t>
      </w:r>
    </w:p>
    <w:p>
      <w:pPr>
        <w:spacing w:line="400" w:lineRule="exact"/>
        <w:ind w:firstLine="480" w:firstLineChars="200"/>
        <w:rPr>
          <w:rFonts w:ascii="方正仿宋_GBK" w:eastAsia="方正仿宋_GBK"/>
          <w:sz w:val="24"/>
        </w:rPr>
      </w:pPr>
      <w:r>
        <w:rPr>
          <w:rFonts w:hint="eastAsia" w:ascii="方正仿宋_GBK" w:eastAsia="方正仿宋_GBK"/>
          <w:sz w:val="24"/>
        </w:rPr>
        <w:t>2.3能够根据小学生身心发展和认知特点运用音乐教学知识和信息技术进行教学；在教育实践中，掌握音乐教育规律与教学设计、过程与评价等方法，掌握音乐教学基本能力的训练，具有独立进行音乐教学、</w:t>
      </w:r>
      <w:r>
        <w:rPr>
          <w:rFonts w:hint="eastAsia" w:ascii="方正仿宋_GBK" w:eastAsia="方正仿宋_GBK"/>
          <w:sz w:val="24"/>
          <w:lang w:val="en-US" w:eastAsia="zh-CN"/>
        </w:rPr>
        <w:t>示范性</w:t>
      </w:r>
      <w:r>
        <w:rPr>
          <w:rFonts w:hint="eastAsia" w:ascii="方正仿宋_GBK" w:eastAsia="方正仿宋_GBK"/>
          <w:sz w:val="24"/>
        </w:rPr>
        <w:t>演唱演奏、创作实践等实际工作和初步研究等工作能力。</w:t>
      </w:r>
    </w:p>
    <w:p>
      <w:pPr>
        <w:spacing w:line="400" w:lineRule="exact"/>
        <w:ind w:firstLine="562" w:firstLineChars="200"/>
        <w:rPr>
          <w:rFonts w:ascii="方正楷体_GBK" w:eastAsia="方正楷体_GBK"/>
          <w:b/>
          <w:sz w:val="28"/>
          <w:szCs w:val="28"/>
        </w:rPr>
      </w:pPr>
      <w:r>
        <w:rPr>
          <w:rFonts w:hint="eastAsia" w:ascii="方正楷体_GBK" w:eastAsia="方正楷体_GBK"/>
          <w:b/>
          <w:sz w:val="28"/>
          <w:szCs w:val="28"/>
        </w:rPr>
        <w:t>（三）学会育人</w:t>
      </w:r>
    </w:p>
    <w:p>
      <w:pPr>
        <w:spacing w:line="400" w:lineRule="exact"/>
        <w:ind w:firstLine="480" w:firstLineChars="200"/>
        <w:rPr>
          <w:rFonts w:ascii="方正仿宋_GBK" w:eastAsia="方正仿宋_GBK"/>
          <w:sz w:val="24"/>
        </w:rPr>
      </w:pPr>
      <w:r>
        <w:rPr>
          <w:rFonts w:hint="eastAsia" w:ascii="方正仿宋_GBK" w:eastAsia="方正仿宋_GBK"/>
          <w:sz w:val="24"/>
        </w:rPr>
        <w:t>1.</w:t>
      </w:r>
      <w:r>
        <w:rPr>
          <w:rFonts w:hint="eastAsia" w:ascii="方正仿宋_GBK" w:eastAsia="方正仿宋_GBK"/>
          <w:sz w:val="24"/>
          <w:lang w:val="en-US" w:eastAsia="zh-CN"/>
        </w:rPr>
        <w:t>班级</w:t>
      </w:r>
      <w:r>
        <w:rPr>
          <w:rFonts w:hint="eastAsia" w:ascii="方正仿宋_GBK" w:eastAsia="方正仿宋_GBK"/>
          <w:sz w:val="24"/>
        </w:rPr>
        <w:t>指导（小学）/班级管理（学前教育）</w:t>
      </w:r>
    </w:p>
    <w:p>
      <w:pPr>
        <w:spacing w:line="400" w:lineRule="exact"/>
        <w:ind w:firstLine="480" w:firstLineChars="200"/>
        <w:rPr>
          <w:rFonts w:ascii="方正仿宋_GBK" w:eastAsia="方正仿宋_GBK"/>
          <w:sz w:val="24"/>
        </w:rPr>
      </w:pPr>
      <w:r>
        <w:rPr>
          <w:rFonts w:hint="eastAsia" w:ascii="方正仿宋_GBK" w:eastAsia="方正仿宋_GBK"/>
          <w:sz w:val="24"/>
        </w:rPr>
        <w:t>1.1树立德育为先的理念并掌握对小学学生的德育工作方法和班级组织与建设的工作规律和基本方法，形成协助开展班会活动的能力和班级活动的组织与策划能力。</w:t>
      </w:r>
    </w:p>
    <w:p>
      <w:pPr>
        <w:spacing w:line="400" w:lineRule="exact"/>
        <w:ind w:firstLine="480" w:firstLineChars="200"/>
        <w:rPr>
          <w:rFonts w:ascii="方正仿宋_GBK" w:eastAsia="方正仿宋_GBK"/>
          <w:sz w:val="24"/>
        </w:rPr>
      </w:pPr>
      <w:r>
        <w:rPr>
          <w:rFonts w:hint="eastAsia" w:ascii="方正仿宋_GBK" w:eastAsia="方正仿宋_GBK"/>
          <w:sz w:val="24"/>
        </w:rPr>
        <w:t>1.2获得班主任工作的体验，在实践中应用小学生世界观、人生观、价值观形成方法和青春期心理辅导技能。</w:t>
      </w:r>
    </w:p>
    <w:p>
      <w:pPr>
        <w:spacing w:line="400" w:lineRule="exact"/>
        <w:ind w:firstLine="480" w:firstLineChars="200"/>
        <w:rPr>
          <w:rFonts w:ascii="方正仿宋_GBK" w:eastAsia="方正仿宋_GBK"/>
          <w:sz w:val="24"/>
        </w:rPr>
      </w:pPr>
      <w:r>
        <w:rPr>
          <w:rFonts w:hint="eastAsia" w:ascii="方正仿宋_GBK" w:eastAsia="方正仿宋_GBK"/>
          <w:sz w:val="24"/>
        </w:rPr>
        <w:t>1.3在实践中参与德育心理健康教育等教育活动的组织和指导工作，获得积极体验。</w:t>
      </w:r>
    </w:p>
    <w:p>
      <w:pPr>
        <w:spacing w:line="400" w:lineRule="exact"/>
        <w:ind w:firstLine="480" w:firstLineChars="200"/>
        <w:rPr>
          <w:rFonts w:ascii="方正仿宋_GBK" w:eastAsia="方正仿宋_GBK"/>
          <w:sz w:val="24"/>
        </w:rPr>
      </w:pPr>
      <w:r>
        <w:rPr>
          <w:rFonts w:hint="eastAsia" w:ascii="方正仿宋_GBK" w:eastAsia="方正仿宋_GBK"/>
          <w:sz w:val="24"/>
        </w:rPr>
        <w:t>2.综合育人</w:t>
      </w:r>
    </w:p>
    <w:p>
      <w:pPr>
        <w:spacing w:line="400" w:lineRule="exact"/>
        <w:ind w:firstLine="480" w:firstLineChars="200"/>
        <w:rPr>
          <w:rFonts w:ascii="方正仿宋_GBK" w:eastAsia="方正仿宋_GBK"/>
          <w:sz w:val="24"/>
        </w:rPr>
      </w:pPr>
      <w:r>
        <w:rPr>
          <w:rFonts w:hint="eastAsia" w:ascii="方正仿宋_GBK" w:eastAsia="方正仿宋_GBK"/>
          <w:sz w:val="24"/>
        </w:rPr>
        <w:t>2.1班级指导实践和学科教学实践综合养成，了解学生思想品德培育、人格塑造、行为习惯养成的过程与方法。</w:t>
      </w:r>
    </w:p>
    <w:p>
      <w:pPr>
        <w:spacing w:line="400" w:lineRule="exact"/>
        <w:ind w:firstLine="480" w:firstLineChars="200"/>
        <w:rPr>
          <w:rFonts w:ascii="方正仿宋_GBK" w:eastAsia="方正仿宋_GBK"/>
          <w:sz w:val="24"/>
        </w:rPr>
      </w:pPr>
      <w:r>
        <w:rPr>
          <w:rFonts w:hint="eastAsia" w:ascii="方正仿宋_GBK" w:eastAsia="方正仿宋_GBK"/>
          <w:sz w:val="24"/>
        </w:rPr>
        <w:t>2.2理解学科独特的情感、态度和价值观，初步掌握在教书育人的途径与方法，以及在校园文化活动中开展主题育德和社团育人原则和策略。</w:t>
      </w:r>
    </w:p>
    <w:p>
      <w:pPr>
        <w:spacing w:line="400" w:lineRule="exact"/>
        <w:ind w:firstLine="480" w:firstLineChars="200"/>
        <w:rPr>
          <w:rFonts w:ascii="方正仿宋_GBK" w:eastAsia="方正仿宋_GBK"/>
          <w:sz w:val="24"/>
        </w:rPr>
      </w:pPr>
      <w:r>
        <w:rPr>
          <w:rFonts w:hint="eastAsia" w:ascii="方正仿宋_GBK" w:eastAsia="方正仿宋_GBK"/>
          <w:sz w:val="24"/>
        </w:rPr>
        <w:t>2.3能够在教育实践中，设计综合育人目标，整合学科育德、主题教育和社团活动、具有综合育人的积极体验。</w:t>
      </w:r>
    </w:p>
    <w:p>
      <w:pPr>
        <w:spacing w:line="400" w:lineRule="exact"/>
        <w:ind w:firstLine="562" w:firstLineChars="200"/>
        <w:rPr>
          <w:rFonts w:ascii="方正楷体_GBK" w:eastAsia="方正楷体_GBK"/>
          <w:b/>
          <w:sz w:val="28"/>
          <w:szCs w:val="28"/>
        </w:rPr>
      </w:pPr>
      <w:r>
        <w:rPr>
          <w:rFonts w:hint="eastAsia" w:ascii="方正楷体_GBK" w:eastAsia="方正楷体_GBK"/>
          <w:b/>
          <w:sz w:val="28"/>
          <w:szCs w:val="28"/>
        </w:rPr>
        <w:t>（四）学会发展</w:t>
      </w:r>
    </w:p>
    <w:p>
      <w:pPr>
        <w:spacing w:line="400" w:lineRule="exact"/>
        <w:ind w:firstLine="480" w:firstLineChars="200"/>
        <w:rPr>
          <w:rFonts w:ascii="方正仿宋_GBK" w:eastAsia="方正仿宋_GBK"/>
          <w:sz w:val="24"/>
        </w:rPr>
      </w:pPr>
      <w:r>
        <w:rPr>
          <w:rFonts w:hint="eastAsia" w:ascii="方正仿宋_GBK" w:eastAsia="方正仿宋_GBK"/>
          <w:sz w:val="24"/>
        </w:rPr>
        <w:t>1.学会反思</w:t>
      </w:r>
    </w:p>
    <w:p>
      <w:pPr>
        <w:spacing w:line="400" w:lineRule="exact"/>
        <w:ind w:firstLine="480" w:firstLineChars="200"/>
        <w:rPr>
          <w:rFonts w:ascii="方正仿宋_GBK" w:eastAsia="方正仿宋_GBK"/>
          <w:sz w:val="24"/>
        </w:rPr>
      </w:pPr>
      <w:r>
        <w:rPr>
          <w:rFonts w:hint="eastAsia" w:ascii="方正仿宋_GBK" w:eastAsia="方正仿宋_GBK"/>
          <w:sz w:val="24"/>
        </w:rPr>
        <w:t>1.1根据音乐新课标和课堂教学活动，能够进行教学科研、掌握运用批判性思维方法，学会分析和解决教育教学问题、具有教学反思和自我完善的能力。</w:t>
      </w:r>
    </w:p>
    <w:p>
      <w:pPr>
        <w:spacing w:line="400" w:lineRule="exact"/>
        <w:ind w:firstLine="480" w:firstLineChars="200"/>
        <w:rPr>
          <w:rFonts w:ascii="方正仿宋_GBK" w:eastAsia="方正仿宋_GBK"/>
          <w:sz w:val="24"/>
        </w:rPr>
      </w:pPr>
      <w:r>
        <w:rPr>
          <w:rFonts w:hint="eastAsia" w:ascii="方正仿宋_GBK" w:eastAsia="方正仿宋_GBK"/>
          <w:sz w:val="24"/>
        </w:rPr>
        <w:t>1.2了解国内外音乐教育领域的最新发展趋势，发展动态，具有独立获取知识和信息的能力；具有运用现代教育学理论和信息化手段进行音乐课堂教学设计的能力。</w:t>
      </w:r>
    </w:p>
    <w:p>
      <w:pPr>
        <w:spacing w:line="400" w:lineRule="exact"/>
        <w:ind w:firstLine="480" w:firstLineChars="200"/>
        <w:rPr>
          <w:rFonts w:ascii="方正仿宋_GBK" w:eastAsia="方正仿宋_GBK"/>
          <w:sz w:val="24"/>
        </w:rPr>
      </w:pPr>
      <w:r>
        <w:rPr>
          <w:rFonts w:hint="eastAsia" w:ascii="方正仿宋_GBK" w:eastAsia="方正仿宋_GBK"/>
          <w:sz w:val="24"/>
        </w:rPr>
        <w:t>1.3能够在教学实践中，收集信息，自我诊断，自我改进，具有积极的教学反思体验。</w:t>
      </w:r>
    </w:p>
    <w:p>
      <w:pPr>
        <w:spacing w:line="400" w:lineRule="exact"/>
        <w:ind w:firstLine="480" w:firstLineChars="200"/>
        <w:rPr>
          <w:rFonts w:ascii="方正仿宋_GBK" w:eastAsia="方正仿宋_GBK"/>
          <w:sz w:val="24"/>
        </w:rPr>
      </w:pPr>
      <w:r>
        <w:rPr>
          <w:rFonts w:hint="eastAsia" w:ascii="方正仿宋_GBK" w:eastAsia="方正仿宋_GBK"/>
          <w:sz w:val="24"/>
        </w:rPr>
        <w:t>2.沟通合作</w:t>
      </w:r>
    </w:p>
    <w:p>
      <w:pPr>
        <w:spacing w:line="400" w:lineRule="exact"/>
        <w:ind w:firstLine="480" w:firstLineChars="200"/>
        <w:rPr>
          <w:rFonts w:ascii="方正仿宋_GBK" w:eastAsia="方正仿宋_GBK"/>
          <w:sz w:val="24"/>
        </w:rPr>
      </w:pPr>
      <w:r>
        <w:rPr>
          <w:rFonts w:hint="eastAsia" w:ascii="方正仿宋_GBK" w:eastAsia="方正仿宋_GBK"/>
          <w:sz w:val="24"/>
        </w:rPr>
        <w:t>2.1掌握团队协作学习知识与技能，积极主动参加小组学习、专题研讨、团队互动、网络分享等协作学习活动。</w:t>
      </w:r>
    </w:p>
    <w:p>
      <w:pPr>
        <w:spacing w:line="400" w:lineRule="exact"/>
        <w:ind w:firstLine="480" w:firstLineChars="200"/>
        <w:rPr>
          <w:rFonts w:ascii="方正仿宋_GBK" w:eastAsia="方正仿宋_GBK"/>
          <w:sz w:val="24"/>
        </w:rPr>
      </w:pPr>
      <w:r>
        <w:rPr>
          <w:rFonts w:hint="eastAsia" w:ascii="方正仿宋_GBK" w:eastAsia="方正仿宋_GBK"/>
          <w:sz w:val="24"/>
        </w:rPr>
        <w:t>2.2能够在教学实践中，深入体验观摩互助、合作研究、小组实习等，乐于与学习伙伴分享交流实践经验，共同探讨解决问题。</w:t>
      </w:r>
    </w:p>
    <w:p>
      <w:pPr>
        <w:spacing w:line="400" w:lineRule="exact"/>
        <w:ind w:firstLine="480" w:firstLineChars="200"/>
        <w:rPr>
          <w:rFonts w:ascii="方正仿宋_GBK" w:eastAsia="方正仿宋_GBK"/>
          <w:sz w:val="24"/>
        </w:rPr>
      </w:pPr>
      <w:r>
        <w:rPr>
          <w:rFonts w:hint="eastAsia" w:ascii="方正仿宋_GBK" w:eastAsia="方正仿宋_GBK"/>
          <w:sz w:val="24"/>
        </w:rPr>
        <w:t>2.3掌握良好和熟练的沟通技能，具有良好的社会适应性，能够与学生、家长及社区等进行有效沟通；具有小组互助与团队协作精神和学习体验。</w:t>
      </w:r>
    </w:p>
    <w:p>
      <w:pPr>
        <w:spacing w:line="594" w:lineRule="exact"/>
        <w:ind w:firstLine="482" w:firstLineChars="200"/>
        <w:jc w:val="center"/>
        <w:rPr>
          <w:rFonts w:ascii="方正仿宋_GBK" w:eastAsia="方正仿宋_GBK"/>
          <w:b/>
          <w:sz w:val="24"/>
        </w:rPr>
      </w:pPr>
      <w:r>
        <w:rPr>
          <w:rFonts w:hint="eastAsia" w:ascii="方正仿宋_GBK" w:eastAsia="方正仿宋_GBK"/>
          <w:b/>
          <w:sz w:val="24"/>
        </w:rPr>
        <w:t>表2</w:t>
      </w:r>
      <w:r>
        <w:rPr>
          <w:rFonts w:ascii="方正仿宋_GBK" w:eastAsia="方正仿宋_GBK"/>
          <w:b/>
          <w:sz w:val="24"/>
        </w:rPr>
        <w:t xml:space="preserve"> 培养目标与</w:t>
      </w:r>
      <w:r>
        <w:rPr>
          <w:rFonts w:hint="eastAsia" w:ascii="方正仿宋_GBK" w:eastAsia="方正仿宋_GBK"/>
          <w:b/>
          <w:sz w:val="24"/>
        </w:rPr>
        <w:t>培养规格</w:t>
      </w:r>
      <w:r>
        <w:rPr>
          <w:rFonts w:ascii="方正仿宋_GBK" w:eastAsia="方正仿宋_GBK"/>
          <w:b/>
          <w:sz w:val="24"/>
        </w:rPr>
        <w:t>对应关系矩阵图</w:t>
      </w:r>
    </w:p>
    <w:tbl>
      <w:tblPr>
        <w:tblStyle w:val="11"/>
        <w:tblW w:w="8998" w:type="dxa"/>
        <w:tblInd w:w="0" w:type="dxa"/>
        <w:tblLayout w:type="fixed"/>
        <w:tblCellMar>
          <w:top w:w="0" w:type="dxa"/>
          <w:left w:w="108" w:type="dxa"/>
          <w:bottom w:w="0" w:type="dxa"/>
          <w:right w:w="108" w:type="dxa"/>
        </w:tblCellMar>
      </w:tblPr>
      <w:tblGrid>
        <w:gridCol w:w="1636"/>
        <w:gridCol w:w="1339"/>
        <w:gridCol w:w="1506"/>
        <w:gridCol w:w="1505"/>
        <w:gridCol w:w="1506"/>
        <w:gridCol w:w="1506"/>
      </w:tblGrid>
      <w:tr>
        <w:tblPrEx>
          <w:tblCellMar>
            <w:top w:w="0" w:type="dxa"/>
            <w:left w:w="108" w:type="dxa"/>
            <w:bottom w:w="0" w:type="dxa"/>
            <w:right w:w="108" w:type="dxa"/>
          </w:tblCellMar>
        </w:tblPrEx>
        <w:trPr>
          <w:trHeight w:val="1225" w:hRule="atLeast"/>
        </w:trPr>
        <w:tc>
          <w:tcPr>
            <w:tcW w:w="2975" w:type="dxa"/>
            <w:gridSpan w:val="2"/>
            <w:tcBorders>
              <w:top w:val="single" w:color="auto" w:sz="12" w:space="0"/>
              <w:left w:val="single" w:color="auto" w:sz="12" w:space="0"/>
              <w:bottom w:val="single" w:color="auto" w:sz="12" w:space="0"/>
              <w:right w:val="single" w:color="auto" w:sz="12" w:space="0"/>
              <w:tl2br w:val="single" w:color="auto" w:sz="4" w:space="0"/>
            </w:tcBorders>
            <w:vAlign w:val="center"/>
          </w:tcPr>
          <w:p>
            <w:pPr>
              <w:jc w:val="center"/>
              <w:rPr>
                <w:rFonts w:ascii="宋体" w:hAnsi="宋体"/>
                <w:b/>
                <w:bCs/>
                <w:szCs w:val="21"/>
              </w:rPr>
            </w:pPr>
            <w:r>
              <w:rPr>
                <w:rFonts w:hint="eastAsia" w:ascii="宋体" w:hAnsi="宋体"/>
                <w:b/>
                <w:bCs/>
                <w:szCs w:val="21"/>
              </w:rPr>
              <w:t>培养目标</w:t>
            </w:r>
          </w:p>
          <w:p>
            <w:pPr>
              <w:pStyle w:val="4"/>
            </w:pPr>
          </w:p>
          <w:p>
            <w:pPr>
              <w:jc w:val="center"/>
              <w:rPr>
                <w:rFonts w:ascii="宋体" w:hAnsi="宋体"/>
                <w:b/>
                <w:bCs/>
                <w:szCs w:val="21"/>
              </w:rPr>
            </w:pPr>
            <w:r>
              <w:rPr>
                <w:rFonts w:hint="eastAsia" w:ascii="宋体" w:hAnsi="宋体"/>
                <w:b/>
                <w:bCs/>
                <w:szCs w:val="21"/>
              </w:rPr>
              <w:t xml:space="preserve">培养规格  </w:t>
            </w:r>
          </w:p>
        </w:tc>
        <w:tc>
          <w:tcPr>
            <w:tcW w:w="1506"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b/>
                <w:bCs/>
                <w:szCs w:val="21"/>
              </w:rPr>
            </w:pPr>
            <w:r>
              <w:rPr>
                <w:rFonts w:hint="eastAsia" w:ascii="宋体" w:hAnsi="宋体"/>
                <w:b/>
                <w:bCs/>
                <w:szCs w:val="21"/>
              </w:rPr>
              <w:t>素质目标</w:t>
            </w:r>
          </w:p>
        </w:tc>
        <w:tc>
          <w:tcPr>
            <w:tcW w:w="1505"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b/>
                <w:bCs/>
                <w:szCs w:val="21"/>
              </w:rPr>
            </w:pPr>
            <w:r>
              <w:rPr>
                <w:rFonts w:hint="eastAsia" w:ascii="宋体" w:hAnsi="宋体"/>
                <w:b/>
                <w:bCs/>
                <w:szCs w:val="21"/>
              </w:rPr>
              <w:t>通用目标</w:t>
            </w:r>
          </w:p>
        </w:tc>
        <w:tc>
          <w:tcPr>
            <w:tcW w:w="1506"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b/>
                <w:bCs/>
                <w:szCs w:val="21"/>
              </w:rPr>
            </w:pPr>
            <w:r>
              <w:rPr>
                <w:rFonts w:hint="eastAsia" w:ascii="宋体" w:hAnsi="宋体"/>
                <w:b/>
                <w:bCs/>
                <w:szCs w:val="21"/>
              </w:rPr>
              <w:t>知识目标</w:t>
            </w:r>
          </w:p>
        </w:tc>
        <w:tc>
          <w:tcPr>
            <w:tcW w:w="1506"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b/>
                <w:bCs/>
                <w:szCs w:val="21"/>
              </w:rPr>
            </w:pPr>
            <w:r>
              <w:rPr>
                <w:rFonts w:hint="eastAsia" w:ascii="宋体" w:hAnsi="宋体"/>
                <w:b/>
                <w:bCs/>
                <w:szCs w:val="21"/>
              </w:rPr>
              <w:t>技能目标</w:t>
            </w:r>
          </w:p>
        </w:tc>
      </w:tr>
      <w:tr>
        <w:tblPrEx>
          <w:tblCellMar>
            <w:top w:w="0" w:type="dxa"/>
            <w:left w:w="108" w:type="dxa"/>
            <w:bottom w:w="0" w:type="dxa"/>
            <w:right w:w="108" w:type="dxa"/>
          </w:tblCellMar>
        </w:tblPrEx>
        <w:trPr>
          <w:trHeight w:val="628" w:hRule="atLeast"/>
        </w:trPr>
        <w:tc>
          <w:tcPr>
            <w:tcW w:w="1636"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b/>
                <w:bCs/>
                <w:szCs w:val="21"/>
              </w:rPr>
            </w:pPr>
            <w:r>
              <w:rPr>
                <w:rFonts w:hint="eastAsia" w:ascii="宋体" w:hAnsi="宋体"/>
                <w:b/>
                <w:bCs/>
                <w:szCs w:val="21"/>
              </w:rPr>
              <w:t>培养规格-1</w:t>
            </w:r>
          </w:p>
        </w:tc>
        <w:tc>
          <w:tcPr>
            <w:tcW w:w="1339"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b/>
                <w:bCs/>
                <w:szCs w:val="21"/>
              </w:rPr>
            </w:pPr>
            <w:r>
              <w:rPr>
                <w:rFonts w:hint="eastAsia" w:ascii="宋体" w:hAnsi="宋体"/>
                <w:b/>
                <w:bCs/>
                <w:szCs w:val="21"/>
              </w:rPr>
              <w:t>师德规范</w:t>
            </w:r>
          </w:p>
        </w:tc>
        <w:tc>
          <w:tcPr>
            <w:tcW w:w="1506"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szCs w:val="21"/>
              </w:rPr>
            </w:pPr>
            <w:r>
              <w:rPr>
                <w:rFonts w:ascii="宋体" w:hAnsi="宋体"/>
                <w:szCs w:val="21"/>
              </w:rPr>
              <w:t>√</w:t>
            </w:r>
          </w:p>
        </w:tc>
        <w:tc>
          <w:tcPr>
            <w:tcW w:w="1505"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szCs w:val="21"/>
              </w:rPr>
            </w:pPr>
            <w:r>
              <w:rPr>
                <w:rFonts w:ascii="宋体" w:hAnsi="宋体"/>
                <w:szCs w:val="21"/>
              </w:rPr>
              <w:t>√</w:t>
            </w:r>
          </w:p>
        </w:tc>
        <w:tc>
          <w:tcPr>
            <w:tcW w:w="1506"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szCs w:val="21"/>
              </w:rPr>
            </w:pPr>
          </w:p>
        </w:tc>
        <w:tc>
          <w:tcPr>
            <w:tcW w:w="1506"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szCs w:val="21"/>
              </w:rPr>
            </w:pPr>
          </w:p>
        </w:tc>
      </w:tr>
      <w:tr>
        <w:tblPrEx>
          <w:tblCellMar>
            <w:top w:w="0" w:type="dxa"/>
            <w:left w:w="108" w:type="dxa"/>
            <w:bottom w:w="0" w:type="dxa"/>
            <w:right w:w="108" w:type="dxa"/>
          </w:tblCellMar>
        </w:tblPrEx>
        <w:trPr>
          <w:trHeight w:val="628" w:hRule="atLeast"/>
        </w:trPr>
        <w:tc>
          <w:tcPr>
            <w:tcW w:w="1636"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b/>
                <w:bCs/>
                <w:szCs w:val="21"/>
              </w:rPr>
            </w:pPr>
            <w:r>
              <w:rPr>
                <w:rFonts w:hint="eastAsia" w:ascii="宋体" w:hAnsi="宋体"/>
                <w:b/>
                <w:bCs/>
                <w:szCs w:val="21"/>
              </w:rPr>
              <w:t>培养规格-2</w:t>
            </w:r>
          </w:p>
        </w:tc>
        <w:tc>
          <w:tcPr>
            <w:tcW w:w="1339"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b/>
                <w:bCs/>
                <w:szCs w:val="21"/>
              </w:rPr>
            </w:pPr>
            <w:r>
              <w:rPr>
                <w:rFonts w:hint="eastAsia" w:ascii="宋体" w:hAnsi="宋体"/>
                <w:b/>
                <w:bCs/>
                <w:szCs w:val="21"/>
              </w:rPr>
              <w:t>教育情怀</w:t>
            </w:r>
          </w:p>
        </w:tc>
        <w:tc>
          <w:tcPr>
            <w:tcW w:w="1506"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szCs w:val="21"/>
              </w:rPr>
            </w:pPr>
            <w:r>
              <w:rPr>
                <w:rFonts w:ascii="宋体" w:hAnsi="宋体"/>
                <w:szCs w:val="21"/>
              </w:rPr>
              <w:t>√</w:t>
            </w:r>
          </w:p>
        </w:tc>
        <w:tc>
          <w:tcPr>
            <w:tcW w:w="1505"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szCs w:val="21"/>
              </w:rPr>
            </w:pPr>
            <w:r>
              <w:rPr>
                <w:rFonts w:ascii="宋体" w:hAnsi="宋体"/>
                <w:szCs w:val="21"/>
              </w:rPr>
              <w:t>√</w:t>
            </w:r>
          </w:p>
        </w:tc>
        <w:tc>
          <w:tcPr>
            <w:tcW w:w="1506"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szCs w:val="21"/>
              </w:rPr>
            </w:pPr>
          </w:p>
        </w:tc>
        <w:tc>
          <w:tcPr>
            <w:tcW w:w="1506"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szCs w:val="21"/>
              </w:rPr>
            </w:pPr>
          </w:p>
        </w:tc>
      </w:tr>
      <w:tr>
        <w:tblPrEx>
          <w:tblCellMar>
            <w:top w:w="0" w:type="dxa"/>
            <w:left w:w="108" w:type="dxa"/>
            <w:bottom w:w="0" w:type="dxa"/>
            <w:right w:w="108" w:type="dxa"/>
          </w:tblCellMar>
        </w:tblPrEx>
        <w:trPr>
          <w:trHeight w:val="628" w:hRule="atLeast"/>
        </w:trPr>
        <w:tc>
          <w:tcPr>
            <w:tcW w:w="1636"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b/>
                <w:bCs/>
                <w:szCs w:val="21"/>
              </w:rPr>
            </w:pPr>
            <w:r>
              <w:rPr>
                <w:rFonts w:hint="eastAsia" w:ascii="宋体" w:hAnsi="宋体"/>
                <w:b/>
                <w:bCs/>
                <w:szCs w:val="21"/>
              </w:rPr>
              <w:t>培养规格-3</w:t>
            </w:r>
          </w:p>
        </w:tc>
        <w:tc>
          <w:tcPr>
            <w:tcW w:w="1339"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b/>
                <w:bCs/>
                <w:szCs w:val="21"/>
              </w:rPr>
            </w:pPr>
            <w:r>
              <w:rPr>
                <w:rFonts w:hint="eastAsia" w:ascii="宋体" w:hAnsi="宋体"/>
                <w:b/>
                <w:bCs/>
                <w:szCs w:val="21"/>
              </w:rPr>
              <w:t>学科素养</w:t>
            </w:r>
          </w:p>
        </w:tc>
        <w:tc>
          <w:tcPr>
            <w:tcW w:w="1506"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szCs w:val="21"/>
              </w:rPr>
            </w:pPr>
          </w:p>
        </w:tc>
        <w:tc>
          <w:tcPr>
            <w:tcW w:w="1505"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szCs w:val="21"/>
              </w:rPr>
            </w:pPr>
          </w:p>
        </w:tc>
        <w:tc>
          <w:tcPr>
            <w:tcW w:w="1506"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szCs w:val="21"/>
              </w:rPr>
            </w:pPr>
            <w:r>
              <w:rPr>
                <w:rFonts w:ascii="宋体" w:hAnsi="宋体"/>
                <w:szCs w:val="21"/>
              </w:rPr>
              <w:t>√</w:t>
            </w:r>
          </w:p>
        </w:tc>
        <w:tc>
          <w:tcPr>
            <w:tcW w:w="1506"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szCs w:val="21"/>
              </w:rPr>
            </w:pPr>
            <w:r>
              <w:rPr>
                <w:rFonts w:ascii="宋体" w:hAnsi="宋体"/>
                <w:szCs w:val="21"/>
              </w:rPr>
              <w:t>√</w:t>
            </w:r>
          </w:p>
        </w:tc>
      </w:tr>
      <w:tr>
        <w:tblPrEx>
          <w:tblCellMar>
            <w:top w:w="0" w:type="dxa"/>
            <w:left w:w="108" w:type="dxa"/>
            <w:bottom w:w="0" w:type="dxa"/>
            <w:right w:w="108" w:type="dxa"/>
          </w:tblCellMar>
        </w:tblPrEx>
        <w:trPr>
          <w:trHeight w:val="628" w:hRule="atLeast"/>
        </w:trPr>
        <w:tc>
          <w:tcPr>
            <w:tcW w:w="1636"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b/>
                <w:bCs/>
                <w:szCs w:val="21"/>
              </w:rPr>
            </w:pPr>
            <w:r>
              <w:rPr>
                <w:rFonts w:hint="eastAsia" w:ascii="宋体" w:hAnsi="宋体"/>
                <w:b/>
                <w:bCs/>
                <w:szCs w:val="21"/>
              </w:rPr>
              <w:t>培养规格-4</w:t>
            </w:r>
          </w:p>
        </w:tc>
        <w:tc>
          <w:tcPr>
            <w:tcW w:w="1339"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b/>
                <w:bCs/>
                <w:szCs w:val="21"/>
              </w:rPr>
            </w:pPr>
            <w:r>
              <w:rPr>
                <w:rFonts w:hint="eastAsia" w:ascii="宋体" w:hAnsi="宋体"/>
                <w:b/>
                <w:bCs/>
                <w:szCs w:val="21"/>
              </w:rPr>
              <w:t>教学能力</w:t>
            </w:r>
          </w:p>
        </w:tc>
        <w:tc>
          <w:tcPr>
            <w:tcW w:w="1506"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szCs w:val="21"/>
              </w:rPr>
            </w:pPr>
          </w:p>
        </w:tc>
        <w:tc>
          <w:tcPr>
            <w:tcW w:w="1505"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szCs w:val="21"/>
              </w:rPr>
            </w:pPr>
          </w:p>
        </w:tc>
        <w:tc>
          <w:tcPr>
            <w:tcW w:w="1506"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szCs w:val="21"/>
              </w:rPr>
            </w:pPr>
            <w:r>
              <w:rPr>
                <w:rFonts w:ascii="宋体" w:hAnsi="宋体"/>
                <w:szCs w:val="21"/>
              </w:rPr>
              <w:t>√</w:t>
            </w:r>
          </w:p>
        </w:tc>
        <w:tc>
          <w:tcPr>
            <w:tcW w:w="1506"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szCs w:val="21"/>
              </w:rPr>
            </w:pPr>
            <w:r>
              <w:rPr>
                <w:rFonts w:ascii="宋体" w:hAnsi="宋体"/>
                <w:szCs w:val="21"/>
              </w:rPr>
              <w:t>√</w:t>
            </w:r>
          </w:p>
        </w:tc>
      </w:tr>
      <w:tr>
        <w:tblPrEx>
          <w:tblCellMar>
            <w:top w:w="0" w:type="dxa"/>
            <w:left w:w="108" w:type="dxa"/>
            <w:bottom w:w="0" w:type="dxa"/>
            <w:right w:w="108" w:type="dxa"/>
          </w:tblCellMar>
        </w:tblPrEx>
        <w:trPr>
          <w:trHeight w:val="628" w:hRule="atLeast"/>
        </w:trPr>
        <w:tc>
          <w:tcPr>
            <w:tcW w:w="1636"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b/>
                <w:bCs/>
                <w:szCs w:val="21"/>
              </w:rPr>
            </w:pPr>
            <w:r>
              <w:rPr>
                <w:rFonts w:hint="eastAsia" w:ascii="宋体" w:hAnsi="宋体"/>
                <w:b/>
                <w:bCs/>
                <w:szCs w:val="21"/>
              </w:rPr>
              <w:t>培养规格-5</w:t>
            </w:r>
          </w:p>
        </w:tc>
        <w:tc>
          <w:tcPr>
            <w:tcW w:w="1339"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b/>
                <w:bCs/>
                <w:szCs w:val="21"/>
              </w:rPr>
            </w:pPr>
            <w:r>
              <w:rPr>
                <w:rFonts w:hint="eastAsia" w:ascii="宋体" w:hAnsi="宋体"/>
                <w:b/>
                <w:bCs/>
                <w:szCs w:val="21"/>
              </w:rPr>
              <w:t>班级指导</w:t>
            </w:r>
          </w:p>
        </w:tc>
        <w:tc>
          <w:tcPr>
            <w:tcW w:w="1506"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szCs w:val="21"/>
              </w:rPr>
            </w:pPr>
            <w:r>
              <w:rPr>
                <w:rFonts w:ascii="宋体" w:hAnsi="宋体"/>
                <w:szCs w:val="21"/>
              </w:rPr>
              <w:t>√</w:t>
            </w:r>
          </w:p>
        </w:tc>
        <w:tc>
          <w:tcPr>
            <w:tcW w:w="1505"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szCs w:val="21"/>
              </w:rPr>
            </w:pPr>
          </w:p>
        </w:tc>
        <w:tc>
          <w:tcPr>
            <w:tcW w:w="1506"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szCs w:val="21"/>
              </w:rPr>
            </w:pPr>
          </w:p>
        </w:tc>
        <w:tc>
          <w:tcPr>
            <w:tcW w:w="1506"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szCs w:val="21"/>
              </w:rPr>
            </w:pPr>
            <w:r>
              <w:rPr>
                <w:rFonts w:ascii="宋体" w:hAnsi="宋体"/>
                <w:szCs w:val="21"/>
              </w:rPr>
              <w:t>√</w:t>
            </w:r>
          </w:p>
        </w:tc>
      </w:tr>
      <w:tr>
        <w:tblPrEx>
          <w:tblCellMar>
            <w:top w:w="0" w:type="dxa"/>
            <w:left w:w="108" w:type="dxa"/>
            <w:bottom w:w="0" w:type="dxa"/>
            <w:right w:w="108" w:type="dxa"/>
          </w:tblCellMar>
        </w:tblPrEx>
        <w:trPr>
          <w:trHeight w:val="628" w:hRule="atLeast"/>
        </w:trPr>
        <w:tc>
          <w:tcPr>
            <w:tcW w:w="1636"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b/>
                <w:bCs/>
                <w:szCs w:val="21"/>
              </w:rPr>
            </w:pPr>
            <w:r>
              <w:rPr>
                <w:rFonts w:hint="eastAsia" w:ascii="宋体" w:hAnsi="宋体"/>
                <w:b/>
                <w:bCs/>
                <w:szCs w:val="21"/>
              </w:rPr>
              <w:t>培养规格-6</w:t>
            </w:r>
          </w:p>
        </w:tc>
        <w:tc>
          <w:tcPr>
            <w:tcW w:w="1339"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b/>
                <w:bCs/>
                <w:szCs w:val="21"/>
              </w:rPr>
            </w:pPr>
            <w:r>
              <w:rPr>
                <w:rFonts w:hint="eastAsia" w:ascii="宋体" w:hAnsi="宋体"/>
                <w:b/>
                <w:bCs/>
                <w:szCs w:val="21"/>
              </w:rPr>
              <w:t>综合育人</w:t>
            </w:r>
          </w:p>
        </w:tc>
        <w:tc>
          <w:tcPr>
            <w:tcW w:w="1506"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szCs w:val="21"/>
              </w:rPr>
            </w:pPr>
            <w:r>
              <w:rPr>
                <w:rFonts w:ascii="宋体" w:hAnsi="宋体"/>
                <w:szCs w:val="21"/>
              </w:rPr>
              <w:t>√</w:t>
            </w:r>
          </w:p>
        </w:tc>
        <w:tc>
          <w:tcPr>
            <w:tcW w:w="1505"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szCs w:val="21"/>
              </w:rPr>
            </w:pPr>
          </w:p>
        </w:tc>
        <w:tc>
          <w:tcPr>
            <w:tcW w:w="1506"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szCs w:val="21"/>
              </w:rPr>
            </w:pPr>
          </w:p>
        </w:tc>
        <w:tc>
          <w:tcPr>
            <w:tcW w:w="1506"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szCs w:val="21"/>
              </w:rPr>
            </w:pPr>
            <w:r>
              <w:rPr>
                <w:rFonts w:ascii="宋体" w:hAnsi="宋体"/>
                <w:szCs w:val="21"/>
              </w:rPr>
              <w:t>√</w:t>
            </w:r>
          </w:p>
        </w:tc>
      </w:tr>
      <w:tr>
        <w:tblPrEx>
          <w:tblCellMar>
            <w:top w:w="0" w:type="dxa"/>
            <w:left w:w="108" w:type="dxa"/>
            <w:bottom w:w="0" w:type="dxa"/>
            <w:right w:w="108" w:type="dxa"/>
          </w:tblCellMar>
        </w:tblPrEx>
        <w:trPr>
          <w:trHeight w:val="628" w:hRule="atLeast"/>
        </w:trPr>
        <w:tc>
          <w:tcPr>
            <w:tcW w:w="1636"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b/>
                <w:bCs/>
                <w:szCs w:val="21"/>
              </w:rPr>
            </w:pPr>
            <w:r>
              <w:rPr>
                <w:rFonts w:hint="eastAsia" w:ascii="宋体" w:hAnsi="宋体"/>
                <w:b/>
                <w:bCs/>
                <w:szCs w:val="21"/>
              </w:rPr>
              <w:t>培养规格-7</w:t>
            </w:r>
          </w:p>
        </w:tc>
        <w:tc>
          <w:tcPr>
            <w:tcW w:w="1339"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b/>
                <w:bCs/>
                <w:szCs w:val="21"/>
              </w:rPr>
            </w:pPr>
            <w:r>
              <w:rPr>
                <w:rFonts w:hint="eastAsia" w:ascii="宋体" w:hAnsi="宋体"/>
                <w:b/>
                <w:bCs/>
                <w:szCs w:val="21"/>
              </w:rPr>
              <w:t>学会反思</w:t>
            </w:r>
          </w:p>
        </w:tc>
        <w:tc>
          <w:tcPr>
            <w:tcW w:w="1506"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szCs w:val="21"/>
              </w:rPr>
            </w:pPr>
          </w:p>
        </w:tc>
        <w:tc>
          <w:tcPr>
            <w:tcW w:w="1505"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szCs w:val="21"/>
              </w:rPr>
            </w:pPr>
            <w:r>
              <w:rPr>
                <w:rFonts w:ascii="宋体" w:hAnsi="宋体"/>
                <w:szCs w:val="21"/>
              </w:rPr>
              <w:t>√</w:t>
            </w:r>
          </w:p>
        </w:tc>
        <w:tc>
          <w:tcPr>
            <w:tcW w:w="1506"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szCs w:val="21"/>
              </w:rPr>
            </w:pPr>
          </w:p>
        </w:tc>
        <w:tc>
          <w:tcPr>
            <w:tcW w:w="1506"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szCs w:val="21"/>
              </w:rPr>
            </w:pPr>
            <w:r>
              <w:rPr>
                <w:rFonts w:ascii="宋体" w:hAnsi="宋体"/>
                <w:szCs w:val="21"/>
              </w:rPr>
              <w:t>√</w:t>
            </w:r>
          </w:p>
        </w:tc>
      </w:tr>
      <w:tr>
        <w:tblPrEx>
          <w:tblCellMar>
            <w:top w:w="0" w:type="dxa"/>
            <w:left w:w="108" w:type="dxa"/>
            <w:bottom w:w="0" w:type="dxa"/>
            <w:right w:w="108" w:type="dxa"/>
          </w:tblCellMar>
        </w:tblPrEx>
        <w:trPr>
          <w:trHeight w:val="658" w:hRule="atLeast"/>
        </w:trPr>
        <w:tc>
          <w:tcPr>
            <w:tcW w:w="1636"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b/>
                <w:bCs/>
                <w:szCs w:val="21"/>
              </w:rPr>
            </w:pPr>
            <w:r>
              <w:rPr>
                <w:rFonts w:hint="eastAsia" w:ascii="宋体" w:hAnsi="宋体"/>
                <w:b/>
                <w:bCs/>
                <w:szCs w:val="21"/>
              </w:rPr>
              <w:t>培养规格-8</w:t>
            </w:r>
          </w:p>
        </w:tc>
        <w:tc>
          <w:tcPr>
            <w:tcW w:w="1339"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b/>
                <w:bCs/>
                <w:szCs w:val="21"/>
              </w:rPr>
            </w:pPr>
            <w:r>
              <w:rPr>
                <w:rFonts w:hint="eastAsia" w:ascii="宋体" w:hAnsi="宋体"/>
                <w:b/>
                <w:bCs/>
                <w:szCs w:val="21"/>
              </w:rPr>
              <w:t>沟通合作</w:t>
            </w:r>
          </w:p>
        </w:tc>
        <w:tc>
          <w:tcPr>
            <w:tcW w:w="1506"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szCs w:val="21"/>
              </w:rPr>
            </w:pPr>
            <w:r>
              <w:rPr>
                <w:rFonts w:ascii="宋体" w:hAnsi="宋体"/>
                <w:szCs w:val="21"/>
              </w:rPr>
              <w:t>√</w:t>
            </w:r>
          </w:p>
        </w:tc>
        <w:tc>
          <w:tcPr>
            <w:tcW w:w="1505"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szCs w:val="21"/>
              </w:rPr>
            </w:pPr>
            <w:r>
              <w:rPr>
                <w:rFonts w:ascii="宋体" w:hAnsi="宋体"/>
                <w:szCs w:val="21"/>
              </w:rPr>
              <w:t>√</w:t>
            </w:r>
          </w:p>
        </w:tc>
        <w:tc>
          <w:tcPr>
            <w:tcW w:w="1506"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szCs w:val="21"/>
              </w:rPr>
            </w:pPr>
          </w:p>
        </w:tc>
        <w:tc>
          <w:tcPr>
            <w:tcW w:w="1506"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szCs w:val="21"/>
              </w:rPr>
            </w:pPr>
          </w:p>
        </w:tc>
      </w:tr>
    </w:tbl>
    <w:p>
      <w:pPr>
        <w:widowControl/>
        <w:spacing w:line="594" w:lineRule="exact"/>
        <w:ind w:firstLine="562" w:firstLineChars="200"/>
        <w:jc w:val="left"/>
        <w:rPr>
          <w:rFonts w:ascii="Arial" w:hAnsi="Arial" w:eastAsia="黑体"/>
          <w:b/>
          <w:sz w:val="28"/>
          <w:szCs w:val="22"/>
        </w:rPr>
      </w:pPr>
    </w:p>
    <w:p>
      <w:pPr>
        <w:widowControl/>
        <w:spacing w:line="600" w:lineRule="exact"/>
        <w:ind w:firstLine="562" w:firstLineChars="200"/>
        <w:jc w:val="left"/>
        <w:outlineLvl w:val="0"/>
        <w:rPr>
          <w:rFonts w:ascii="Arial" w:hAnsi="Arial" w:eastAsia="黑体"/>
          <w:b/>
          <w:sz w:val="28"/>
          <w:szCs w:val="22"/>
        </w:rPr>
      </w:pPr>
      <w:bookmarkStart w:id="11" w:name="_Toc16186"/>
      <w:r>
        <w:rPr>
          <w:rFonts w:hint="eastAsia" w:ascii="Arial" w:hAnsi="Arial" w:eastAsia="黑体"/>
          <w:b/>
          <w:sz w:val="28"/>
          <w:szCs w:val="22"/>
        </w:rPr>
        <w:t>七、课程设置及要求</w:t>
      </w:r>
      <w:bookmarkEnd w:id="11"/>
    </w:p>
    <w:p>
      <w:pPr>
        <w:spacing w:line="400" w:lineRule="exact"/>
        <w:ind w:firstLine="562" w:firstLineChars="200"/>
        <w:rPr>
          <w:rFonts w:ascii="方正仿宋_GBK" w:eastAsia="方正仿宋_GBK"/>
          <w:b/>
          <w:sz w:val="28"/>
          <w:szCs w:val="28"/>
        </w:rPr>
      </w:pPr>
      <w:r>
        <w:rPr>
          <w:rFonts w:hint="eastAsia" w:ascii="方正楷体_GBK" w:eastAsia="方正楷体_GBK"/>
          <w:b/>
          <w:sz w:val="28"/>
          <w:szCs w:val="28"/>
        </w:rPr>
        <w:t>（一）课程对培养规格的支撑</w:t>
      </w:r>
    </w:p>
    <w:p>
      <w:pPr>
        <w:spacing w:line="400" w:lineRule="exact"/>
        <w:ind w:firstLine="482" w:firstLineChars="200"/>
        <w:jc w:val="center"/>
        <w:rPr>
          <w:rFonts w:ascii="方正仿宋_GBK" w:eastAsia="方正仿宋_GBK"/>
          <w:b/>
          <w:sz w:val="24"/>
        </w:rPr>
      </w:pPr>
      <w:commentRangeStart w:id="0"/>
      <w:r>
        <w:rPr>
          <w:rFonts w:hint="eastAsia" w:ascii="方正仿宋_GBK" w:eastAsia="方正仿宋_GBK"/>
          <w:b/>
          <w:sz w:val="24"/>
        </w:rPr>
        <w:t>表3</w:t>
      </w:r>
      <w:r>
        <w:rPr>
          <w:rFonts w:ascii="方正仿宋_GBK" w:eastAsia="方正仿宋_GBK"/>
          <w:b/>
          <w:sz w:val="24"/>
        </w:rPr>
        <w:t xml:space="preserve"> </w:t>
      </w:r>
      <w:r>
        <w:rPr>
          <w:rFonts w:hint="eastAsia" w:ascii="方正仿宋_GBK" w:eastAsia="方正仿宋_GBK"/>
          <w:b/>
          <w:sz w:val="24"/>
        </w:rPr>
        <w:t>课程对培养规格的支撑矩阵图</w:t>
      </w:r>
      <w:commentRangeEnd w:id="0"/>
      <w:r>
        <w:commentReference w:id="0"/>
      </w:r>
    </w:p>
    <w:tbl>
      <w:tblPr>
        <w:tblStyle w:val="11"/>
        <w:tblpPr w:leftFromText="180" w:rightFromText="180" w:vertAnchor="text" w:horzAnchor="page" w:tblpX="577" w:tblpY="600"/>
        <w:tblOverlap w:val="never"/>
        <w:tblW w:w="10955" w:type="dxa"/>
        <w:tblInd w:w="0" w:type="dxa"/>
        <w:tblLayout w:type="fixed"/>
        <w:tblCellMar>
          <w:top w:w="0" w:type="dxa"/>
          <w:left w:w="108" w:type="dxa"/>
          <w:bottom w:w="0" w:type="dxa"/>
          <w:right w:w="108" w:type="dxa"/>
        </w:tblCellMar>
      </w:tblPr>
      <w:tblGrid>
        <w:gridCol w:w="2292"/>
        <w:gridCol w:w="565"/>
        <w:gridCol w:w="566"/>
        <w:gridCol w:w="567"/>
        <w:gridCol w:w="426"/>
        <w:gridCol w:w="567"/>
        <w:gridCol w:w="567"/>
        <w:gridCol w:w="567"/>
        <w:gridCol w:w="425"/>
        <w:gridCol w:w="530"/>
        <w:gridCol w:w="496"/>
        <w:gridCol w:w="624"/>
        <w:gridCol w:w="391"/>
        <w:gridCol w:w="567"/>
        <w:gridCol w:w="567"/>
        <w:gridCol w:w="590"/>
        <w:gridCol w:w="648"/>
      </w:tblGrid>
      <w:tr>
        <w:tblPrEx>
          <w:tblCellMar>
            <w:top w:w="0" w:type="dxa"/>
            <w:left w:w="108" w:type="dxa"/>
            <w:bottom w:w="0" w:type="dxa"/>
            <w:right w:w="108" w:type="dxa"/>
          </w:tblCellMar>
        </w:tblPrEx>
        <w:trPr>
          <w:trHeight w:val="624" w:hRule="atLeast"/>
        </w:trPr>
        <w:tc>
          <w:tcPr>
            <w:tcW w:w="2292" w:type="dxa"/>
            <w:vMerge w:val="restart"/>
            <w:tcBorders>
              <w:top w:val="single" w:color="auto" w:sz="12" w:space="0"/>
              <w:left w:val="single" w:color="auto" w:sz="12" w:space="0"/>
              <w:bottom w:val="single" w:color="auto" w:sz="12" w:space="0"/>
              <w:right w:val="single" w:color="auto" w:sz="12" w:space="0"/>
              <w:tl2br w:val="single" w:color="auto" w:sz="4" w:space="0"/>
            </w:tcBorders>
          </w:tcPr>
          <w:p>
            <w:pPr>
              <w:jc w:val="center"/>
              <w:rPr>
                <w:rFonts w:ascii="宋体" w:hAnsi="宋体"/>
                <w:b/>
                <w:bCs/>
                <w:szCs w:val="21"/>
              </w:rPr>
            </w:pPr>
            <w:r>
              <w:rPr>
                <w:rFonts w:hint="eastAsia" w:ascii="宋体" w:hAnsi="宋体"/>
                <w:b/>
                <w:bCs/>
                <w:szCs w:val="21"/>
              </w:rPr>
              <w:t xml:space="preserve">         培养规格</w:t>
            </w:r>
          </w:p>
          <w:p>
            <w:pPr>
              <w:pStyle w:val="4"/>
              <w:ind w:firstLine="422"/>
              <w:rPr>
                <w:rFonts w:ascii="宋体" w:hAnsi="宋体"/>
                <w:b/>
                <w:bCs/>
                <w:szCs w:val="21"/>
              </w:rPr>
            </w:pPr>
          </w:p>
          <w:p>
            <w:pPr>
              <w:pStyle w:val="4"/>
              <w:ind w:firstLine="422"/>
              <w:rPr>
                <w:rFonts w:ascii="宋体" w:hAnsi="宋体"/>
                <w:b/>
                <w:bCs/>
                <w:szCs w:val="21"/>
              </w:rPr>
            </w:pPr>
          </w:p>
          <w:p>
            <w:pPr>
              <w:jc w:val="center"/>
              <w:rPr>
                <w:rFonts w:ascii="宋体" w:hAnsi="宋体"/>
                <w:b/>
                <w:bCs/>
                <w:szCs w:val="21"/>
              </w:rPr>
            </w:pPr>
            <w:r>
              <w:rPr>
                <w:rFonts w:hint="eastAsia" w:ascii="宋体" w:hAnsi="宋体"/>
                <w:b/>
                <w:bCs/>
                <w:szCs w:val="21"/>
              </w:rPr>
              <w:t xml:space="preserve">课程名称     </w:t>
            </w:r>
          </w:p>
        </w:tc>
        <w:tc>
          <w:tcPr>
            <w:tcW w:w="2124" w:type="dxa"/>
            <w:gridSpan w:val="4"/>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b/>
                <w:bCs/>
                <w:szCs w:val="21"/>
              </w:rPr>
            </w:pPr>
            <w:r>
              <w:rPr>
                <w:rFonts w:hint="eastAsia" w:ascii="宋体" w:hAnsi="宋体"/>
                <w:b/>
                <w:bCs/>
                <w:szCs w:val="21"/>
              </w:rPr>
              <w:t>培养规格1—</w:t>
            </w:r>
          </w:p>
          <w:p>
            <w:pPr>
              <w:jc w:val="center"/>
              <w:rPr>
                <w:rFonts w:ascii="宋体" w:hAnsi="宋体"/>
                <w:b/>
                <w:bCs/>
                <w:szCs w:val="21"/>
              </w:rPr>
            </w:pPr>
            <w:r>
              <w:rPr>
                <w:rFonts w:hint="eastAsia" w:ascii="宋体" w:hAnsi="宋体"/>
                <w:b/>
                <w:bCs/>
                <w:szCs w:val="21"/>
              </w:rPr>
              <w:t>师德规范</w:t>
            </w:r>
          </w:p>
        </w:tc>
        <w:tc>
          <w:tcPr>
            <w:tcW w:w="2126" w:type="dxa"/>
            <w:gridSpan w:val="4"/>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b/>
                <w:bCs/>
                <w:szCs w:val="21"/>
              </w:rPr>
            </w:pPr>
            <w:r>
              <w:rPr>
                <w:rFonts w:hint="eastAsia" w:ascii="宋体" w:hAnsi="宋体"/>
                <w:b/>
                <w:bCs/>
                <w:szCs w:val="21"/>
              </w:rPr>
              <w:t>培养规格2—</w:t>
            </w:r>
          </w:p>
          <w:p>
            <w:pPr>
              <w:jc w:val="center"/>
              <w:rPr>
                <w:rFonts w:ascii="宋体" w:hAnsi="宋体"/>
                <w:b/>
                <w:bCs/>
                <w:szCs w:val="21"/>
              </w:rPr>
            </w:pPr>
            <w:r>
              <w:rPr>
                <w:rFonts w:hint="eastAsia" w:ascii="宋体" w:hAnsi="宋体"/>
                <w:b/>
                <w:bCs/>
                <w:szCs w:val="21"/>
              </w:rPr>
              <w:t>教育情怀</w:t>
            </w:r>
          </w:p>
        </w:tc>
        <w:tc>
          <w:tcPr>
            <w:tcW w:w="2041" w:type="dxa"/>
            <w:gridSpan w:val="4"/>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b/>
                <w:bCs/>
                <w:szCs w:val="21"/>
              </w:rPr>
            </w:pPr>
            <w:r>
              <w:rPr>
                <w:rFonts w:hint="eastAsia" w:ascii="宋体" w:hAnsi="宋体"/>
                <w:b/>
                <w:bCs/>
                <w:szCs w:val="21"/>
              </w:rPr>
              <w:t>培养规格3—</w:t>
            </w:r>
          </w:p>
          <w:p>
            <w:pPr>
              <w:jc w:val="center"/>
              <w:rPr>
                <w:rFonts w:ascii="宋体" w:hAnsi="宋体"/>
                <w:b/>
                <w:bCs/>
                <w:szCs w:val="21"/>
              </w:rPr>
            </w:pPr>
            <w:r>
              <w:rPr>
                <w:rFonts w:hint="eastAsia" w:ascii="宋体" w:hAnsi="宋体"/>
                <w:b/>
                <w:bCs/>
                <w:szCs w:val="21"/>
              </w:rPr>
              <w:t>学科素养</w:t>
            </w:r>
          </w:p>
        </w:tc>
        <w:tc>
          <w:tcPr>
            <w:tcW w:w="2372" w:type="dxa"/>
            <w:gridSpan w:val="4"/>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b/>
                <w:bCs/>
                <w:szCs w:val="21"/>
              </w:rPr>
            </w:pPr>
            <w:r>
              <w:rPr>
                <w:rFonts w:hint="eastAsia" w:ascii="宋体" w:hAnsi="宋体"/>
                <w:b/>
                <w:bCs/>
                <w:szCs w:val="21"/>
              </w:rPr>
              <w:t>培养规格4—</w:t>
            </w:r>
          </w:p>
          <w:p>
            <w:pPr>
              <w:jc w:val="center"/>
              <w:rPr>
                <w:rFonts w:ascii="宋体" w:hAnsi="宋体"/>
                <w:b/>
                <w:bCs/>
                <w:szCs w:val="21"/>
              </w:rPr>
            </w:pPr>
            <w:r>
              <w:rPr>
                <w:rFonts w:hint="eastAsia" w:ascii="宋体" w:hAnsi="宋体"/>
                <w:b/>
                <w:bCs/>
                <w:szCs w:val="21"/>
              </w:rPr>
              <w:t>教学能力</w:t>
            </w:r>
          </w:p>
        </w:tc>
      </w:tr>
      <w:tr>
        <w:tblPrEx>
          <w:tblCellMar>
            <w:top w:w="0" w:type="dxa"/>
            <w:left w:w="108" w:type="dxa"/>
            <w:bottom w:w="0" w:type="dxa"/>
            <w:right w:w="108" w:type="dxa"/>
          </w:tblCellMar>
        </w:tblPrEx>
        <w:trPr>
          <w:trHeight w:val="624" w:hRule="atLeast"/>
        </w:trPr>
        <w:tc>
          <w:tcPr>
            <w:tcW w:w="2292" w:type="dxa"/>
            <w:vMerge w:val="continue"/>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szCs w:val="21"/>
              </w:rPr>
            </w:pPr>
          </w:p>
        </w:tc>
        <w:tc>
          <w:tcPr>
            <w:tcW w:w="565"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1.1</w:t>
            </w:r>
          </w:p>
        </w:tc>
        <w:tc>
          <w:tcPr>
            <w:tcW w:w="566"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1.2</w:t>
            </w: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1.3</w:t>
            </w:r>
          </w:p>
        </w:tc>
        <w:tc>
          <w:tcPr>
            <w:tcW w:w="426"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67"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2.1</w:t>
            </w: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2.2</w:t>
            </w: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2.3</w:t>
            </w:r>
          </w:p>
        </w:tc>
        <w:tc>
          <w:tcPr>
            <w:tcW w:w="425"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30"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3.1</w:t>
            </w:r>
          </w:p>
        </w:tc>
        <w:tc>
          <w:tcPr>
            <w:tcW w:w="496"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3.2</w:t>
            </w:r>
          </w:p>
        </w:tc>
        <w:tc>
          <w:tcPr>
            <w:tcW w:w="624"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3.3</w:t>
            </w:r>
          </w:p>
        </w:tc>
        <w:tc>
          <w:tcPr>
            <w:tcW w:w="391"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67"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4.1</w:t>
            </w: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4.2</w:t>
            </w:r>
          </w:p>
        </w:tc>
        <w:tc>
          <w:tcPr>
            <w:tcW w:w="590"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4.3</w:t>
            </w:r>
          </w:p>
        </w:tc>
        <w:tc>
          <w:tcPr>
            <w:tcW w:w="648"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r>
      <w:tr>
        <w:tblPrEx>
          <w:tblCellMar>
            <w:top w:w="0" w:type="dxa"/>
            <w:left w:w="108" w:type="dxa"/>
            <w:bottom w:w="0" w:type="dxa"/>
            <w:right w:w="108" w:type="dxa"/>
          </w:tblCellMar>
        </w:tblPrEx>
        <w:trPr>
          <w:trHeight w:val="624" w:hRule="atLeast"/>
        </w:trPr>
        <w:tc>
          <w:tcPr>
            <w:tcW w:w="2292"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b/>
                <w:bCs/>
                <w:szCs w:val="21"/>
              </w:rPr>
            </w:pPr>
            <w:r>
              <w:rPr>
                <w:rFonts w:hint="eastAsia" w:ascii="宋体" w:hAnsi="宋体"/>
                <w:b/>
                <w:bCs/>
                <w:szCs w:val="21"/>
              </w:rPr>
              <w:t>思想道德与法治</w:t>
            </w:r>
          </w:p>
        </w:tc>
        <w:tc>
          <w:tcPr>
            <w:tcW w:w="565"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H</w:t>
            </w:r>
          </w:p>
        </w:tc>
        <w:tc>
          <w:tcPr>
            <w:tcW w:w="566"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M</w:t>
            </w:r>
          </w:p>
        </w:tc>
        <w:tc>
          <w:tcPr>
            <w:tcW w:w="426"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67"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M</w:t>
            </w: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425"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30"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M</w:t>
            </w:r>
          </w:p>
        </w:tc>
        <w:tc>
          <w:tcPr>
            <w:tcW w:w="496"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624"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391"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67"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590"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L</w:t>
            </w:r>
          </w:p>
        </w:tc>
        <w:tc>
          <w:tcPr>
            <w:tcW w:w="648"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r>
      <w:tr>
        <w:tblPrEx>
          <w:tblCellMar>
            <w:top w:w="0" w:type="dxa"/>
            <w:left w:w="108" w:type="dxa"/>
            <w:bottom w:w="0" w:type="dxa"/>
            <w:right w:w="108" w:type="dxa"/>
          </w:tblCellMar>
        </w:tblPrEx>
        <w:trPr>
          <w:trHeight w:val="624" w:hRule="atLeast"/>
        </w:trPr>
        <w:tc>
          <w:tcPr>
            <w:tcW w:w="2292"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b/>
                <w:bCs/>
                <w:szCs w:val="21"/>
              </w:rPr>
            </w:pPr>
            <w:r>
              <w:rPr>
                <w:rFonts w:hint="eastAsia" w:ascii="宋体" w:hAnsi="宋体"/>
                <w:b/>
                <w:bCs/>
                <w:szCs w:val="21"/>
              </w:rPr>
              <w:t>大学语文（1）（2）</w:t>
            </w:r>
          </w:p>
        </w:tc>
        <w:tc>
          <w:tcPr>
            <w:tcW w:w="565"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566"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L</w:t>
            </w:r>
          </w:p>
        </w:tc>
        <w:tc>
          <w:tcPr>
            <w:tcW w:w="426"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67"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M</w:t>
            </w: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425"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30"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H</w:t>
            </w:r>
          </w:p>
        </w:tc>
        <w:tc>
          <w:tcPr>
            <w:tcW w:w="496"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624"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391"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67"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590"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L</w:t>
            </w:r>
          </w:p>
        </w:tc>
        <w:tc>
          <w:tcPr>
            <w:tcW w:w="648"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r>
      <w:tr>
        <w:tblPrEx>
          <w:tblCellMar>
            <w:top w:w="0" w:type="dxa"/>
            <w:left w:w="108" w:type="dxa"/>
            <w:bottom w:w="0" w:type="dxa"/>
            <w:right w:w="108" w:type="dxa"/>
          </w:tblCellMar>
        </w:tblPrEx>
        <w:trPr>
          <w:trHeight w:val="624" w:hRule="atLeast"/>
        </w:trPr>
        <w:tc>
          <w:tcPr>
            <w:tcW w:w="2292"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b/>
                <w:bCs/>
                <w:szCs w:val="21"/>
              </w:rPr>
            </w:pPr>
            <w:r>
              <w:rPr>
                <w:rFonts w:hint="eastAsia" w:ascii="宋体" w:hAnsi="宋体"/>
                <w:b/>
                <w:bCs/>
                <w:szCs w:val="21"/>
              </w:rPr>
              <w:t>大学英语（1）（2）</w:t>
            </w:r>
          </w:p>
        </w:tc>
        <w:tc>
          <w:tcPr>
            <w:tcW w:w="565"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566"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L</w:t>
            </w:r>
          </w:p>
        </w:tc>
        <w:tc>
          <w:tcPr>
            <w:tcW w:w="426"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67"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M</w:t>
            </w: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425"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30"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H</w:t>
            </w:r>
          </w:p>
        </w:tc>
        <w:tc>
          <w:tcPr>
            <w:tcW w:w="496"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624"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391"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67"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590"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L</w:t>
            </w:r>
          </w:p>
        </w:tc>
        <w:tc>
          <w:tcPr>
            <w:tcW w:w="648"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r>
      <w:tr>
        <w:tblPrEx>
          <w:tblCellMar>
            <w:top w:w="0" w:type="dxa"/>
            <w:left w:w="108" w:type="dxa"/>
            <w:bottom w:w="0" w:type="dxa"/>
            <w:right w:w="108" w:type="dxa"/>
          </w:tblCellMar>
        </w:tblPrEx>
        <w:trPr>
          <w:trHeight w:val="624" w:hRule="atLeast"/>
        </w:trPr>
        <w:tc>
          <w:tcPr>
            <w:tcW w:w="2292"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b/>
                <w:bCs/>
                <w:szCs w:val="21"/>
              </w:rPr>
            </w:pPr>
            <w:r>
              <w:rPr>
                <w:rFonts w:hint="eastAsia" w:ascii="宋体" w:hAnsi="宋体"/>
                <w:b/>
                <w:bCs/>
                <w:szCs w:val="21"/>
              </w:rPr>
              <w:t>毛泽东思想和中国特色社会主义理论体系概论</w:t>
            </w:r>
          </w:p>
        </w:tc>
        <w:tc>
          <w:tcPr>
            <w:tcW w:w="565"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H</w:t>
            </w:r>
          </w:p>
        </w:tc>
        <w:tc>
          <w:tcPr>
            <w:tcW w:w="566"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M</w:t>
            </w:r>
          </w:p>
        </w:tc>
        <w:tc>
          <w:tcPr>
            <w:tcW w:w="426"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67"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M</w:t>
            </w: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425"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30"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M</w:t>
            </w:r>
          </w:p>
        </w:tc>
        <w:tc>
          <w:tcPr>
            <w:tcW w:w="496"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624"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391"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67"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590"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M</w:t>
            </w:r>
          </w:p>
        </w:tc>
        <w:tc>
          <w:tcPr>
            <w:tcW w:w="648"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r>
      <w:tr>
        <w:tblPrEx>
          <w:tblCellMar>
            <w:top w:w="0" w:type="dxa"/>
            <w:left w:w="108" w:type="dxa"/>
            <w:bottom w:w="0" w:type="dxa"/>
            <w:right w:w="108" w:type="dxa"/>
          </w:tblCellMar>
        </w:tblPrEx>
        <w:trPr>
          <w:trHeight w:val="624" w:hRule="atLeast"/>
        </w:trPr>
        <w:tc>
          <w:tcPr>
            <w:tcW w:w="2292"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b/>
                <w:bCs/>
                <w:szCs w:val="21"/>
              </w:rPr>
            </w:pPr>
            <w:r>
              <w:rPr>
                <w:rFonts w:hint="eastAsia" w:ascii="宋体" w:hAnsi="宋体"/>
                <w:b/>
                <w:bCs/>
                <w:szCs w:val="21"/>
              </w:rPr>
              <w:t>形势与政策（1）-（6）</w:t>
            </w:r>
          </w:p>
        </w:tc>
        <w:tc>
          <w:tcPr>
            <w:tcW w:w="565"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H</w:t>
            </w:r>
          </w:p>
        </w:tc>
        <w:tc>
          <w:tcPr>
            <w:tcW w:w="566"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M</w:t>
            </w:r>
          </w:p>
        </w:tc>
        <w:tc>
          <w:tcPr>
            <w:tcW w:w="426"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67"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M</w:t>
            </w: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425"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30"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M</w:t>
            </w:r>
          </w:p>
        </w:tc>
        <w:tc>
          <w:tcPr>
            <w:tcW w:w="496"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624"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391"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67"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590"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L</w:t>
            </w:r>
          </w:p>
        </w:tc>
        <w:tc>
          <w:tcPr>
            <w:tcW w:w="648"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r>
      <w:tr>
        <w:tblPrEx>
          <w:tblCellMar>
            <w:top w:w="0" w:type="dxa"/>
            <w:left w:w="108" w:type="dxa"/>
            <w:bottom w:w="0" w:type="dxa"/>
            <w:right w:w="108" w:type="dxa"/>
          </w:tblCellMar>
        </w:tblPrEx>
        <w:trPr>
          <w:trHeight w:val="624" w:hRule="atLeast"/>
        </w:trPr>
        <w:tc>
          <w:tcPr>
            <w:tcW w:w="2292"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b/>
                <w:bCs/>
                <w:szCs w:val="21"/>
              </w:rPr>
            </w:pPr>
            <w:r>
              <w:rPr>
                <w:rFonts w:hint="eastAsia" w:ascii="宋体" w:hAnsi="宋体"/>
                <w:b/>
                <w:bCs/>
                <w:szCs w:val="21"/>
              </w:rPr>
              <w:t>大学体育（1）-（4）</w:t>
            </w:r>
          </w:p>
        </w:tc>
        <w:tc>
          <w:tcPr>
            <w:tcW w:w="565"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566"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L</w:t>
            </w: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426"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67"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L</w:t>
            </w: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425"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30"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H</w:t>
            </w:r>
          </w:p>
        </w:tc>
        <w:tc>
          <w:tcPr>
            <w:tcW w:w="496"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624"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391"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67"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590"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L</w:t>
            </w:r>
          </w:p>
        </w:tc>
        <w:tc>
          <w:tcPr>
            <w:tcW w:w="648"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r>
      <w:tr>
        <w:tblPrEx>
          <w:tblCellMar>
            <w:top w:w="0" w:type="dxa"/>
            <w:left w:w="108" w:type="dxa"/>
            <w:bottom w:w="0" w:type="dxa"/>
            <w:right w:w="108" w:type="dxa"/>
          </w:tblCellMar>
        </w:tblPrEx>
        <w:trPr>
          <w:trHeight w:val="624" w:hRule="atLeast"/>
        </w:trPr>
        <w:tc>
          <w:tcPr>
            <w:tcW w:w="2292"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b/>
                <w:bCs/>
                <w:szCs w:val="21"/>
              </w:rPr>
            </w:pPr>
            <w:r>
              <w:rPr>
                <w:rFonts w:hint="eastAsia" w:ascii="宋体" w:hAnsi="宋体"/>
                <w:b/>
                <w:bCs/>
                <w:szCs w:val="21"/>
              </w:rPr>
              <w:t>信息技术（1）（2）</w:t>
            </w:r>
          </w:p>
        </w:tc>
        <w:tc>
          <w:tcPr>
            <w:tcW w:w="565"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566"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L</w:t>
            </w: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426"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67"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M</w:t>
            </w:r>
          </w:p>
        </w:tc>
        <w:tc>
          <w:tcPr>
            <w:tcW w:w="425"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30"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M</w:t>
            </w:r>
          </w:p>
        </w:tc>
        <w:tc>
          <w:tcPr>
            <w:tcW w:w="496"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624"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391"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67"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H</w:t>
            </w: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590"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M</w:t>
            </w:r>
          </w:p>
        </w:tc>
        <w:tc>
          <w:tcPr>
            <w:tcW w:w="648"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r>
      <w:tr>
        <w:tblPrEx>
          <w:tblCellMar>
            <w:top w:w="0" w:type="dxa"/>
            <w:left w:w="108" w:type="dxa"/>
            <w:bottom w:w="0" w:type="dxa"/>
            <w:right w:w="108" w:type="dxa"/>
          </w:tblCellMar>
        </w:tblPrEx>
        <w:trPr>
          <w:trHeight w:val="624" w:hRule="atLeast"/>
        </w:trPr>
        <w:tc>
          <w:tcPr>
            <w:tcW w:w="2292"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b/>
                <w:bCs/>
                <w:szCs w:val="21"/>
              </w:rPr>
            </w:pPr>
            <w:r>
              <w:rPr>
                <w:rFonts w:hint="eastAsia" w:ascii="宋体" w:hAnsi="宋体"/>
                <w:b/>
                <w:bCs/>
                <w:szCs w:val="21"/>
              </w:rPr>
              <w:t>军事理论与技能</w:t>
            </w:r>
          </w:p>
        </w:tc>
        <w:tc>
          <w:tcPr>
            <w:tcW w:w="565"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566"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M</w:t>
            </w:r>
          </w:p>
        </w:tc>
        <w:tc>
          <w:tcPr>
            <w:tcW w:w="426"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67"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M</w:t>
            </w: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425"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30"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H</w:t>
            </w:r>
          </w:p>
        </w:tc>
        <w:tc>
          <w:tcPr>
            <w:tcW w:w="496"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624"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391"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67"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590"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L</w:t>
            </w:r>
          </w:p>
        </w:tc>
        <w:tc>
          <w:tcPr>
            <w:tcW w:w="648"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r>
      <w:tr>
        <w:tblPrEx>
          <w:tblCellMar>
            <w:top w:w="0" w:type="dxa"/>
            <w:left w:w="108" w:type="dxa"/>
            <w:bottom w:w="0" w:type="dxa"/>
            <w:right w:w="108" w:type="dxa"/>
          </w:tblCellMar>
        </w:tblPrEx>
        <w:trPr>
          <w:trHeight w:val="624" w:hRule="atLeast"/>
        </w:trPr>
        <w:tc>
          <w:tcPr>
            <w:tcW w:w="2292"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b/>
                <w:bCs/>
                <w:szCs w:val="21"/>
              </w:rPr>
            </w:pPr>
            <w:r>
              <w:rPr>
                <w:rFonts w:hint="eastAsia" w:ascii="宋体" w:hAnsi="宋体"/>
                <w:b/>
                <w:bCs/>
                <w:szCs w:val="21"/>
              </w:rPr>
              <w:t>大学生心理健康（1）（2）</w:t>
            </w:r>
          </w:p>
        </w:tc>
        <w:tc>
          <w:tcPr>
            <w:tcW w:w="565"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M</w:t>
            </w:r>
          </w:p>
        </w:tc>
        <w:tc>
          <w:tcPr>
            <w:tcW w:w="566"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426"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67"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H</w:t>
            </w: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M</w:t>
            </w:r>
          </w:p>
        </w:tc>
        <w:tc>
          <w:tcPr>
            <w:tcW w:w="425"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30"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496"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624"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M</w:t>
            </w:r>
          </w:p>
        </w:tc>
        <w:tc>
          <w:tcPr>
            <w:tcW w:w="391"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67"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M</w:t>
            </w:r>
          </w:p>
        </w:tc>
        <w:tc>
          <w:tcPr>
            <w:tcW w:w="590"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648"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r>
      <w:tr>
        <w:tblPrEx>
          <w:tblCellMar>
            <w:top w:w="0" w:type="dxa"/>
            <w:left w:w="108" w:type="dxa"/>
            <w:bottom w:w="0" w:type="dxa"/>
            <w:right w:w="108" w:type="dxa"/>
          </w:tblCellMar>
        </w:tblPrEx>
        <w:trPr>
          <w:trHeight w:val="624" w:hRule="atLeast"/>
        </w:trPr>
        <w:tc>
          <w:tcPr>
            <w:tcW w:w="2292"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b/>
                <w:bCs/>
                <w:szCs w:val="21"/>
              </w:rPr>
            </w:pPr>
            <w:r>
              <w:rPr>
                <w:rFonts w:hint="eastAsia" w:ascii="宋体" w:hAnsi="宋体"/>
                <w:b/>
                <w:bCs/>
                <w:szCs w:val="21"/>
              </w:rPr>
              <w:t>大学生劳动教育</w:t>
            </w:r>
          </w:p>
        </w:tc>
        <w:tc>
          <w:tcPr>
            <w:tcW w:w="565"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566"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M</w:t>
            </w: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426"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67"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L</w:t>
            </w: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425"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30"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H</w:t>
            </w:r>
          </w:p>
        </w:tc>
        <w:tc>
          <w:tcPr>
            <w:tcW w:w="496"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624"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L</w:t>
            </w:r>
          </w:p>
        </w:tc>
        <w:tc>
          <w:tcPr>
            <w:tcW w:w="391"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67"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590"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L</w:t>
            </w:r>
          </w:p>
        </w:tc>
        <w:tc>
          <w:tcPr>
            <w:tcW w:w="648"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r>
      <w:tr>
        <w:tblPrEx>
          <w:tblCellMar>
            <w:top w:w="0" w:type="dxa"/>
            <w:left w:w="108" w:type="dxa"/>
            <w:bottom w:w="0" w:type="dxa"/>
            <w:right w:w="108" w:type="dxa"/>
          </w:tblCellMar>
        </w:tblPrEx>
        <w:trPr>
          <w:trHeight w:val="624" w:hRule="atLeast"/>
        </w:trPr>
        <w:tc>
          <w:tcPr>
            <w:tcW w:w="2292"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b/>
                <w:bCs/>
                <w:szCs w:val="21"/>
              </w:rPr>
            </w:pPr>
            <w:r>
              <w:rPr>
                <w:rFonts w:hint="eastAsia" w:ascii="宋体" w:hAnsi="宋体"/>
                <w:b/>
                <w:bCs/>
                <w:szCs w:val="21"/>
              </w:rPr>
              <w:t>大学生安全教育</w:t>
            </w:r>
          </w:p>
        </w:tc>
        <w:tc>
          <w:tcPr>
            <w:tcW w:w="565"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566"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M</w:t>
            </w: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426"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67"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L</w:t>
            </w: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425"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30"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H</w:t>
            </w:r>
          </w:p>
        </w:tc>
        <w:tc>
          <w:tcPr>
            <w:tcW w:w="496"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624"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L</w:t>
            </w:r>
          </w:p>
        </w:tc>
        <w:tc>
          <w:tcPr>
            <w:tcW w:w="391"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67"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590"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L</w:t>
            </w:r>
          </w:p>
        </w:tc>
        <w:tc>
          <w:tcPr>
            <w:tcW w:w="648"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r>
      <w:tr>
        <w:tblPrEx>
          <w:tblCellMar>
            <w:top w:w="0" w:type="dxa"/>
            <w:left w:w="108" w:type="dxa"/>
            <w:bottom w:w="0" w:type="dxa"/>
            <w:right w:w="108" w:type="dxa"/>
          </w:tblCellMar>
        </w:tblPrEx>
        <w:trPr>
          <w:trHeight w:val="624" w:hRule="atLeast"/>
        </w:trPr>
        <w:tc>
          <w:tcPr>
            <w:tcW w:w="2292"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b/>
                <w:bCs/>
                <w:szCs w:val="21"/>
              </w:rPr>
            </w:pPr>
            <w:r>
              <w:rPr>
                <w:rFonts w:hint="eastAsia" w:ascii="宋体" w:hAnsi="宋体"/>
                <w:b/>
                <w:bCs/>
                <w:szCs w:val="21"/>
              </w:rPr>
              <w:t>美育课程1、2</w:t>
            </w:r>
          </w:p>
        </w:tc>
        <w:tc>
          <w:tcPr>
            <w:tcW w:w="565"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566"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M</w:t>
            </w: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426"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67"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M</w:t>
            </w: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425"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30"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H</w:t>
            </w:r>
          </w:p>
        </w:tc>
        <w:tc>
          <w:tcPr>
            <w:tcW w:w="496"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624"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M</w:t>
            </w:r>
          </w:p>
        </w:tc>
        <w:tc>
          <w:tcPr>
            <w:tcW w:w="391"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67"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590"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M</w:t>
            </w:r>
          </w:p>
        </w:tc>
        <w:tc>
          <w:tcPr>
            <w:tcW w:w="648"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r>
      <w:tr>
        <w:tblPrEx>
          <w:tblCellMar>
            <w:top w:w="0" w:type="dxa"/>
            <w:left w:w="108" w:type="dxa"/>
            <w:bottom w:w="0" w:type="dxa"/>
            <w:right w:w="108" w:type="dxa"/>
          </w:tblCellMar>
        </w:tblPrEx>
        <w:trPr>
          <w:trHeight w:val="624" w:hRule="atLeast"/>
        </w:trPr>
        <w:tc>
          <w:tcPr>
            <w:tcW w:w="2292"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b/>
                <w:bCs/>
                <w:szCs w:val="21"/>
              </w:rPr>
            </w:pPr>
            <w:r>
              <w:rPr>
                <w:rFonts w:hint="eastAsia" w:ascii="宋体" w:hAnsi="宋体"/>
                <w:b/>
                <w:bCs/>
                <w:szCs w:val="21"/>
              </w:rPr>
              <w:t>习近平新时代中国特色社会主义思想概论</w:t>
            </w:r>
          </w:p>
        </w:tc>
        <w:tc>
          <w:tcPr>
            <w:tcW w:w="565"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H</w:t>
            </w:r>
          </w:p>
        </w:tc>
        <w:tc>
          <w:tcPr>
            <w:tcW w:w="566"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M</w:t>
            </w:r>
          </w:p>
        </w:tc>
        <w:tc>
          <w:tcPr>
            <w:tcW w:w="426"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67"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M</w:t>
            </w: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425"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30"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M</w:t>
            </w:r>
          </w:p>
        </w:tc>
        <w:tc>
          <w:tcPr>
            <w:tcW w:w="496"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624"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391"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67"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590"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L</w:t>
            </w:r>
          </w:p>
        </w:tc>
        <w:tc>
          <w:tcPr>
            <w:tcW w:w="648"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r>
      <w:tr>
        <w:tblPrEx>
          <w:tblCellMar>
            <w:top w:w="0" w:type="dxa"/>
            <w:left w:w="108" w:type="dxa"/>
            <w:bottom w:w="0" w:type="dxa"/>
            <w:right w:w="108" w:type="dxa"/>
          </w:tblCellMar>
        </w:tblPrEx>
        <w:trPr>
          <w:trHeight w:val="624" w:hRule="atLeast"/>
        </w:trPr>
        <w:tc>
          <w:tcPr>
            <w:tcW w:w="2292"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b/>
                <w:bCs/>
                <w:szCs w:val="21"/>
              </w:rPr>
            </w:pPr>
            <w:r>
              <w:rPr>
                <w:rFonts w:hint="eastAsia" w:ascii="宋体" w:hAnsi="宋体"/>
                <w:b/>
                <w:bCs/>
                <w:szCs w:val="21"/>
              </w:rPr>
              <w:t>“四史”导论</w:t>
            </w:r>
          </w:p>
        </w:tc>
        <w:tc>
          <w:tcPr>
            <w:tcW w:w="565"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H</w:t>
            </w:r>
          </w:p>
        </w:tc>
        <w:tc>
          <w:tcPr>
            <w:tcW w:w="566"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M</w:t>
            </w:r>
          </w:p>
        </w:tc>
        <w:tc>
          <w:tcPr>
            <w:tcW w:w="426"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67"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M</w:t>
            </w: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425"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30"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M</w:t>
            </w:r>
          </w:p>
        </w:tc>
        <w:tc>
          <w:tcPr>
            <w:tcW w:w="496"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624"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391"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67"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590"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L</w:t>
            </w:r>
          </w:p>
        </w:tc>
        <w:tc>
          <w:tcPr>
            <w:tcW w:w="648"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r>
      <w:tr>
        <w:tblPrEx>
          <w:tblCellMar>
            <w:top w:w="0" w:type="dxa"/>
            <w:left w:w="108" w:type="dxa"/>
            <w:bottom w:w="0" w:type="dxa"/>
            <w:right w:w="108" w:type="dxa"/>
          </w:tblCellMar>
        </w:tblPrEx>
        <w:trPr>
          <w:trHeight w:val="624" w:hRule="atLeast"/>
        </w:trPr>
        <w:tc>
          <w:tcPr>
            <w:tcW w:w="2292"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b/>
                <w:bCs/>
                <w:szCs w:val="21"/>
              </w:rPr>
            </w:pPr>
            <w:r>
              <w:rPr>
                <w:rFonts w:hint="eastAsia" w:ascii="宋体" w:hAnsi="宋体"/>
                <w:b/>
                <w:bCs/>
                <w:szCs w:val="21"/>
              </w:rPr>
              <w:t>职业生涯规划</w:t>
            </w:r>
          </w:p>
        </w:tc>
        <w:tc>
          <w:tcPr>
            <w:tcW w:w="565"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566"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H</w:t>
            </w: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426"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67"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H</w:t>
            </w: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425"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30"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496"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624"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M</w:t>
            </w:r>
          </w:p>
        </w:tc>
        <w:tc>
          <w:tcPr>
            <w:tcW w:w="391"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67"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M</w:t>
            </w:r>
          </w:p>
        </w:tc>
        <w:tc>
          <w:tcPr>
            <w:tcW w:w="590"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648"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r>
      <w:tr>
        <w:tblPrEx>
          <w:tblCellMar>
            <w:top w:w="0" w:type="dxa"/>
            <w:left w:w="108" w:type="dxa"/>
            <w:bottom w:w="0" w:type="dxa"/>
            <w:right w:w="108" w:type="dxa"/>
          </w:tblCellMar>
        </w:tblPrEx>
        <w:trPr>
          <w:trHeight w:val="624" w:hRule="atLeast"/>
        </w:trPr>
        <w:tc>
          <w:tcPr>
            <w:tcW w:w="2292"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b/>
                <w:bCs/>
                <w:szCs w:val="21"/>
              </w:rPr>
            </w:pPr>
            <w:r>
              <w:rPr>
                <w:rFonts w:hint="eastAsia" w:ascii="宋体" w:hAnsi="宋体"/>
                <w:b/>
                <w:bCs/>
                <w:szCs w:val="21"/>
              </w:rPr>
              <w:t>就业指导</w:t>
            </w:r>
          </w:p>
        </w:tc>
        <w:tc>
          <w:tcPr>
            <w:tcW w:w="565"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566"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H</w:t>
            </w: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426"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67"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M</w:t>
            </w: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425"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30"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M</w:t>
            </w:r>
          </w:p>
        </w:tc>
        <w:tc>
          <w:tcPr>
            <w:tcW w:w="496"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624"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391"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67"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M</w:t>
            </w:r>
          </w:p>
        </w:tc>
        <w:tc>
          <w:tcPr>
            <w:tcW w:w="590"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648"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r>
      <w:tr>
        <w:tblPrEx>
          <w:tblCellMar>
            <w:top w:w="0" w:type="dxa"/>
            <w:left w:w="108" w:type="dxa"/>
            <w:bottom w:w="0" w:type="dxa"/>
            <w:right w:w="108" w:type="dxa"/>
          </w:tblCellMar>
        </w:tblPrEx>
        <w:trPr>
          <w:trHeight w:val="624" w:hRule="atLeast"/>
        </w:trPr>
        <w:tc>
          <w:tcPr>
            <w:tcW w:w="2292"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b/>
                <w:bCs/>
                <w:szCs w:val="21"/>
              </w:rPr>
            </w:pPr>
            <w:r>
              <w:rPr>
                <w:rFonts w:hint="eastAsia" w:ascii="宋体" w:hAnsi="宋体"/>
                <w:b/>
                <w:bCs/>
                <w:szCs w:val="21"/>
              </w:rPr>
              <w:t>创新创业教育</w:t>
            </w:r>
          </w:p>
        </w:tc>
        <w:tc>
          <w:tcPr>
            <w:tcW w:w="565"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566"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H</w:t>
            </w: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426"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67"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L</w:t>
            </w: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425"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30"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M</w:t>
            </w:r>
          </w:p>
        </w:tc>
        <w:tc>
          <w:tcPr>
            <w:tcW w:w="496"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624"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391"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67"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590"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M</w:t>
            </w:r>
          </w:p>
        </w:tc>
        <w:tc>
          <w:tcPr>
            <w:tcW w:w="648"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r>
      <w:tr>
        <w:tblPrEx>
          <w:tblCellMar>
            <w:top w:w="0" w:type="dxa"/>
            <w:left w:w="108" w:type="dxa"/>
            <w:bottom w:w="0" w:type="dxa"/>
            <w:right w:w="108" w:type="dxa"/>
          </w:tblCellMar>
        </w:tblPrEx>
        <w:trPr>
          <w:trHeight w:val="624" w:hRule="atLeast"/>
        </w:trPr>
        <w:tc>
          <w:tcPr>
            <w:tcW w:w="2292"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b/>
                <w:bCs/>
                <w:szCs w:val="21"/>
              </w:rPr>
            </w:pPr>
            <w:r>
              <w:rPr>
                <w:rFonts w:hint="eastAsia" w:ascii="宋体" w:hAnsi="宋体"/>
                <w:b/>
                <w:bCs/>
                <w:szCs w:val="21"/>
              </w:rPr>
              <w:t>教育学</w:t>
            </w:r>
          </w:p>
        </w:tc>
        <w:tc>
          <w:tcPr>
            <w:tcW w:w="565"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566"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M</w:t>
            </w: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426"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67"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M</w:t>
            </w:r>
          </w:p>
        </w:tc>
        <w:tc>
          <w:tcPr>
            <w:tcW w:w="425"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30"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496"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624"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H</w:t>
            </w:r>
          </w:p>
        </w:tc>
        <w:tc>
          <w:tcPr>
            <w:tcW w:w="391"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67"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590"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H</w:t>
            </w:r>
          </w:p>
        </w:tc>
        <w:tc>
          <w:tcPr>
            <w:tcW w:w="648"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r>
      <w:tr>
        <w:tblPrEx>
          <w:tblCellMar>
            <w:top w:w="0" w:type="dxa"/>
            <w:left w:w="108" w:type="dxa"/>
            <w:bottom w:w="0" w:type="dxa"/>
            <w:right w:w="108" w:type="dxa"/>
          </w:tblCellMar>
        </w:tblPrEx>
        <w:trPr>
          <w:trHeight w:val="624" w:hRule="atLeast"/>
        </w:trPr>
        <w:tc>
          <w:tcPr>
            <w:tcW w:w="2292"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b/>
                <w:bCs/>
                <w:szCs w:val="21"/>
              </w:rPr>
            </w:pPr>
            <w:r>
              <w:rPr>
                <w:rFonts w:hint="eastAsia" w:ascii="宋体" w:hAnsi="宋体"/>
                <w:b/>
                <w:bCs/>
                <w:szCs w:val="21"/>
              </w:rPr>
              <w:t>教育心理学</w:t>
            </w:r>
          </w:p>
        </w:tc>
        <w:tc>
          <w:tcPr>
            <w:tcW w:w="565"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566"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M</w:t>
            </w:r>
          </w:p>
        </w:tc>
        <w:tc>
          <w:tcPr>
            <w:tcW w:w="426"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67"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M</w:t>
            </w:r>
          </w:p>
        </w:tc>
        <w:tc>
          <w:tcPr>
            <w:tcW w:w="425"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30"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H</w:t>
            </w:r>
          </w:p>
        </w:tc>
        <w:tc>
          <w:tcPr>
            <w:tcW w:w="496"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624"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M</w:t>
            </w:r>
          </w:p>
        </w:tc>
        <w:tc>
          <w:tcPr>
            <w:tcW w:w="391"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67"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590"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H</w:t>
            </w:r>
          </w:p>
        </w:tc>
        <w:tc>
          <w:tcPr>
            <w:tcW w:w="648"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r>
      <w:tr>
        <w:tblPrEx>
          <w:tblCellMar>
            <w:top w:w="0" w:type="dxa"/>
            <w:left w:w="108" w:type="dxa"/>
            <w:bottom w:w="0" w:type="dxa"/>
            <w:right w:w="108" w:type="dxa"/>
          </w:tblCellMar>
        </w:tblPrEx>
        <w:trPr>
          <w:trHeight w:val="624" w:hRule="atLeast"/>
        </w:trPr>
        <w:tc>
          <w:tcPr>
            <w:tcW w:w="2292"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b/>
                <w:bCs/>
                <w:szCs w:val="21"/>
              </w:rPr>
            </w:pPr>
            <w:r>
              <w:rPr>
                <w:rFonts w:hint="eastAsia" w:ascii="宋体" w:hAnsi="宋体"/>
                <w:b/>
                <w:bCs/>
                <w:szCs w:val="21"/>
              </w:rPr>
              <w:t>班级管理</w:t>
            </w:r>
          </w:p>
        </w:tc>
        <w:tc>
          <w:tcPr>
            <w:tcW w:w="565"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566"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M</w:t>
            </w: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426"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67"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M</w:t>
            </w: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425"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30"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496"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624"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M</w:t>
            </w:r>
          </w:p>
        </w:tc>
        <w:tc>
          <w:tcPr>
            <w:tcW w:w="391"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67"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H</w:t>
            </w:r>
          </w:p>
        </w:tc>
        <w:tc>
          <w:tcPr>
            <w:tcW w:w="590"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648"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r>
      <w:tr>
        <w:tblPrEx>
          <w:tblCellMar>
            <w:top w:w="0" w:type="dxa"/>
            <w:left w:w="108" w:type="dxa"/>
            <w:bottom w:w="0" w:type="dxa"/>
            <w:right w:w="108" w:type="dxa"/>
          </w:tblCellMar>
        </w:tblPrEx>
        <w:trPr>
          <w:trHeight w:val="624" w:hRule="atLeast"/>
        </w:trPr>
        <w:tc>
          <w:tcPr>
            <w:tcW w:w="2292"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b/>
                <w:bCs/>
                <w:szCs w:val="21"/>
              </w:rPr>
            </w:pPr>
            <w:r>
              <w:rPr>
                <w:rFonts w:hint="eastAsia" w:ascii="宋体" w:hAnsi="宋体"/>
                <w:b/>
                <w:bCs/>
                <w:szCs w:val="21"/>
              </w:rPr>
              <w:t>小学学科教学设计</w:t>
            </w:r>
          </w:p>
        </w:tc>
        <w:tc>
          <w:tcPr>
            <w:tcW w:w="565"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L</w:t>
            </w:r>
          </w:p>
        </w:tc>
        <w:tc>
          <w:tcPr>
            <w:tcW w:w="566"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426"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67"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M</w:t>
            </w:r>
          </w:p>
        </w:tc>
        <w:tc>
          <w:tcPr>
            <w:tcW w:w="425"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30"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496"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624"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H</w:t>
            </w:r>
          </w:p>
        </w:tc>
        <w:tc>
          <w:tcPr>
            <w:tcW w:w="391"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67"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H</w:t>
            </w:r>
          </w:p>
        </w:tc>
        <w:tc>
          <w:tcPr>
            <w:tcW w:w="590"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648"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r>
      <w:tr>
        <w:tblPrEx>
          <w:tblCellMar>
            <w:top w:w="0" w:type="dxa"/>
            <w:left w:w="108" w:type="dxa"/>
            <w:bottom w:w="0" w:type="dxa"/>
            <w:right w:w="108" w:type="dxa"/>
          </w:tblCellMar>
        </w:tblPrEx>
        <w:trPr>
          <w:trHeight w:val="624" w:hRule="atLeast"/>
        </w:trPr>
        <w:tc>
          <w:tcPr>
            <w:tcW w:w="2292"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b/>
                <w:bCs/>
                <w:szCs w:val="21"/>
              </w:rPr>
            </w:pPr>
            <w:r>
              <w:rPr>
                <w:rFonts w:hint="eastAsia" w:ascii="宋体" w:hAnsi="宋体"/>
                <w:b/>
                <w:bCs/>
                <w:szCs w:val="21"/>
              </w:rPr>
              <w:t>职业道德与专业发展</w:t>
            </w:r>
          </w:p>
        </w:tc>
        <w:tc>
          <w:tcPr>
            <w:tcW w:w="565"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H</w:t>
            </w:r>
          </w:p>
        </w:tc>
        <w:tc>
          <w:tcPr>
            <w:tcW w:w="566"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H</w:t>
            </w:r>
          </w:p>
        </w:tc>
        <w:tc>
          <w:tcPr>
            <w:tcW w:w="426"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67"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M</w:t>
            </w: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425"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30"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M</w:t>
            </w:r>
          </w:p>
        </w:tc>
        <w:tc>
          <w:tcPr>
            <w:tcW w:w="496"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624"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391"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67"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590"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M</w:t>
            </w:r>
          </w:p>
        </w:tc>
        <w:tc>
          <w:tcPr>
            <w:tcW w:w="648"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r>
      <w:tr>
        <w:tblPrEx>
          <w:tblCellMar>
            <w:top w:w="0" w:type="dxa"/>
            <w:left w:w="108" w:type="dxa"/>
            <w:bottom w:w="0" w:type="dxa"/>
            <w:right w:w="108" w:type="dxa"/>
          </w:tblCellMar>
        </w:tblPrEx>
        <w:trPr>
          <w:trHeight w:val="624" w:hRule="atLeast"/>
        </w:trPr>
        <w:tc>
          <w:tcPr>
            <w:tcW w:w="2292" w:type="dxa"/>
            <w:tcBorders>
              <w:top w:val="single" w:color="auto" w:sz="12" w:space="0"/>
              <w:left w:val="single" w:color="auto" w:sz="12" w:space="0"/>
              <w:bottom w:val="single" w:color="auto" w:sz="12" w:space="0"/>
              <w:right w:val="single" w:color="auto" w:sz="12" w:space="0"/>
            </w:tcBorders>
            <w:vAlign w:val="center"/>
          </w:tcPr>
          <w:p>
            <w:pPr>
              <w:jc w:val="center"/>
              <w:rPr>
                <w:rFonts w:hint="default" w:ascii="宋体" w:hAnsi="宋体" w:eastAsia="宋体"/>
                <w:b/>
                <w:bCs/>
                <w:szCs w:val="21"/>
                <w:lang w:val="en-US" w:eastAsia="zh-CN"/>
              </w:rPr>
            </w:pPr>
            <w:r>
              <w:rPr>
                <w:rFonts w:hint="eastAsia" w:ascii="宋体" w:hAnsi="宋体"/>
                <w:b/>
                <w:bCs/>
                <w:szCs w:val="21"/>
                <w:lang w:val="en-US" w:eastAsia="zh-CN"/>
              </w:rPr>
              <w:t>小学音乐教师音乐素养</w:t>
            </w:r>
          </w:p>
        </w:tc>
        <w:tc>
          <w:tcPr>
            <w:tcW w:w="565"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L</w:t>
            </w:r>
          </w:p>
        </w:tc>
        <w:tc>
          <w:tcPr>
            <w:tcW w:w="566"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426"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67"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L</w:t>
            </w: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425"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30"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496"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H</w:t>
            </w:r>
          </w:p>
        </w:tc>
        <w:tc>
          <w:tcPr>
            <w:tcW w:w="624"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391"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67"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H</w:t>
            </w: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590"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648"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r>
      <w:tr>
        <w:tblPrEx>
          <w:tblCellMar>
            <w:top w:w="0" w:type="dxa"/>
            <w:left w:w="108" w:type="dxa"/>
            <w:bottom w:w="0" w:type="dxa"/>
            <w:right w:w="108" w:type="dxa"/>
          </w:tblCellMar>
        </w:tblPrEx>
        <w:trPr>
          <w:trHeight w:val="624" w:hRule="atLeast"/>
        </w:trPr>
        <w:tc>
          <w:tcPr>
            <w:tcW w:w="2292"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b/>
                <w:bCs/>
                <w:szCs w:val="21"/>
              </w:rPr>
            </w:pPr>
            <w:r>
              <w:rPr>
                <w:rFonts w:hint="eastAsia" w:ascii="宋体" w:hAnsi="宋体"/>
                <w:b/>
                <w:bCs/>
                <w:szCs w:val="21"/>
              </w:rPr>
              <w:t>音乐教学法</w:t>
            </w:r>
          </w:p>
        </w:tc>
        <w:tc>
          <w:tcPr>
            <w:tcW w:w="565"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566"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M</w:t>
            </w: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426"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67"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L</w:t>
            </w:r>
          </w:p>
        </w:tc>
        <w:tc>
          <w:tcPr>
            <w:tcW w:w="425"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30"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496"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H</w:t>
            </w:r>
          </w:p>
        </w:tc>
        <w:tc>
          <w:tcPr>
            <w:tcW w:w="624"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391"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67"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H</w:t>
            </w: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590"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648"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r>
      <w:tr>
        <w:tblPrEx>
          <w:tblCellMar>
            <w:top w:w="0" w:type="dxa"/>
            <w:left w:w="108" w:type="dxa"/>
            <w:bottom w:w="0" w:type="dxa"/>
            <w:right w:w="108" w:type="dxa"/>
          </w:tblCellMar>
        </w:tblPrEx>
        <w:trPr>
          <w:trHeight w:val="624" w:hRule="atLeast"/>
        </w:trPr>
        <w:tc>
          <w:tcPr>
            <w:tcW w:w="2292"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b/>
                <w:bCs/>
                <w:szCs w:val="21"/>
              </w:rPr>
            </w:pPr>
            <w:r>
              <w:rPr>
                <w:rFonts w:hint="eastAsia" w:ascii="宋体" w:hAnsi="宋体"/>
                <w:b/>
                <w:bCs/>
                <w:szCs w:val="21"/>
              </w:rPr>
              <w:t>视唱练耳</w:t>
            </w:r>
          </w:p>
        </w:tc>
        <w:tc>
          <w:tcPr>
            <w:tcW w:w="565"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L</w:t>
            </w:r>
          </w:p>
        </w:tc>
        <w:tc>
          <w:tcPr>
            <w:tcW w:w="566"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426"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67"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L</w:t>
            </w: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425"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30"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496"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H</w:t>
            </w:r>
          </w:p>
        </w:tc>
        <w:tc>
          <w:tcPr>
            <w:tcW w:w="624"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391"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67"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H</w:t>
            </w: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590"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648"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r>
      <w:tr>
        <w:tblPrEx>
          <w:tblCellMar>
            <w:top w:w="0" w:type="dxa"/>
            <w:left w:w="108" w:type="dxa"/>
            <w:bottom w:w="0" w:type="dxa"/>
            <w:right w:w="108" w:type="dxa"/>
          </w:tblCellMar>
        </w:tblPrEx>
        <w:trPr>
          <w:trHeight w:val="624" w:hRule="atLeast"/>
        </w:trPr>
        <w:tc>
          <w:tcPr>
            <w:tcW w:w="2292"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b/>
                <w:bCs/>
                <w:szCs w:val="21"/>
              </w:rPr>
            </w:pPr>
            <w:r>
              <w:rPr>
                <w:rFonts w:hint="eastAsia" w:ascii="宋体" w:hAnsi="宋体"/>
                <w:b/>
                <w:bCs/>
                <w:szCs w:val="21"/>
              </w:rPr>
              <w:t>声乐</w:t>
            </w:r>
          </w:p>
        </w:tc>
        <w:tc>
          <w:tcPr>
            <w:tcW w:w="565"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L</w:t>
            </w:r>
          </w:p>
        </w:tc>
        <w:tc>
          <w:tcPr>
            <w:tcW w:w="566"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426"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67"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L</w:t>
            </w:r>
          </w:p>
        </w:tc>
        <w:tc>
          <w:tcPr>
            <w:tcW w:w="425"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30"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496"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H</w:t>
            </w:r>
          </w:p>
        </w:tc>
        <w:tc>
          <w:tcPr>
            <w:tcW w:w="624"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391"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67"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H</w:t>
            </w: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590"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648"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r>
      <w:tr>
        <w:tblPrEx>
          <w:tblCellMar>
            <w:top w:w="0" w:type="dxa"/>
            <w:left w:w="108" w:type="dxa"/>
            <w:bottom w:w="0" w:type="dxa"/>
            <w:right w:w="108" w:type="dxa"/>
          </w:tblCellMar>
        </w:tblPrEx>
        <w:trPr>
          <w:trHeight w:val="624" w:hRule="atLeast"/>
        </w:trPr>
        <w:tc>
          <w:tcPr>
            <w:tcW w:w="2292"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b/>
                <w:bCs/>
                <w:szCs w:val="21"/>
              </w:rPr>
            </w:pPr>
            <w:r>
              <w:rPr>
                <w:rFonts w:hint="eastAsia" w:ascii="宋体" w:hAnsi="宋体"/>
                <w:b/>
                <w:bCs/>
                <w:szCs w:val="21"/>
              </w:rPr>
              <w:t>钢琴</w:t>
            </w:r>
          </w:p>
        </w:tc>
        <w:tc>
          <w:tcPr>
            <w:tcW w:w="565"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L</w:t>
            </w:r>
          </w:p>
        </w:tc>
        <w:tc>
          <w:tcPr>
            <w:tcW w:w="566"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426"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67"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L</w:t>
            </w:r>
          </w:p>
        </w:tc>
        <w:tc>
          <w:tcPr>
            <w:tcW w:w="425"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30"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496"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H</w:t>
            </w:r>
          </w:p>
        </w:tc>
        <w:tc>
          <w:tcPr>
            <w:tcW w:w="624"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391"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67"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H</w:t>
            </w: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590"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648"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r>
      <w:tr>
        <w:tblPrEx>
          <w:tblCellMar>
            <w:top w:w="0" w:type="dxa"/>
            <w:left w:w="108" w:type="dxa"/>
            <w:bottom w:w="0" w:type="dxa"/>
            <w:right w:w="108" w:type="dxa"/>
          </w:tblCellMar>
        </w:tblPrEx>
        <w:trPr>
          <w:trHeight w:val="624" w:hRule="atLeast"/>
        </w:trPr>
        <w:tc>
          <w:tcPr>
            <w:tcW w:w="2292"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b/>
                <w:bCs/>
                <w:szCs w:val="21"/>
              </w:rPr>
            </w:pPr>
            <w:r>
              <w:rPr>
                <w:rFonts w:hint="eastAsia" w:ascii="宋体" w:hAnsi="宋体"/>
                <w:b/>
                <w:bCs/>
                <w:szCs w:val="21"/>
              </w:rPr>
              <w:t>合唱</w:t>
            </w:r>
            <w:r>
              <w:rPr>
                <w:rFonts w:hint="eastAsia" w:ascii="宋体" w:hAnsi="宋体"/>
                <w:b/>
                <w:bCs/>
                <w:szCs w:val="21"/>
                <w:lang w:val="en-US" w:eastAsia="zh-CN"/>
              </w:rPr>
              <w:t>与</w:t>
            </w:r>
            <w:r>
              <w:rPr>
                <w:rFonts w:hint="eastAsia" w:ascii="宋体" w:hAnsi="宋体"/>
                <w:b/>
                <w:bCs/>
                <w:szCs w:val="21"/>
              </w:rPr>
              <w:t>指挥</w:t>
            </w:r>
          </w:p>
        </w:tc>
        <w:tc>
          <w:tcPr>
            <w:tcW w:w="565"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L</w:t>
            </w:r>
          </w:p>
        </w:tc>
        <w:tc>
          <w:tcPr>
            <w:tcW w:w="566"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426"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67"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L</w:t>
            </w:r>
          </w:p>
        </w:tc>
        <w:tc>
          <w:tcPr>
            <w:tcW w:w="425"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30"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496"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H</w:t>
            </w:r>
          </w:p>
        </w:tc>
        <w:tc>
          <w:tcPr>
            <w:tcW w:w="624"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391"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67"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H</w:t>
            </w: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590"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648"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r>
      <w:tr>
        <w:tblPrEx>
          <w:tblCellMar>
            <w:top w:w="0" w:type="dxa"/>
            <w:left w:w="108" w:type="dxa"/>
            <w:bottom w:w="0" w:type="dxa"/>
            <w:right w:w="108" w:type="dxa"/>
          </w:tblCellMar>
        </w:tblPrEx>
        <w:trPr>
          <w:trHeight w:val="624" w:hRule="atLeast"/>
        </w:trPr>
        <w:tc>
          <w:tcPr>
            <w:tcW w:w="2292"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b/>
                <w:bCs/>
                <w:szCs w:val="21"/>
              </w:rPr>
            </w:pPr>
            <w:r>
              <w:rPr>
                <w:rFonts w:hint="eastAsia" w:ascii="宋体" w:hAnsi="宋体"/>
                <w:b/>
                <w:bCs/>
                <w:szCs w:val="21"/>
              </w:rPr>
              <w:t>歌曲弹唱</w:t>
            </w:r>
          </w:p>
        </w:tc>
        <w:tc>
          <w:tcPr>
            <w:tcW w:w="565"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L</w:t>
            </w:r>
          </w:p>
        </w:tc>
        <w:tc>
          <w:tcPr>
            <w:tcW w:w="566"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426"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67"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L</w:t>
            </w: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425"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30"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496"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H</w:t>
            </w:r>
          </w:p>
        </w:tc>
        <w:tc>
          <w:tcPr>
            <w:tcW w:w="624"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391"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67"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H</w:t>
            </w: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590"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648"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r>
      <w:tr>
        <w:tblPrEx>
          <w:tblCellMar>
            <w:top w:w="0" w:type="dxa"/>
            <w:left w:w="108" w:type="dxa"/>
            <w:bottom w:w="0" w:type="dxa"/>
            <w:right w:w="108" w:type="dxa"/>
          </w:tblCellMar>
        </w:tblPrEx>
        <w:trPr>
          <w:trHeight w:val="624" w:hRule="atLeast"/>
        </w:trPr>
        <w:tc>
          <w:tcPr>
            <w:tcW w:w="2292"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b/>
                <w:bCs/>
                <w:szCs w:val="21"/>
              </w:rPr>
            </w:pPr>
            <w:r>
              <w:rPr>
                <w:rFonts w:hint="eastAsia" w:ascii="宋体" w:hAnsi="宋体"/>
                <w:b/>
                <w:bCs/>
                <w:szCs w:val="21"/>
              </w:rPr>
              <w:t>第二乐器</w:t>
            </w:r>
          </w:p>
        </w:tc>
        <w:tc>
          <w:tcPr>
            <w:tcW w:w="565"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L</w:t>
            </w:r>
          </w:p>
        </w:tc>
        <w:tc>
          <w:tcPr>
            <w:tcW w:w="566"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426"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67"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L</w:t>
            </w: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425"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30"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496"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H</w:t>
            </w:r>
          </w:p>
        </w:tc>
        <w:tc>
          <w:tcPr>
            <w:tcW w:w="624"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391"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67"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H</w:t>
            </w: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590"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648"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r>
      <w:tr>
        <w:tblPrEx>
          <w:tblCellMar>
            <w:top w:w="0" w:type="dxa"/>
            <w:left w:w="108" w:type="dxa"/>
            <w:bottom w:w="0" w:type="dxa"/>
            <w:right w:w="108" w:type="dxa"/>
          </w:tblCellMar>
        </w:tblPrEx>
        <w:trPr>
          <w:trHeight w:val="624" w:hRule="atLeast"/>
        </w:trPr>
        <w:tc>
          <w:tcPr>
            <w:tcW w:w="2292"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b/>
                <w:bCs/>
                <w:szCs w:val="21"/>
              </w:rPr>
            </w:pPr>
            <w:r>
              <w:rPr>
                <w:rFonts w:hint="eastAsia" w:ascii="宋体" w:hAnsi="宋体"/>
                <w:b/>
                <w:bCs/>
                <w:szCs w:val="21"/>
              </w:rPr>
              <w:t>小学</w:t>
            </w:r>
            <w:r>
              <w:rPr>
                <w:rFonts w:hint="eastAsia" w:ascii="宋体" w:hAnsi="宋体"/>
                <w:b/>
                <w:bCs/>
                <w:szCs w:val="21"/>
                <w:lang w:val="en-US" w:eastAsia="zh-CN"/>
              </w:rPr>
              <w:t>音乐</w:t>
            </w:r>
            <w:r>
              <w:rPr>
                <w:rFonts w:hint="eastAsia" w:ascii="宋体" w:hAnsi="宋体"/>
                <w:b/>
                <w:bCs/>
                <w:szCs w:val="21"/>
              </w:rPr>
              <w:t>课堂实践</w:t>
            </w:r>
          </w:p>
        </w:tc>
        <w:tc>
          <w:tcPr>
            <w:tcW w:w="565"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566"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M</w:t>
            </w: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426"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67"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H</w:t>
            </w:r>
          </w:p>
        </w:tc>
        <w:tc>
          <w:tcPr>
            <w:tcW w:w="425"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30"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496"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624"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H</w:t>
            </w:r>
          </w:p>
        </w:tc>
        <w:tc>
          <w:tcPr>
            <w:tcW w:w="391"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67"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H</w:t>
            </w:r>
          </w:p>
        </w:tc>
        <w:tc>
          <w:tcPr>
            <w:tcW w:w="590"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648"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r>
      <w:tr>
        <w:tblPrEx>
          <w:tblCellMar>
            <w:top w:w="0" w:type="dxa"/>
            <w:left w:w="108" w:type="dxa"/>
            <w:bottom w:w="0" w:type="dxa"/>
            <w:right w:w="108" w:type="dxa"/>
          </w:tblCellMar>
        </w:tblPrEx>
        <w:trPr>
          <w:trHeight w:val="624" w:hRule="atLeast"/>
        </w:trPr>
        <w:tc>
          <w:tcPr>
            <w:tcW w:w="2292"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b/>
                <w:bCs/>
                <w:szCs w:val="21"/>
              </w:rPr>
            </w:pPr>
            <w:r>
              <w:rPr>
                <w:rFonts w:hint="eastAsia" w:ascii="宋体" w:hAnsi="宋体"/>
                <w:b/>
                <w:bCs/>
                <w:szCs w:val="21"/>
              </w:rPr>
              <w:t>书法基础</w:t>
            </w:r>
          </w:p>
        </w:tc>
        <w:tc>
          <w:tcPr>
            <w:tcW w:w="565"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566"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L</w:t>
            </w:r>
          </w:p>
        </w:tc>
        <w:tc>
          <w:tcPr>
            <w:tcW w:w="426"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67"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M</w:t>
            </w: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425"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30"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H</w:t>
            </w:r>
          </w:p>
        </w:tc>
        <w:tc>
          <w:tcPr>
            <w:tcW w:w="496"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624"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391"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67"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590"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L</w:t>
            </w:r>
          </w:p>
        </w:tc>
        <w:tc>
          <w:tcPr>
            <w:tcW w:w="648"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r>
      <w:tr>
        <w:tblPrEx>
          <w:tblCellMar>
            <w:top w:w="0" w:type="dxa"/>
            <w:left w:w="108" w:type="dxa"/>
            <w:bottom w:w="0" w:type="dxa"/>
            <w:right w:w="108" w:type="dxa"/>
          </w:tblCellMar>
        </w:tblPrEx>
        <w:trPr>
          <w:trHeight w:val="624" w:hRule="atLeast"/>
        </w:trPr>
        <w:tc>
          <w:tcPr>
            <w:tcW w:w="2292"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b/>
                <w:bCs/>
                <w:szCs w:val="21"/>
              </w:rPr>
            </w:pPr>
            <w:r>
              <w:rPr>
                <w:rFonts w:hint="eastAsia" w:ascii="宋体" w:hAnsi="宋体"/>
                <w:b/>
                <w:bCs/>
                <w:szCs w:val="21"/>
              </w:rPr>
              <w:t>教师口语训练</w:t>
            </w:r>
          </w:p>
        </w:tc>
        <w:tc>
          <w:tcPr>
            <w:tcW w:w="565"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566"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L</w:t>
            </w:r>
          </w:p>
        </w:tc>
        <w:tc>
          <w:tcPr>
            <w:tcW w:w="426"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67"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M</w:t>
            </w: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425"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30"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H</w:t>
            </w:r>
          </w:p>
        </w:tc>
        <w:tc>
          <w:tcPr>
            <w:tcW w:w="496"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624"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391"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67"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590"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L</w:t>
            </w:r>
          </w:p>
        </w:tc>
        <w:tc>
          <w:tcPr>
            <w:tcW w:w="648"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r>
      <w:tr>
        <w:tblPrEx>
          <w:tblCellMar>
            <w:top w:w="0" w:type="dxa"/>
            <w:left w:w="108" w:type="dxa"/>
            <w:bottom w:w="0" w:type="dxa"/>
            <w:right w:w="108" w:type="dxa"/>
          </w:tblCellMar>
        </w:tblPrEx>
        <w:trPr>
          <w:trHeight w:val="624" w:hRule="atLeast"/>
        </w:trPr>
        <w:tc>
          <w:tcPr>
            <w:tcW w:w="2292" w:type="dxa"/>
            <w:tcBorders>
              <w:top w:val="single" w:color="auto" w:sz="12" w:space="0"/>
              <w:left w:val="single" w:color="auto" w:sz="12" w:space="0"/>
              <w:bottom w:val="single" w:color="auto" w:sz="12" w:space="0"/>
              <w:right w:val="single" w:color="auto" w:sz="12" w:space="0"/>
            </w:tcBorders>
            <w:vAlign w:val="center"/>
          </w:tcPr>
          <w:p>
            <w:pPr>
              <w:jc w:val="center"/>
              <w:rPr>
                <w:rFonts w:hint="eastAsia" w:ascii="宋体" w:hAnsi="宋体" w:eastAsia="宋体"/>
                <w:b/>
                <w:bCs/>
                <w:szCs w:val="21"/>
                <w:lang w:eastAsia="zh-CN"/>
              </w:rPr>
            </w:pPr>
            <w:r>
              <w:rPr>
                <w:rFonts w:hint="eastAsia" w:ascii="宋体" w:hAnsi="宋体"/>
                <w:b/>
                <w:bCs/>
                <w:szCs w:val="21"/>
                <w:lang w:eastAsia="zh-CN"/>
              </w:rPr>
              <w:t>儿童舞蹈表演与创编</w:t>
            </w:r>
          </w:p>
        </w:tc>
        <w:tc>
          <w:tcPr>
            <w:tcW w:w="565"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L</w:t>
            </w:r>
          </w:p>
        </w:tc>
        <w:tc>
          <w:tcPr>
            <w:tcW w:w="566"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426"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67"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L</w:t>
            </w: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425"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30"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496"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H</w:t>
            </w:r>
          </w:p>
        </w:tc>
        <w:tc>
          <w:tcPr>
            <w:tcW w:w="624"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391"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67"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H</w:t>
            </w: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590"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648"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r>
      <w:tr>
        <w:tblPrEx>
          <w:tblCellMar>
            <w:top w:w="0" w:type="dxa"/>
            <w:left w:w="108" w:type="dxa"/>
            <w:bottom w:w="0" w:type="dxa"/>
            <w:right w:w="108" w:type="dxa"/>
          </w:tblCellMar>
        </w:tblPrEx>
        <w:trPr>
          <w:trHeight w:val="624" w:hRule="atLeast"/>
        </w:trPr>
        <w:tc>
          <w:tcPr>
            <w:tcW w:w="2292"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b/>
                <w:bCs/>
                <w:szCs w:val="21"/>
              </w:rPr>
            </w:pPr>
            <w:r>
              <w:rPr>
                <w:rFonts w:hint="eastAsia" w:ascii="宋体" w:hAnsi="宋体"/>
                <w:b/>
                <w:bCs/>
                <w:szCs w:val="21"/>
              </w:rPr>
              <w:t>认识实习</w:t>
            </w:r>
          </w:p>
        </w:tc>
        <w:tc>
          <w:tcPr>
            <w:tcW w:w="565"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566"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M</w:t>
            </w:r>
          </w:p>
        </w:tc>
        <w:tc>
          <w:tcPr>
            <w:tcW w:w="426"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67"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M</w:t>
            </w: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425"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30"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M</w:t>
            </w:r>
          </w:p>
        </w:tc>
        <w:tc>
          <w:tcPr>
            <w:tcW w:w="496"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624"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391"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67"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H</w:t>
            </w:r>
          </w:p>
        </w:tc>
        <w:tc>
          <w:tcPr>
            <w:tcW w:w="590"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648"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r>
      <w:tr>
        <w:tblPrEx>
          <w:tblCellMar>
            <w:top w:w="0" w:type="dxa"/>
            <w:left w:w="108" w:type="dxa"/>
            <w:bottom w:w="0" w:type="dxa"/>
            <w:right w:w="108" w:type="dxa"/>
          </w:tblCellMar>
        </w:tblPrEx>
        <w:trPr>
          <w:trHeight w:val="624" w:hRule="atLeast"/>
        </w:trPr>
        <w:tc>
          <w:tcPr>
            <w:tcW w:w="2292"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b/>
                <w:bCs/>
                <w:szCs w:val="21"/>
              </w:rPr>
            </w:pPr>
            <w:r>
              <w:rPr>
                <w:rFonts w:hint="eastAsia" w:ascii="宋体" w:hAnsi="宋体"/>
                <w:b/>
                <w:bCs/>
                <w:szCs w:val="21"/>
              </w:rPr>
              <w:t>岗位实习</w:t>
            </w:r>
          </w:p>
        </w:tc>
        <w:tc>
          <w:tcPr>
            <w:tcW w:w="565"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566"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M</w:t>
            </w: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426"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67"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H</w:t>
            </w:r>
          </w:p>
        </w:tc>
        <w:tc>
          <w:tcPr>
            <w:tcW w:w="425"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30"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496"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624"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M</w:t>
            </w:r>
          </w:p>
        </w:tc>
        <w:tc>
          <w:tcPr>
            <w:tcW w:w="391"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67"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H</w:t>
            </w: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590"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M</w:t>
            </w:r>
          </w:p>
        </w:tc>
        <w:tc>
          <w:tcPr>
            <w:tcW w:w="648"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r>
      <w:tr>
        <w:tblPrEx>
          <w:tblCellMar>
            <w:top w:w="0" w:type="dxa"/>
            <w:left w:w="108" w:type="dxa"/>
            <w:bottom w:w="0" w:type="dxa"/>
            <w:right w:w="108" w:type="dxa"/>
          </w:tblCellMar>
        </w:tblPrEx>
        <w:trPr>
          <w:trHeight w:val="624" w:hRule="atLeast"/>
        </w:trPr>
        <w:tc>
          <w:tcPr>
            <w:tcW w:w="2292"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b/>
                <w:bCs/>
                <w:szCs w:val="21"/>
              </w:rPr>
            </w:pPr>
            <w:r>
              <w:rPr>
                <w:rFonts w:hint="eastAsia" w:ascii="宋体" w:hAnsi="宋体"/>
                <w:b/>
                <w:bCs/>
                <w:szCs w:val="21"/>
              </w:rPr>
              <w:t>毕业设计</w:t>
            </w:r>
          </w:p>
        </w:tc>
        <w:tc>
          <w:tcPr>
            <w:tcW w:w="565"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566"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M</w:t>
            </w:r>
          </w:p>
        </w:tc>
        <w:tc>
          <w:tcPr>
            <w:tcW w:w="426"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67"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H</w:t>
            </w: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425"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30"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496"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624"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M</w:t>
            </w:r>
          </w:p>
        </w:tc>
        <w:tc>
          <w:tcPr>
            <w:tcW w:w="391"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67"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590"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H</w:t>
            </w:r>
          </w:p>
        </w:tc>
        <w:tc>
          <w:tcPr>
            <w:tcW w:w="648"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r>
      <w:tr>
        <w:tblPrEx>
          <w:tblCellMar>
            <w:top w:w="0" w:type="dxa"/>
            <w:left w:w="108" w:type="dxa"/>
            <w:bottom w:w="0" w:type="dxa"/>
            <w:right w:w="108" w:type="dxa"/>
          </w:tblCellMar>
        </w:tblPrEx>
        <w:trPr>
          <w:trHeight w:val="624" w:hRule="atLeast"/>
        </w:trPr>
        <w:tc>
          <w:tcPr>
            <w:tcW w:w="2292" w:type="dxa"/>
            <w:tcBorders>
              <w:top w:val="single" w:color="auto" w:sz="12" w:space="0"/>
              <w:left w:val="single" w:color="auto" w:sz="12" w:space="0"/>
              <w:bottom w:val="single" w:color="auto" w:sz="12" w:space="0"/>
              <w:right w:val="single" w:color="auto" w:sz="12" w:space="0"/>
            </w:tcBorders>
            <w:vAlign w:val="center"/>
          </w:tcPr>
          <w:p>
            <w:pPr>
              <w:jc w:val="center"/>
              <w:rPr>
                <w:rFonts w:hint="default" w:ascii="宋体" w:hAnsi="宋体" w:eastAsia="宋体"/>
                <w:b/>
                <w:bCs/>
                <w:szCs w:val="21"/>
                <w:lang w:val="en-US" w:eastAsia="zh-CN"/>
              </w:rPr>
            </w:pPr>
            <w:r>
              <w:rPr>
                <w:rFonts w:hint="eastAsia" w:ascii="宋体" w:hAnsi="宋体"/>
                <w:b/>
                <w:bCs/>
                <w:szCs w:val="21"/>
                <w:lang w:val="en-US" w:eastAsia="zh-CN"/>
              </w:rPr>
              <w:t>毕业音乐会</w:t>
            </w:r>
          </w:p>
        </w:tc>
        <w:tc>
          <w:tcPr>
            <w:tcW w:w="565"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eastAsia="宋体" w:cs="Times New Roman"/>
                <w:kern w:val="2"/>
                <w:sz w:val="21"/>
                <w:szCs w:val="21"/>
                <w:lang w:val="en-US" w:eastAsia="zh-CN" w:bidi="ar-SA"/>
              </w:rPr>
            </w:pPr>
          </w:p>
        </w:tc>
        <w:tc>
          <w:tcPr>
            <w:tcW w:w="566"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eastAsia="宋体" w:cs="Times New Roman"/>
                <w:kern w:val="2"/>
                <w:sz w:val="21"/>
                <w:szCs w:val="21"/>
                <w:lang w:val="en-US" w:eastAsia="zh-CN" w:bidi="ar-SA"/>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rPr>
              <w:t>M</w:t>
            </w:r>
          </w:p>
        </w:tc>
        <w:tc>
          <w:tcPr>
            <w:tcW w:w="426"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eastAsia="宋体" w:cs="Times New Roman"/>
                <w:kern w:val="2"/>
                <w:sz w:val="21"/>
                <w:szCs w:val="21"/>
                <w:lang w:val="en-US" w:eastAsia="zh-CN" w:bidi="ar-SA"/>
              </w:rPr>
            </w:pPr>
          </w:p>
        </w:tc>
        <w:tc>
          <w:tcPr>
            <w:tcW w:w="567"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eastAsia="宋体" w:cs="Times New Roman"/>
                <w:kern w:val="2"/>
                <w:sz w:val="21"/>
                <w:szCs w:val="21"/>
                <w:lang w:val="en-US" w:eastAsia="zh-CN" w:bidi="ar-SA"/>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rPr>
              <w:t>H</w:t>
            </w: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eastAsia="宋体" w:cs="Times New Roman"/>
                <w:kern w:val="2"/>
                <w:sz w:val="21"/>
                <w:szCs w:val="21"/>
                <w:lang w:val="en-US" w:eastAsia="zh-CN" w:bidi="ar-SA"/>
              </w:rPr>
            </w:pPr>
          </w:p>
        </w:tc>
        <w:tc>
          <w:tcPr>
            <w:tcW w:w="425"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eastAsia="宋体" w:cs="Times New Roman"/>
                <w:kern w:val="2"/>
                <w:sz w:val="21"/>
                <w:szCs w:val="21"/>
                <w:lang w:val="en-US" w:eastAsia="zh-CN" w:bidi="ar-SA"/>
              </w:rPr>
            </w:pPr>
          </w:p>
        </w:tc>
        <w:tc>
          <w:tcPr>
            <w:tcW w:w="530"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eastAsia="宋体" w:cs="Times New Roman"/>
                <w:kern w:val="2"/>
                <w:sz w:val="21"/>
                <w:szCs w:val="21"/>
                <w:lang w:val="en-US" w:eastAsia="zh-CN" w:bidi="ar-SA"/>
              </w:rPr>
            </w:pPr>
          </w:p>
        </w:tc>
        <w:tc>
          <w:tcPr>
            <w:tcW w:w="496"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eastAsia="宋体" w:cs="Times New Roman"/>
                <w:kern w:val="2"/>
                <w:sz w:val="21"/>
                <w:szCs w:val="21"/>
                <w:lang w:val="en-US" w:eastAsia="zh-CN" w:bidi="ar-SA"/>
              </w:rPr>
            </w:pPr>
          </w:p>
        </w:tc>
        <w:tc>
          <w:tcPr>
            <w:tcW w:w="624" w:type="dxa"/>
            <w:tcBorders>
              <w:top w:val="single" w:color="auto" w:sz="12" w:space="0"/>
              <w:left w:val="single" w:color="auto" w:sz="4" w:space="0"/>
              <w:bottom w:val="single" w:color="auto" w:sz="12" w:space="0"/>
              <w:right w:val="single" w:color="auto" w:sz="4" w:space="0"/>
            </w:tcBorders>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rPr>
              <w:t>M</w:t>
            </w:r>
          </w:p>
        </w:tc>
        <w:tc>
          <w:tcPr>
            <w:tcW w:w="391"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eastAsia="宋体" w:cs="Times New Roman"/>
                <w:kern w:val="2"/>
                <w:sz w:val="21"/>
                <w:szCs w:val="21"/>
                <w:lang w:val="en-US" w:eastAsia="zh-CN" w:bidi="ar-SA"/>
              </w:rPr>
            </w:pPr>
          </w:p>
        </w:tc>
        <w:tc>
          <w:tcPr>
            <w:tcW w:w="567"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eastAsia="宋体" w:cs="Times New Roman"/>
                <w:kern w:val="2"/>
                <w:sz w:val="21"/>
                <w:szCs w:val="21"/>
                <w:lang w:val="en-US" w:eastAsia="zh-CN" w:bidi="ar-SA"/>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eastAsia="宋体" w:cs="Times New Roman"/>
                <w:kern w:val="2"/>
                <w:sz w:val="21"/>
                <w:szCs w:val="21"/>
                <w:lang w:val="en-US" w:eastAsia="zh-CN" w:bidi="ar-SA"/>
              </w:rPr>
            </w:pPr>
          </w:p>
        </w:tc>
        <w:tc>
          <w:tcPr>
            <w:tcW w:w="590" w:type="dxa"/>
            <w:tcBorders>
              <w:top w:val="single" w:color="auto" w:sz="12" w:space="0"/>
              <w:left w:val="single" w:color="auto" w:sz="4" w:space="0"/>
              <w:bottom w:val="single" w:color="auto" w:sz="12" w:space="0"/>
              <w:right w:val="single" w:color="auto" w:sz="4" w:space="0"/>
            </w:tcBorders>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rPr>
              <w:t>H</w:t>
            </w:r>
          </w:p>
        </w:tc>
        <w:tc>
          <w:tcPr>
            <w:tcW w:w="648"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eastAsia="宋体" w:cs="Times New Roman"/>
                <w:kern w:val="2"/>
                <w:sz w:val="21"/>
                <w:szCs w:val="21"/>
                <w:lang w:val="en-US" w:eastAsia="zh-CN" w:bidi="ar-SA"/>
              </w:rPr>
            </w:pPr>
          </w:p>
        </w:tc>
      </w:tr>
      <w:tr>
        <w:tblPrEx>
          <w:tblCellMar>
            <w:top w:w="0" w:type="dxa"/>
            <w:left w:w="108" w:type="dxa"/>
            <w:bottom w:w="0" w:type="dxa"/>
            <w:right w:w="108" w:type="dxa"/>
          </w:tblCellMar>
        </w:tblPrEx>
        <w:trPr>
          <w:trHeight w:val="624" w:hRule="atLeast"/>
        </w:trPr>
        <w:tc>
          <w:tcPr>
            <w:tcW w:w="2292" w:type="dxa"/>
            <w:vMerge w:val="restart"/>
            <w:tcBorders>
              <w:top w:val="single" w:color="auto" w:sz="12" w:space="0"/>
              <w:left w:val="single" w:color="auto" w:sz="12" w:space="0"/>
              <w:bottom w:val="single" w:color="auto" w:sz="12" w:space="0"/>
              <w:right w:val="single" w:color="auto" w:sz="12" w:space="0"/>
              <w:tl2br w:val="single" w:color="auto" w:sz="4" w:space="0"/>
            </w:tcBorders>
          </w:tcPr>
          <w:p>
            <w:pPr>
              <w:jc w:val="center"/>
              <w:rPr>
                <w:rFonts w:ascii="宋体" w:hAnsi="宋体"/>
                <w:b/>
                <w:bCs/>
                <w:szCs w:val="21"/>
              </w:rPr>
            </w:pPr>
            <w:r>
              <w:rPr>
                <w:rFonts w:hint="eastAsia" w:ascii="宋体" w:hAnsi="宋体"/>
                <w:b/>
                <w:bCs/>
                <w:szCs w:val="21"/>
              </w:rPr>
              <w:t xml:space="preserve">         培养规格</w:t>
            </w:r>
          </w:p>
          <w:p>
            <w:pPr>
              <w:pStyle w:val="4"/>
              <w:ind w:firstLine="422"/>
              <w:rPr>
                <w:rFonts w:ascii="宋体" w:hAnsi="宋体"/>
                <w:b/>
                <w:bCs/>
                <w:szCs w:val="21"/>
              </w:rPr>
            </w:pPr>
          </w:p>
          <w:p>
            <w:pPr>
              <w:pStyle w:val="4"/>
              <w:ind w:firstLine="422"/>
              <w:rPr>
                <w:rFonts w:ascii="宋体" w:hAnsi="宋体"/>
                <w:b/>
                <w:bCs/>
                <w:szCs w:val="21"/>
              </w:rPr>
            </w:pPr>
          </w:p>
          <w:p>
            <w:pPr>
              <w:jc w:val="center"/>
              <w:rPr>
                <w:rFonts w:ascii="宋体" w:hAnsi="宋体"/>
                <w:b/>
                <w:bCs/>
                <w:szCs w:val="21"/>
              </w:rPr>
            </w:pPr>
            <w:r>
              <w:rPr>
                <w:rFonts w:hint="eastAsia" w:ascii="宋体" w:hAnsi="宋体"/>
                <w:b/>
                <w:bCs/>
                <w:szCs w:val="21"/>
              </w:rPr>
              <w:t xml:space="preserve">课程名称     </w:t>
            </w:r>
          </w:p>
        </w:tc>
        <w:tc>
          <w:tcPr>
            <w:tcW w:w="2124" w:type="dxa"/>
            <w:gridSpan w:val="4"/>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b/>
                <w:bCs/>
                <w:szCs w:val="21"/>
              </w:rPr>
            </w:pPr>
            <w:r>
              <w:rPr>
                <w:rFonts w:hint="eastAsia" w:ascii="宋体" w:hAnsi="宋体"/>
                <w:b/>
                <w:bCs/>
                <w:szCs w:val="21"/>
              </w:rPr>
              <w:t>培养规格5—</w:t>
            </w:r>
          </w:p>
          <w:p>
            <w:pPr>
              <w:jc w:val="center"/>
              <w:rPr>
                <w:rFonts w:ascii="宋体" w:hAnsi="宋体"/>
                <w:b/>
                <w:bCs/>
                <w:szCs w:val="21"/>
              </w:rPr>
            </w:pPr>
            <w:r>
              <w:rPr>
                <w:rFonts w:hint="eastAsia" w:ascii="宋体" w:hAnsi="宋体"/>
                <w:b/>
                <w:bCs/>
                <w:szCs w:val="21"/>
              </w:rPr>
              <w:t>班级指导</w:t>
            </w:r>
          </w:p>
        </w:tc>
        <w:tc>
          <w:tcPr>
            <w:tcW w:w="2126" w:type="dxa"/>
            <w:gridSpan w:val="4"/>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b/>
                <w:bCs/>
                <w:szCs w:val="21"/>
              </w:rPr>
            </w:pPr>
            <w:r>
              <w:rPr>
                <w:rFonts w:hint="eastAsia" w:ascii="宋体" w:hAnsi="宋体"/>
                <w:b/>
                <w:bCs/>
                <w:szCs w:val="21"/>
              </w:rPr>
              <w:t>培养规格6—</w:t>
            </w:r>
          </w:p>
          <w:p>
            <w:pPr>
              <w:jc w:val="center"/>
              <w:rPr>
                <w:rFonts w:ascii="宋体" w:hAnsi="宋体"/>
                <w:b/>
                <w:bCs/>
                <w:szCs w:val="21"/>
              </w:rPr>
            </w:pPr>
            <w:r>
              <w:rPr>
                <w:rFonts w:hint="eastAsia" w:ascii="宋体" w:hAnsi="宋体"/>
                <w:b/>
                <w:bCs/>
                <w:szCs w:val="21"/>
              </w:rPr>
              <w:t>综合育人</w:t>
            </w:r>
          </w:p>
        </w:tc>
        <w:tc>
          <w:tcPr>
            <w:tcW w:w="2041" w:type="dxa"/>
            <w:gridSpan w:val="4"/>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b/>
                <w:bCs/>
                <w:szCs w:val="21"/>
              </w:rPr>
            </w:pPr>
            <w:r>
              <w:rPr>
                <w:rFonts w:hint="eastAsia" w:ascii="宋体" w:hAnsi="宋体"/>
                <w:b/>
                <w:bCs/>
                <w:szCs w:val="21"/>
              </w:rPr>
              <w:t>培养规格7—</w:t>
            </w:r>
          </w:p>
          <w:p>
            <w:pPr>
              <w:jc w:val="center"/>
              <w:rPr>
                <w:rFonts w:ascii="宋体" w:hAnsi="宋体"/>
                <w:b/>
                <w:bCs/>
                <w:szCs w:val="21"/>
              </w:rPr>
            </w:pPr>
            <w:r>
              <w:rPr>
                <w:rFonts w:hint="eastAsia" w:ascii="宋体" w:hAnsi="宋体"/>
                <w:b/>
                <w:bCs/>
                <w:szCs w:val="21"/>
              </w:rPr>
              <w:t>学会反思</w:t>
            </w:r>
          </w:p>
        </w:tc>
        <w:tc>
          <w:tcPr>
            <w:tcW w:w="2372" w:type="dxa"/>
            <w:gridSpan w:val="4"/>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b/>
                <w:bCs/>
                <w:szCs w:val="21"/>
              </w:rPr>
            </w:pPr>
            <w:r>
              <w:rPr>
                <w:rFonts w:hint="eastAsia" w:ascii="宋体" w:hAnsi="宋体"/>
                <w:b/>
                <w:bCs/>
                <w:szCs w:val="21"/>
              </w:rPr>
              <w:t>培养规格8—</w:t>
            </w:r>
          </w:p>
          <w:p>
            <w:pPr>
              <w:jc w:val="center"/>
              <w:rPr>
                <w:rFonts w:ascii="宋体" w:hAnsi="宋体"/>
                <w:b/>
                <w:bCs/>
                <w:szCs w:val="21"/>
              </w:rPr>
            </w:pPr>
            <w:r>
              <w:rPr>
                <w:rFonts w:hint="eastAsia" w:ascii="宋体" w:hAnsi="宋体"/>
                <w:b/>
                <w:bCs/>
                <w:szCs w:val="21"/>
              </w:rPr>
              <w:t>沟通合作</w:t>
            </w:r>
          </w:p>
        </w:tc>
      </w:tr>
      <w:tr>
        <w:tblPrEx>
          <w:tblCellMar>
            <w:top w:w="0" w:type="dxa"/>
            <w:left w:w="108" w:type="dxa"/>
            <w:bottom w:w="0" w:type="dxa"/>
            <w:right w:w="108" w:type="dxa"/>
          </w:tblCellMar>
        </w:tblPrEx>
        <w:trPr>
          <w:trHeight w:val="624" w:hRule="atLeast"/>
        </w:trPr>
        <w:tc>
          <w:tcPr>
            <w:tcW w:w="2292" w:type="dxa"/>
            <w:vMerge w:val="continue"/>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b/>
                <w:bCs/>
                <w:szCs w:val="21"/>
              </w:rPr>
            </w:pPr>
          </w:p>
        </w:tc>
        <w:tc>
          <w:tcPr>
            <w:tcW w:w="565"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5.1</w:t>
            </w:r>
          </w:p>
        </w:tc>
        <w:tc>
          <w:tcPr>
            <w:tcW w:w="566"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5.2</w:t>
            </w: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5.3</w:t>
            </w:r>
          </w:p>
        </w:tc>
        <w:tc>
          <w:tcPr>
            <w:tcW w:w="426"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67"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6.1</w:t>
            </w: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6.2</w:t>
            </w: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6.3</w:t>
            </w:r>
          </w:p>
        </w:tc>
        <w:tc>
          <w:tcPr>
            <w:tcW w:w="425"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30"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7.1</w:t>
            </w:r>
          </w:p>
        </w:tc>
        <w:tc>
          <w:tcPr>
            <w:tcW w:w="496"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7.2</w:t>
            </w:r>
          </w:p>
        </w:tc>
        <w:tc>
          <w:tcPr>
            <w:tcW w:w="624"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7.3</w:t>
            </w:r>
          </w:p>
        </w:tc>
        <w:tc>
          <w:tcPr>
            <w:tcW w:w="391"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67"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8.1</w:t>
            </w: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8.2</w:t>
            </w:r>
          </w:p>
        </w:tc>
        <w:tc>
          <w:tcPr>
            <w:tcW w:w="590"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8.3</w:t>
            </w:r>
          </w:p>
        </w:tc>
        <w:tc>
          <w:tcPr>
            <w:tcW w:w="648"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r>
      <w:tr>
        <w:tblPrEx>
          <w:tblCellMar>
            <w:top w:w="0" w:type="dxa"/>
            <w:left w:w="108" w:type="dxa"/>
            <w:bottom w:w="0" w:type="dxa"/>
            <w:right w:w="108" w:type="dxa"/>
          </w:tblCellMar>
        </w:tblPrEx>
        <w:trPr>
          <w:trHeight w:val="624" w:hRule="atLeast"/>
        </w:trPr>
        <w:tc>
          <w:tcPr>
            <w:tcW w:w="2292"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b/>
                <w:bCs/>
                <w:szCs w:val="21"/>
              </w:rPr>
            </w:pPr>
            <w:r>
              <w:rPr>
                <w:rFonts w:hint="eastAsia" w:ascii="宋体" w:hAnsi="宋体"/>
                <w:b/>
                <w:bCs/>
                <w:szCs w:val="21"/>
              </w:rPr>
              <w:t>思想道德与法治</w:t>
            </w:r>
          </w:p>
        </w:tc>
        <w:tc>
          <w:tcPr>
            <w:tcW w:w="565"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M</w:t>
            </w:r>
          </w:p>
        </w:tc>
        <w:tc>
          <w:tcPr>
            <w:tcW w:w="566"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426"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67"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M</w:t>
            </w:r>
          </w:p>
        </w:tc>
        <w:tc>
          <w:tcPr>
            <w:tcW w:w="425"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30"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496"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624"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M</w:t>
            </w:r>
          </w:p>
        </w:tc>
        <w:tc>
          <w:tcPr>
            <w:tcW w:w="391"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67"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L</w:t>
            </w: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590"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648"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r>
      <w:tr>
        <w:tblPrEx>
          <w:tblCellMar>
            <w:top w:w="0" w:type="dxa"/>
            <w:left w:w="108" w:type="dxa"/>
            <w:bottom w:w="0" w:type="dxa"/>
            <w:right w:w="108" w:type="dxa"/>
          </w:tblCellMar>
        </w:tblPrEx>
        <w:trPr>
          <w:trHeight w:val="624" w:hRule="atLeast"/>
        </w:trPr>
        <w:tc>
          <w:tcPr>
            <w:tcW w:w="2292"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b/>
                <w:bCs/>
                <w:szCs w:val="21"/>
              </w:rPr>
            </w:pPr>
            <w:r>
              <w:rPr>
                <w:rFonts w:hint="eastAsia" w:ascii="宋体" w:hAnsi="宋体"/>
                <w:b/>
                <w:bCs/>
                <w:szCs w:val="21"/>
              </w:rPr>
              <w:t>大学语文（1）（2）</w:t>
            </w:r>
          </w:p>
        </w:tc>
        <w:tc>
          <w:tcPr>
            <w:tcW w:w="565"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566"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L</w:t>
            </w:r>
          </w:p>
        </w:tc>
        <w:tc>
          <w:tcPr>
            <w:tcW w:w="426"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67"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M</w:t>
            </w: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425"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30"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496"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624"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L</w:t>
            </w:r>
          </w:p>
        </w:tc>
        <w:tc>
          <w:tcPr>
            <w:tcW w:w="391"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67"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M</w:t>
            </w:r>
          </w:p>
        </w:tc>
        <w:tc>
          <w:tcPr>
            <w:tcW w:w="590"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648"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r>
      <w:tr>
        <w:tblPrEx>
          <w:tblCellMar>
            <w:top w:w="0" w:type="dxa"/>
            <w:left w:w="108" w:type="dxa"/>
            <w:bottom w:w="0" w:type="dxa"/>
            <w:right w:w="108" w:type="dxa"/>
          </w:tblCellMar>
        </w:tblPrEx>
        <w:trPr>
          <w:trHeight w:val="624" w:hRule="atLeast"/>
        </w:trPr>
        <w:tc>
          <w:tcPr>
            <w:tcW w:w="2292"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b/>
                <w:bCs/>
                <w:szCs w:val="21"/>
              </w:rPr>
            </w:pPr>
            <w:r>
              <w:rPr>
                <w:rFonts w:hint="eastAsia" w:ascii="宋体" w:hAnsi="宋体"/>
                <w:b/>
                <w:bCs/>
                <w:szCs w:val="21"/>
              </w:rPr>
              <w:t>大学英语（1）（2）</w:t>
            </w:r>
          </w:p>
        </w:tc>
        <w:tc>
          <w:tcPr>
            <w:tcW w:w="565"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566"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L</w:t>
            </w:r>
          </w:p>
        </w:tc>
        <w:tc>
          <w:tcPr>
            <w:tcW w:w="426"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67"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M</w:t>
            </w: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425"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30"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496"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624"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L</w:t>
            </w:r>
          </w:p>
        </w:tc>
        <w:tc>
          <w:tcPr>
            <w:tcW w:w="391"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67"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M</w:t>
            </w:r>
          </w:p>
        </w:tc>
        <w:tc>
          <w:tcPr>
            <w:tcW w:w="590"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648"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r>
      <w:tr>
        <w:tblPrEx>
          <w:tblCellMar>
            <w:top w:w="0" w:type="dxa"/>
            <w:left w:w="108" w:type="dxa"/>
            <w:bottom w:w="0" w:type="dxa"/>
            <w:right w:w="108" w:type="dxa"/>
          </w:tblCellMar>
        </w:tblPrEx>
        <w:trPr>
          <w:trHeight w:val="624" w:hRule="atLeast"/>
        </w:trPr>
        <w:tc>
          <w:tcPr>
            <w:tcW w:w="2292"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b/>
                <w:bCs/>
                <w:szCs w:val="21"/>
              </w:rPr>
            </w:pPr>
            <w:r>
              <w:rPr>
                <w:rFonts w:hint="eastAsia" w:ascii="宋体" w:hAnsi="宋体"/>
                <w:b/>
                <w:bCs/>
                <w:szCs w:val="21"/>
              </w:rPr>
              <w:t>毛泽东思想和中国特色社会主义理论体系概论</w:t>
            </w:r>
          </w:p>
        </w:tc>
        <w:tc>
          <w:tcPr>
            <w:tcW w:w="565"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M</w:t>
            </w:r>
          </w:p>
        </w:tc>
        <w:tc>
          <w:tcPr>
            <w:tcW w:w="566"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426"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67"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L</w:t>
            </w: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425"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30"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496"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624"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M</w:t>
            </w:r>
          </w:p>
        </w:tc>
        <w:tc>
          <w:tcPr>
            <w:tcW w:w="391"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67"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L</w:t>
            </w: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590"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648"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r>
      <w:tr>
        <w:tblPrEx>
          <w:tblCellMar>
            <w:top w:w="0" w:type="dxa"/>
            <w:left w:w="108" w:type="dxa"/>
            <w:bottom w:w="0" w:type="dxa"/>
            <w:right w:w="108" w:type="dxa"/>
          </w:tblCellMar>
        </w:tblPrEx>
        <w:trPr>
          <w:trHeight w:val="624" w:hRule="atLeast"/>
        </w:trPr>
        <w:tc>
          <w:tcPr>
            <w:tcW w:w="2292"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b/>
                <w:bCs/>
                <w:szCs w:val="21"/>
              </w:rPr>
            </w:pPr>
            <w:r>
              <w:rPr>
                <w:rFonts w:hint="eastAsia" w:ascii="宋体" w:hAnsi="宋体"/>
                <w:b/>
                <w:bCs/>
                <w:szCs w:val="21"/>
              </w:rPr>
              <w:t>形势与政策（1）-（6）</w:t>
            </w:r>
          </w:p>
        </w:tc>
        <w:tc>
          <w:tcPr>
            <w:tcW w:w="565"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566"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L</w:t>
            </w:r>
          </w:p>
        </w:tc>
        <w:tc>
          <w:tcPr>
            <w:tcW w:w="426"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67"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L</w:t>
            </w: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425"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30"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496"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H</w:t>
            </w:r>
          </w:p>
        </w:tc>
        <w:tc>
          <w:tcPr>
            <w:tcW w:w="624"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391"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67"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L</w:t>
            </w: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590"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648"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r>
      <w:tr>
        <w:tblPrEx>
          <w:tblCellMar>
            <w:top w:w="0" w:type="dxa"/>
            <w:left w:w="108" w:type="dxa"/>
            <w:bottom w:w="0" w:type="dxa"/>
            <w:right w:w="108" w:type="dxa"/>
          </w:tblCellMar>
        </w:tblPrEx>
        <w:trPr>
          <w:trHeight w:val="624" w:hRule="atLeast"/>
        </w:trPr>
        <w:tc>
          <w:tcPr>
            <w:tcW w:w="2292"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b/>
                <w:bCs/>
                <w:szCs w:val="21"/>
              </w:rPr>
            </w:pPr>
            <w:r>
              <w:rPr>
                <w:rFonts w:hint="eastAsia" w:ascii="宋体" w:hAnsi="宋体"/>
                <w:b/>
                <w:bCs/>
                <w:szCs w:val="21"/>
              </w:rPr>
              <w:t>大学体育（1）-（4）</w:t>
            </w:r>
          </w:p>
        </w:tc>
        <w:tc>
          <w:tcPr>
            <w:tcW w:w="565"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566"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L</w:t>
            </w:r>
          </w:p>
        </w:tc>
        <w:tc>
          <w:tcPr>
            <w:tcW w:w="426"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67"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M</w:t>
            </w:r>
          </w:p>
        </w:tc>
        <w:tc>
          <w:tcPr>
            <w:tcW w:w="425"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30"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496"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624"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L</w:t>
            </w:r>
          </w:p>
        </w:tc>
        <w:tc>
          <w:tcPr>
            <w:tcW w:w="391"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67"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590"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M</w:t>
            </w:r>
          </w:p>
        </w:tc>
        <w:tc>
          <w:tcPr>
            <w:tcW w:w="648"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r>
      <w:tr>
        <w:tblPrEx>
          <w:tblCellMar>
            <w:top w:w="0" w:type="dxa"/>
            <w:left w:w="108" w:type="dxa"/>
            <w:bottom w:w="0" w:type="dxa"/>
            <w:right w:w="108" w:type="dxa"/>
          </w:tblCellMar>
        </w:tblPrEx>
        <w:trPr>
          <w:trHeight w:val="624" w:hRule="atLeast"/>
        </w:trPr>
        <w:tc>
          <w:tcPr>
            <w:tcW w:w="2292"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b/>
                <w:bCs/>
                <w:szCs w:val="21"/>
              </w:rPr>
            </w:pPr>
            <w:r>
              <w:rPr>
                <w:rFonts w:hint="eastAsia" w:ascii="宋体" w:hAnsi="宋体"/>
                <w:b/>
                <w:bCs/>
                <w:szCs w:val="21"/>
              </w:rPr>
              <w:t>信息技术（1）（2）</w:t>
            </w:r>
          </w:p>
        </w:tc>
        <w:tc>
          <w:tcPr>
            <w:tcW w:w="565"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566"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L</w:t>
            </w:r>
          </w:p>
        </w:tc>
        <w:tc>
          <w:tcPr>
            <w:tcW w:w="426"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67"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M</w:t>
            </w: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425"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30"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496"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H</w:t>
            </w:r>
          </w:p>
        </w:tc>
        <w:tc>
          <w:tcPr>
            <w:tcW w:w="624"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M</w:t>
            </w:r>
          </w:p>
        </w:tc>
        <w:tc>
          <w:tcPr>
            <w:tcW w:w="391"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67"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H</w:t>
            </w: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590"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648"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r>
      <w:tr>
        <w:tblPrEx>
          <w:tblCellMar>
            <w:top w:w="0" w:type="dxa"/>
            <w:left w:w="108" w:type="dxa"/>
            <w:bottom w:w="0" w:type="dxa"/>
            <w:right w:w="108" w:type="dxa"/>
          </w:tblCellMar>
        </w:tblPrEx>
        <w:trPr>
          <w:trHeight w:val="624" w:hRule="atLeast"/>
        </w:trPr>
        <w:tc>
          <w:tcPr>
            <w:tcW w:w="2292"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b/>
                <w:bCs/>
                <w:szCs w:val="21"/>
              </w:rPr>
            </w:pPr>
            <w:r>
              <w:rPr>
                <w:rFonts w:hint="eastAsia" w:ascii="宋体" w:hAnsi="宋体"/>
                <w:b/>
                <w:bCs/>
                <w:szCs w:val="21"/>
              </w:rPr>
              <w:t>军事理论与技能</w:t>
            </w:r>
          </w:p>
        </w:tc>
        <w:tc>
          <w:tcPr>
            <w:tcW w:w="565"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566"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L</w:t>
            </w: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426"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67"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M</w:t>
            </w: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425"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30"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496"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624"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L</w:t>
            </w:r>
          </w:p>
        </w:tc>
        <w:tc>
          <w:tcPr>
            <w:tcW w:w="391"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67"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590"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M</w:t>
            </w:r>
          </w:p>
        </w:tc>
        <w:tc>
          <w:tcPr>
            <w:tcW w:w="648"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r>
      <w:tr>
        <w:tblPrEx>
          <w:tblCellMar>
            <w:top w:w="0" w:type="dxa"/>
            <w:left w:w="108" w:type="dxa"/>
            <w:bottom w:w="0" w:type="dxa"/>
            <w:right w:w="108" w:type="dxa"/>
          </w:tblCellMar>
        </w:tblPrEx>
        <w:trPr>
          <w:trHeight w:val="624" w:hRule="atLeast"/>
        </w:trPr>
        <w:tc>
          <w:tcPr>
            <w:tcW w:w="2292"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b/>
                <w:bCs/>
                <w:szCs w:val="21"/>
              </w:rPr>
            </w:pPr>
            <w:r>
              <w:rPr>
                <w:rFonts w:hint="eastAsia" w:ascii="宋体" w:hAnsi="宋体"/>
                <w:b/>
                <w:bCs/>
                <w:szCs w:val="21"/>
              </w:rPr>
              <w:t>大学生心理健康（1）（2）</w:t>
            </w:r>
          </w:p>
        </w:tc>
        <w:tc>
          <w:tcPr>
            <w:tcW w:w="565"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L</w:t>
            </w:r>
          </w:p>
        </w:tc>
        <w:tc>
          <w:tcPr>
            <w:tcW w:w="566"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426"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67"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M</w:t>
            </w: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425"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30"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496"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M</w:t>
            </w:r>
          </w:p>
        </w:tc>
        <w:tc>
          <w:tcPr>
            <w:tcW w:w="624"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391"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67"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590"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M</w:t>
            </w:r>
          </w:p>
        </w:tc>
        <w:tc>
          <w:tcPr>
            <w:tcW w:w="648"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r>
      <w:tr>
        <w:tblPrEx>
          <w:tblCellMar>
            <w:top w:w="0" w:type="dxa"/>
            <w:left w:w="108" w:type="dxa"/>
            <w:bottom w:w="0" w:type="dxa"/>
            <w:right w:w="108" w:type="dxa"/>
          </w:tblCellMar>
        </w:tblPrEx>
        <w:trPr>
          <w:trHeight w:val="624" w:hRule="atLeast"/>
        </w:trPr>
        <w:tc>
          <w:tcPr>
            <w:tcW w:w="2292"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b/>
                <w:bCs/>
                <w:szCs w:val="21"/>
              </w:rPr>
            </w:pPr>
            <w:r>
              <w:rPr>
                <w:rFonts w:hint="eastAsia" w:ascii="宋体" w:hAnsi="宋体"/>
                <w:b/>
                <w:bCs/>
                <w:szCs w:val="21"/>
              </w:rPr>
              <w:t>大学生劳动教育</w:t>
            </w:r>
          </w:p>
        </w:tc>
        <w:tc>
          <w:tcPr>
            <w:tcW w:w="565"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L</w:t>
            </w:r>
          </w:p>
        </w:tc>
        <w:tc>
          <w:tcPr>
            <w:tcW w:w="566"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426"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67"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M</w:t>
            </w: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425"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30"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496"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M</w:t>
            </w:r>
          </w:p>
        </w:tc>
        <w:tc>
          <w:tcPr>
            <w:tcW w:w="624"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391"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67"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M</w:t>
            </w: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590"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648"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r>
      <w:tr>
        <w:tblPrEx>
          <w:tblCellMar>
            <w:top w:w="0" w:type="dxa"/>
            <w:left w:w="108" w:type="dxa"/>
            <w:bottom w:w="0" w:type="dxa"/>
            <w:right w:w="108" w:type="dxa"/>
          </w:tblCellMar>
        </w:tblPrEx>
        <w:trPr>
          <w:trHeight w:val="624" w:hRule="atLeast"/>
        </w:trPr>
        <w:tc>
          <w:tcPr>
            <w:tcW w:w="2292"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b/>
                <w:bCs/>
                <w:szCs w:val="21"/>
              </w:rPr>
            </w:pPr>
            <w:r>
              <w:rPr>
                <w:rFonts w:hint="eastAsia" w:ascii="宋体" w:hAnsi="宋体"/>
                <w:b/>
                <w:bCs/>
                <w:szCs w:val="21"/>
              </w:rPr>
              <w:t>大学生安全教育</w:t>
            </w:r>
          </w:p>
        </w:tc>
        <w:tc>
          <w:tcPr>
            <w:tcW w:w="565"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L</w:t>
            </w:r>
          </w:p>
        </w:tc>
        <w:tc>
          <w:tcPr>
            <w:tcW w:w="566"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426"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67"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M</w:t>
            </w: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425"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30"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496"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624"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L</w:t>
            </w:r>
          </w:p>
        </w:tc>
        <w:tc>
          <w:tcPr>
            <w:tcW w:w="391"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67"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L</w:t>
            </w: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590"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648"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r>
      <w:tr>
        <w:tblPrEx>
          <w:tblCellMar>
            <w:top w:w="0" w:type="dxa"/>
            <w:left w:w="108" w:type="dxa"/>
            <w:bottom w:w="0" w:type="dxa"/>
            <w:right w:w="108" w:type="dxa"/>
          </w:tblCellMar>
        </w:tblPrEx>
        <w:trPr>
          <w:trHeight w:val="624" w:hRule="atLeast"/>
        </w:trPr>
        <w:tc>
          <w:tcPr>
            <w:tcW w:w="2292"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b/>
                <w:bCs/>
                <w:szCs w:val="21"/>
              </w:rPr>
            </w:pPr>
            <w:r>
              <w:rPr>
                <w:rFonts w:hint="eastAsia" w:ascii="宋体" w:hAnsi="宋体"/>
                <w:b/>
                <w:bCs/>
                <w:szCs w:val="21"/>
              </w:rPr>
              <w:t>美育课程1、2</w:t>
            </w:r>
          </w:p>
        </w:tc>
        <w:tc>
          <w:tcPr>
            <w:tcW w:w="565"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566"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H</w:t>
            </w:r>
          </w:p>
        </w:tc>
        <w:tc>
          <w:tcPr>
            <w:tcW w:w="426"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67"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M</w:t>
            </w: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425"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30"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496"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M</w:t>
            </w:r>
          </w:p>
        </w:tc>
        <w:tc>
          <w:tcPr>
            <w:tcW w:w="624"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391"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67"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M</w:t>
            </w:r>
          </w:p>
        </w:tc>
        <w:tc>
          <w:tcPr>
            <w:tcW w:w="590"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648"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r>
      <w:tr>
        <w:tblPrEx>
          <w:tblCellMar>
            <w:top w:w="0" w:type="dxa"/>
            <w:left w:w="108" w:type="dxa"/>
            <w:bottom w:w="0" w:type="dxa"/>
            <w:right w:w="108" w:type="dxa"/>
          </w:tblCellMar>
        </w:tblPrEx>
        <w:trPr>
          <w:trHeight w:val="624" w:hRule="atLeast"/>
        </w:trPr>
        <w:tc>
          <w:tcPr>
            <w:tcW w:w="2292"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b/>
                <w:bCs/>
                <w:szCs w:val="21"/>
              </w:rPr>
            </w:pPr>
            <w:r>
              <w:rPr>
                <w:rFonts w:hint="eastAsia" w:ascii="宋体" w:hAnsi="宋体"/>
                <w:b/>
                <w:bCs/>
                <w:szCs w:val="21"/>
              </w:rPr>
              <w:t>习近平新时代中国特色社会主义思想概论</w:t>
            </w:r>
          </w:p>
        </w:tc>
        <w:tc>
          <w:tcPr>
            <w:tcW w:w="565"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566"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L</w:t>
            </w:r>
          </w:p>
        </w:tc>
        <w:tc>
          <w:tcPr>
            <w:tcW w:w="426"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67"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L</w:t>
            </w: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425"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30"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496"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624"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L</w:t>
            </w:r>
          </w:p>
        </w:tc>
        <w:tc>
          <w:tcPr>
            <w:tcW w:w="391"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67"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L</w:t>
            </w: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590"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648"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r>
      <w:tr>
        <w:tblPrEx>
          <w:tblCellMar>
            <w:top w:w="0" w:type="dxa"/>
            <w:left w:w="108" w:type="dxa"/>
            <w:bottom w:w="0" w:type="dxa"/>
            <w:right w:w="108" w:type="dxa"/>
          </w:tblCellMar>
        </w:tblPrEx>
        <w:trPr>
          <w:trHeight w:val="624" w:hRule="atLeast"/>
        </w:trPr>
        <w:tc>
          <w:tcPr>
            <w:tcW w:w="2292"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b/>
                <w:bCs/>
                <w:szCs w:val="21"/>
              </w:rPr>
            </w:pPr>
            <w:r>
              <w:rPr>
                <w:rFonts w:hint="eastAsia" w:ascii="宋体" w:hAnsi="宋体"/>
                <w:b/>
                <w:bCs/>
                <w:szCs w:val="21"/>
              </w:rPr>
              <w:t>“四史”导论</w:t>
            </w:r>
          </w:p>
        </w:tc>
        <w:tc>
          <w:tcPr>
            <w:tcW w:w="565"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566"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L</w:t>
            </w:r>
          </w:p>
        </w:tc>
        <w:tc>
          <w:tcPr>
            <w:tcW w:w="426"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67"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L</w:t>
            </w: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425"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30"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496"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624"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L</w:t>
            </w:r>
          </w:p>
        </w:tc>
        <w:tc>
          <w:tcPr>
            <w:tcW w:w="391"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67"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L</w:t>
            </w: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590"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648"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r>
      <w:tr>
        <w:tblPrEx>
          <w:tblCellMar>
            <w:top w:w="0" w:type="dxa"/>
            <w:left w:w="108" w:type="dxa"/>
            <w:bottom w:w="0" w:type="dxa"/>
            <w:right w:w="108" w:type="dxa"/>
          </w:tblCellMar>
        </w:tblPrEx>
        <w:trPr>
          <w:trHeight w:val="624" w:hRule="atLeast"/>
        </w:trPr>
        <w:tc>
          <w:tcPr>
            <w:tcW w:w="2292"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b/>
                <w:bCs/>
                <w:szCs w:val="21"/>
              </w:rPr>
            </w:pPr>
            <w:r>
              <w:rPr>
                <w:rFonts w:hint="eastAsia" w:ascii="宋体" w:hAnsi="宋体"/>
                <w:b/>
                <w:bCs/>
                <w:szCs w:val="21"/>
              </w:rPr>
              <w:t>职业生涯规划</w:t>
            </w:r>
          </w:p>
        </w:tc>
        <w:tc>
          <w:tcPr>
            <w:tcW w:w="565"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M</w:t>
            </w:r>
          </w:p>
        </w:tc>
        <w:tc>
          <w:tcPr>
            <w:tcW w:w="566"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426"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67"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L</w:t>
            </w: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425"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30"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496"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M</w:t>
            </w:r>
          </w:p>
        </w:tc>
        <w:tc>
          <w:tcPr>
            <w:tcW w:w="624"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H</w:t>
            </w:r>
          </w:p>
        </w:tc>
        <w:tc>
          <w:tcPr>
            <w:tcW w:w="391"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67"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H</w:t>
            </w:r>
          </w:p>
        </w:tc>
        <w:tc>
          <w:tcPr>
            <w:tcW w:w="590"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648"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r>
      <w:tr>
        <w:tblPrEx>
          <w:tblCellMar>
            <w:top w:w="0" w:type="dxa"/>
            <w:left w:w="108" w:type="dxa"/>
            <w:bottom w:w="0" w:type="dxa"/>
            <w:right w:w="108" w:type="dxa"/>
          </w:tblCellMar>
        </w:tblPrEx>
        <w:trPr>
          <w:trHeight w:val="624" w:hRule="atLeast"/>
        </w:trPr>
        <w:tc>
          <w:tcPr>
            <w:tcW w:w="2292"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b/>
                <w:bCs/>
                <w:szCs w:val="21"/>
              </w:rPr>
            </w:pPr>
            <w:r>
              <w:rPr>
                <w:rFonts w:hint="eastAsia" w:ascii="宋体" w:hAnsi="宋体"/>
                <w:b/>
                <w:bCs/>
                <w:szCs w:val="21"/>
              </w:rPr>
              <w:t>就业指导</w:t>
            </w:r>
          </w:p>
        </w:tc>
        <w:tc>
          <w:tcPr>
            <w:tcW w:w="565"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M</w:t>
            </w:r>
          </w:p>
        </w:tc>
        <w:tc>
          <w:tcPr>
            <w:tcW w:w="566"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426"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67"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M</w:t>
            </w: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425"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30"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496"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624"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M</w:t>
            </w:r>
          </w:p>
        </w:tc>
        <w:tc>
          <w:tcPr>
            <w:tcW w:w="391"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67"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590"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H</w:t>
            </w:r>
          </w:p>
        </w:tc>
        <w:tc>
          <w:tcPr>
            <w:tcW w:w="648"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r>
      <w:tr>
        <w:tblPrEx>
          <w:tblCellMar>
            <w:top w:w="0" w:type="dxa"/>
            <w:left w:w="108" w:type="dxa"/>
            <w:bottom w:w="0" w:type="dxa"/>
            <w:right w:w="108" w:type="dxa"/>
          </w:tblCellMar>
        </w:tblPrEx>
        <w:trPr>
          <w:trHeight w:val="624" w:hRule="atLeast"/>
        </w:trPr>
        <w:tc>
          <w:tcPr>
            <w:tcW w:w="2292"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b/>
                <w:bCs/>
                <w:szCs w:val="21"/>
              </w:rPr>
            </w:pPr>
            <w:r>
              <w:rPr>
                <w:rFonts w:hint="eastAsia" w:ascii="宋体" w:hAnsi="宋体"/>
                <w:b/>
                <w:bCs/>
                <w:szCs w:val="21"/>
              </w:rPr>
              <w:t>创新创业教育</w:t>
            </w:r>
          </w:p>
        </w:tc>
        <w:tc>
          <w:tcPr>
            <w:tcW w:w="565"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M</w:t>
            </w:r>
          </w:p>
        </w:tc>
        <w:tc>
          <w:tcPr>
            <w:tcW w:w="566"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426"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67"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H</w:t>
            </w:r>
          </w:p>
        </w:tc>
        <w:tc>
          <w:tcPr>
            <w:tcW w:w="425"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30"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496"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624"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M</w:t>
            </w:r>
          </w:p>
        </w:tc>
        <w:tc>
          <w:tcPr>
            <w:tcW w:w="391"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67"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590"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H</w:t>
            </w:r>
          </w:p>
        </w:tc>
        <w:tc>
          <w:tcPr>
            <w:tcW w:w="648"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r>
      <w:tr>
        <w:tblPrEx>
          <w:tblCellMar>
            <w:top w:w="0" w:type="dxa"/>
            <w:left w:w="108" w:type="dxa"/>
            <w:bottom w:w="0" w:type="dxa"/>
            <w:right w:w="108" w:type="dxa"/>
          </w:tblCellMar>
        </w:tblPrEx>
        <w:trPr>
          <w:trHeight w:val="624" w:hRule="atLeast"/>
        </w:trPr>
        <w:tc>
          <w:tcPr>
            <w:tcW w:w="2292"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b/>
                <w:bCs/>
                <w:szCs w:val="21"/>
              </w:rPr>
            </w:pPr>
            <w:r>
              <w:rPr>
                <w:rFonts w:hint="eastAsia" w:ascii="宋体" w:hAnsi="宋体"/>
                <w:b/>
                <w:bCs/>
                <w:szCs w:val="21"/>
              </w:rPr>
              <w:t>教育学</w:t>
            </w:r>
          </w:p>
        </w:tc>
        <w:tc>
          <w:tcPr>
            <w:tcW w:w="565"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566"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M</w:t>
            </w: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426"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67"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H</w:t>
            </w:r>
          </w:p>
        </w:tc>
        <w:tc>
          <w:tcPr>
            <w:tcW w:w="425"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30"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496"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M</w:t>
            </w:r>
          </w:p>
        </w:tc>
        <w:tc>
          <w:tcPr>
            <w:tcW w:w="624"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391"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67"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H</w:t>
            </w:r>
          </w:p>
        </w:tc>
        <w:tc>
          <w:tcPr>
            <w:tcW w:w="590"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M</w:t>
            </w:r>
          </w:p>
        </w:tc>
        <w:tc>
          <w:tcPr>
            <w:tcW w:w="648"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r>
      <w:tr>
        <w:tblPrEx>
          <w:tblCellMar>
            <w:top w:w="0" w:type="dxa"/>
            <w:left w:w="108" w:type="dxa"/>
            <w:bottom w:w="0" w:type="dxa"/>
            <w:right w:w="108" w:type="dxa"/>
          </w:tblCellMar>
        </w:tblPrEx>
        <w:trPr>
          <w:trHeight w:val="624" w:hRule="atLeast"/>
        </w:trPr>
        <w:tc>
          <w:tcPr>
            <w:tcW w:w="2292"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b/>
                <w:bCs/>
                <w:szCs w:val="21"/>
              </w:rPr>
            </w:pPr>
            <w:r>
              <w:rPr>
                <w:rFonts w:hint="eastAsia" w:ascii="宋体" w:hAnsi="宋体"/>
                <w:b/>
                <w:bCs/>
                <w:szCs w:val="21"/>
              </w:rPr>
              <w:t>教育心理学</w:t>
            </w:r>
          </w:p>
        </w:tc>
        <w:tc>
          <w:tcPr>
            <w:tcW w:w="565"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566"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M</w:t>
            </w: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426"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67"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H</w:t>
            </w:r>
          </w:p>
        </w:tc>
        <w:tc>
          <w:tcPr>
            <w:tcW w:w="425"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30"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496"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M</w:t>
            </w:r>
          </w:p>
        </w:tc>
        <w:tc>
          <w:tcPr>
            <w:tcW w:w="624"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391"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67"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M</w:t>
            </w:r>
          </w:p>
        </w:tc>
        <w:tc>
          <w:tcPr>
            <w:tcW w:w="590"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H</w:t>
            </w:r>
          </w:p>
        </w:tc>
        <w:tc>
          <w:tcPr>
            <w:tcW w:w="648"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r>
      <w:tr>
        <w:tblPrEx>
          <w:tblCellMar>
            <w:top w:w="0" w:type="dxa"/>
            <w:left w:w="108" w:type="dxa"/>
            <w:bottom w:w="0" w:type="dxa"/>
            <w:right w:w="108" w:type="dxa"/>
          </w:tblCellMar>
        </w:tblPrEx>
        <w:trPr>
          <w:trHeight w:val="624" w:hRule="atLeast"/>
        </w:trPr>
        <w:tc>
          <w:tcPr>
            <w:tcW w:w="2292"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b/>
                <w:bCs/>
                <w:szCs w:val="21"/>
              </w:rPr>
            </w:pPr>
            <w:r>
              <w:rPr>
                <w:rFonts w:hint="eastAsia" w:ascii="宋体" w:hAnsi="宋体"/>
                <w:b/>
                <w:bCs/>
                <w:szCs w:val="21"/>
              </w:rPr>
              <w:t>班级管理</w:t>
            </w:r>
          </w:p>
        </w:tc>
        <w:tc>
          <w:tcPr>
            <w:tcW w:w="565"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H</w:t>
            </w:r>
          </w:p>
        </w:tc>
        <w:tc>
          <w:tcPr>
            <w:tcW w:w="566"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M</w:t>
            </w: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M</w:t>
            </w:r>
          </w:p>
        </w:tc>
        <w:tc>
          <w:tcPr>
            <w:tcW w:w="426"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67"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M</w:t>
            </w:r>
          </w:p>
        </w:tc>
        <w:tc>
          <w:tcPr>
            <w:tcW w:w="425"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30"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H</w:t>
            </w:r>
          </w:p>
        </w:tc>
        <w:tc>
          <w:tcPr>
            <w:tcW w:w="496"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624"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391"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67"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M</w:t>
            </w: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M</w:t>
            </w:r>
          </w:p>
        </w:tc>
        <w:tc>
          <w:tcPr>
            <w:tcW w:w="590"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H</w:t>
            </w:r>
          </w:p>
        </w:tc>
        <w:tc>
          <w:tcPr>
            <w:tcW w:w="648"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r>
      <w:tr>
        <w:tblPrEx>
          <w:tblCellMar>
            <w:top w:w="0" w:type="dxa"/>
            <w:left w:w="108" w:type="dxa"/>
            <w:bottom w:w="0" w:type="dxa"/>
            <w:right w:w="108" w:type="dxa"/>
          </w:tblCellMar>
        </w:tblPrEx>
        <w:trPr>
          <w:trHeight w:val="624" w:hRule="atLeast"/>
        </w:trPr>
        <w:tc>
          <w:tcPr>
            <w:tcW w:w="2292"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b/>
                <w:bCs/>
                <w:szCs w:val="21"/>
              </w:rPr>
            </w:pPr>
            <w:r>
              <w:rPr>
                <w:rFonts w:hint="eastAsia" w:ascii="宋体" w:hAnsi="宋体"/>
                <w:b/>
                <w:bCs/>
                <w:szCs w:val="21"/>
              </w:rPr>
              <w:t>小学学科教学设计</w:t>
            </w:r>
          </w:p>
        </w:tc>
        <w:tc>
          <w:tcPr>
            <w:tcW w:w="565"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566"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M</w:t>
            </w: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426"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67"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M</w:t>
            </w: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425"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30"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H</w:t>
            </w:r>
          </w:p>
        </w:tc>
        <w:tc>
          <w:tcPr>
            <w:tcW w:w="496"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M</w:t>
            </w:r>
          </w:p>
        </w:tc>
        <w:tc>
          <w:tcPr>
            <w:tcW w:w="624"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391"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67"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M</w:t>
            </w: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H</w:t>
            </w:r>
          </w:p>
        </w:tc>
        <w:tc>
          <w:tcPr>
            <w:tcW w:w="590"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M</w:t>
            </w:r>
          </w:p>
        </w:tc>
        <w:tc>
          <w:tcPr>
            <w:tcW w:w="648"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r>
      <w:tr>
        <w:tblPrEx>
          <w:tblCellMar>
            <w:top w:w="0" w:type="dxa"/>
            <w:left w:w="108" w:type="dxa"/>
            <w:bottom w:w="0" w:type="dxa"/>
            <w:right w:w="108" w:type="dxa"/>
          </w:tblCellMar>
        </w:tblPrEx>
        <w:trPr>
          <w:trHeight w:val="624" w:hRule="atLeast"/>
        </w:trPr>
        <w:tc>
          <w:tcPr>
            <w:tcW w:w="2292"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b/>
                <w:bCs/>
                <w:szCs w:val="21"/>
              </w:rPr>
            </w:pPr>
            <w:r>
              <w:rPr>
                <w:rFonts w:hint="eastAsia" w:ascii="宋体" w:hAnsi="宋体"/>
                <w:b/>
                <w:bCs/>
                <w:szCs w:val="21"/>
              </w:rPr>
              <w:t>职业道德与专业发展</w:t>
            </w:r>
          </w:p>
        </w:tc>
        <w:tc>
          <w:tcPr>
            <w:tcW w:w="565"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M</w:t>
            </w:r>
          </w:p>
        </w:tc>
        <w:tc>
          <w:tcPr>
            <w:tcW w:w="566"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426"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67"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M</w:t>
            </w: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425"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30"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496"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M</w:t>
            </w:r>
          </w:p>
        </w:tc>
        <w:tc>
          <w:tcPr>
            <w:tcW w:w="624"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391"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67"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H</w:t>
            </w: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590"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M</w:t>
            </w:r>
          </w:p>
        </w:tc>
        <w:tc>
          <w:tcPr>
            <w:tcW w:w="648"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r>
      <w:tr>
        <w:tblPrEx>
          <w:tblCellMar>
            <w:top w:w="0" w:type="dxa"/>
            <w:left w:w="108" w:type="dxa"/>
            <w:bottom w:w="0" w:type="dxa"/>
            <w:right w:w="108" w:type="dxa"/>
          </w:tblCellMar>
        </w:tblPrEx>
        <w:trPr>
          <w:trHeight w:val="624" w:hRule="atLeast"/>
        </w:trPr>
        <w:tc>
          <w:tcPr>
            <w:tcW w:w="2292" w:type="dxa"/>
            <w:tcBorders>
              <w:top w:val="single" w:color="auto" w:sz="12" w:space="0"/>
              <w:left w:val="single" w:color="auto" w:sz="12" w:space="0"/>
              <w:bottom w:val="single" w:color="auto" w:sz="12" w:space="0"/>
              <w:right w:val="single" w:color="auto" w:sz="12" w:space="0"/>
            </w:tcBorders>
            <w:vAlign w:val="center"/>
          </w:tcPr>
          <w:p>
            <w:pPr>
              <w:jc w:val="center"/>
              <w:rPr>
                <w:rFonts w:hint="default" w:ascii="宋体" w:hAnsi="宋体" w:eastAsia="宋体"/>
                <w:b/>
                <w:bCs/>
                <w:szCs w:val="21"/>
                <w:lang w:val="en-US" w:eastAsia="zh-CN"/>
              </w:rPr>
            </w:pPr>
            <w:r>
              <w:rPr>
                <w:rFonts w:hint="eastAsia" w:ascii="宋体" w:hAnsi="宋体"/>
                <w:b/>
                <w:bCs/>
                <w:szCs w:val="21"/>
                <w:lang w:val="en-US" w:eastAsia="zh-CN"/>
              </w:rPr>
              <w:t>小学音乐教师音乐素养</w:t>
            </w:r>
          </w:p>
        </w:tc>
        <w:tc>
          <w:tcPr>
            <w:tcW w:w="565"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566"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L</w:t>
            </w:r>
          </w:p>
        </w:tc>
        <w:tc>
          <w:tcPr>
            <w:tcW w:w="426"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67"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H</w:t>
            </w: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425"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30"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M</w:t>
            </w:r>
          </w:p>
        </w:tc>
        <w:tc>
          <w:tcPr>
            <w:tcW w:w="496"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624"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391"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67"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L</w:t>
            </w:r>
          </w:p>
        </w:tc>
        <w:tc>
          <w:tcPr>
            <w:tcW w:w="590"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M</w:t>
            </w:r>
          </w:p>
        </w:tc>
        <w:tc>
          <w:tcPr>
            <w:tcW w:w="648"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r>
      <w:tr>
        <w:tblPrEx>
          <w:tblCellMar>
            <w:top w:w="0" w:type="dxa"/>
            <w:left w:w="108" w:type="dxa"/>
            <w:bottom w:w="0" w:type="dxa"/>
            <w:right w:w="108" w:type="dxa"/>
          </w:tblCellMar>
        </w:tblPrEx>
        <w:trPr>
          <w:trHeight w:val="624" w:hRule="atLeast"/>
        </w:trPr>
        <w:tc>
          <w:tcPr>
            <w:tcW w:w="2292"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b/>
                <w:bCs/>
                <w:szCs w:val="21"/>
              </w:rPr>
            </w:pPr>
            <w:r>
              <w:rPr>
                <w:rFonts w:hint="eastAsia" w:ascii="宋体" w:hAnsi="宋体"/>
                <w:b/>
                <w:bCs/>
                <w:szCs w:val="21"/>
              </w:rPr>
              <w:t>音乐教学法</w:t>
            </w:r>
          </w:p>
        </w:tc>
        <w:tc>
          <w:tcPr>
            <w:tcW w:w="565"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566"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M</w:t>
            </w: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426"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67"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M</w:t>
            </w: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425"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30"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496"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M</w:t>
            </w:r>
          </w:p>
        </w:tc>
        <w:tc>
          <w:tcPr>
            <w:tcW w:w="624"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391"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67"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L</w:t>
            </w:r>
          </w:p>
        </w:tc>
        <w:tc>
          <w:tcPr>
            <w:tcW w:w="590"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M</w:t>
            </w:r>
          </w:p>
        </w:tc>
        <w:tc>
          <w:tcPr>
            <w:tcW w:w="648"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r>
      <w:tr>
        <w:tblPrEx>
          <w:tblCellMar>
            <w:top w:w="0" w:type="dxa"/>
            <w:left w:w="108" w:type="dxa"/>
            <w:bottom w:w="0" w:type="dxa"/>
            <w:right w:w="108" w:type="dxa"/>
          </w:tblCellMar>
        </w:tblPrEx>
        <w:trPr>
          <w:trHeight w:val="624" w:hRule="atLeast"/>
        </w:trPr>
        <w:tc>
          <w:tcPr>
            <w:tcW w:w="2292"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b/>
                <w:bCs/>
                <w:szCs w:val="21"/>
              </w:rPr>
            </w:pPr>
            <w:r>
              <w:rPr>
                <w:rFonts w:hint="eastAsia" w:ascii="宋体" w:hAnsi="宋体"/>
                <w:b/>
                <w:bCs/>
                <w:szCs w:val="21"/>
              </w:rPr>
              <w:t>视唱练耳</w:t>
            </w:r>
          </w:p>
        </w:tc>
        <w:tc>
          <w:tcPr>
            <w:tcW w:w="565"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566"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L</w:t>
            </w:r>
          </w:p>
        </w:tc>
        <w:tc>
          <w:tcPr>
            <w:tcW w:w="426"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67"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M</w:t>
            </w: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425"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30"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M</w:t>
            </w:r>
          </w:p>
        </w:tc>
        <w:tc>
          <w:tcPr>
            <w:tcW w:w="496"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624"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391"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67"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M</w:t>
            </w: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L</w:t>
            </w:r>
          </w:p>
        </w:tc>
        <w:tc>
          <w:tcPr>
            <w:tcW w:w="590"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648"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r>
      <w:tr>
        <w:tblPrEx>
          <w:tblCellMar>
            <w:top w:w="0" w:type="dxa"/>
            <w:left w:w="108" w:type="dxa"/>
            <w:bottom w:w="0" w:type="dxa"/>
            <w:right w:w="108" w:type="dxa"/>
          </w:tblCellMar>
        </w:tblPrEx>
        <w:trPr>
          <w:trHeight w:val="624" w:hRule="atLeast"/>
        </w:trPr>
        <w:tc>
          <w:tcPr>
            <w:tcW w:w="2292"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b/>
                <w:bCs/>
                <w:szCs w:val="21"/>
              </w:rPr>
            </w:pPr>
            <w:r>
              <w:rPr>
                <w:rFonts w:hint="eastAsia" w:ascii="宋体" w:hAnsi="宋体"/>
                <w:b/>
                <w:bCs/>
                <w:szCs w:val="21"/>
              </w:rPr>
              <w:t>声乐</w:t>
            </w:r>
          </w:p>
        </w:tc>
        <w:tc>
          <w:tcPr>
            <w:tcW w:w="565"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566"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L</w:t>
            </w:r>
          </w:p>
        </w:tc>
        <w:tc>
          <w:tcPr>
            <w:tcW w:w="426"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67"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M</w:t>
            </w: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425"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30"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M</w:t>
            </w:r>
          </w:p>
        </w:tc>
        <w:tc>
          <w:tcPr>
            <w:tcW w:w="496"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624"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391"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67"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M</w:t>
            </w:r>
          </w:p>
        </w:tc>
        <w:tc>
          <w:tcPr>
            <w:tcW w:w="590"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L</w:t>
            </w:r>
          </w:p>
        </w:tc>
        <w:tc>
          <w:tcPr>
            <w:tcW w:w="648"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r>
      <w:tr>
        <w:tblPrEx>
          <w:tblCellMar>
            <w:top w:w="0" w:type="dxa"/>
            <w:left w:w="108" w:type="dxa"/>
            <w:bottom w:w="0" w:type="dxa"/>
            <w:right w:w="108" w:type="dxa"/>
          </w:tblCellMar>
        </w:tblPrEx>
        <w:trPr>
          <w:trHeight w:val="624" w:hRule="atLeast"/>
        </w:trPr>
        <w:tc>
          <w:tcPr>
            <w:tcW w:w="2292"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b/>
                <w:bCs/>
                <w:szCs w:val="21"/>
              </w:rPr>
            </w:pPr>
            <w:r>
              <w:rPr>
                <w:rFonts w:hint="eastAsia" w:ascii="宋体" w:hAnsi="宋体"/>
                <w:b/>
                <w:bCs/>
                <w:szCs w:val="21"/>
              </w:rPr>
              <w:t>钢琴</w:t>
            </w:r>
          </w:p>
        </w:tc>
        <w:tc>
          <w:tcPr>
            <w:tcW w:w="565"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566"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L</w:t>
            </w:r>
          </w:p>
        </w:tc>
        <w:tc>
          <w:tcPr>
            <w:tcW w:w="426"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67"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M</w:t>
            </w: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425"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30"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M</w:t>
            </w:r>
          </w:p>
        </w:tc>
        <w:tc>
          <w:tcPr>
            <w:tcW w:w="496"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624"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391"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67"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M</w:t>
            </w: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L</w:t>
            </w:r>
          </w:p>
        </w:tc>
        <w:tc>
          <w:tcPr>
            <w:tcW w:w="590"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648"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r>
      <w:tr>
        <w:tblPrEx>
          <w:tblCellMar>
            <w:top w:w="0" w:type="dxa"/>
            <w:left w:w="108" w:type="dxa"/>
            <w:bottom w:w="0" w:type="dxa"/>
            <w:right w:w="108" w:type="dxa"/>
          </w:tblCellMar>
        </w:tblPrEx>
        <w:trPr>
          <w:trHeight w:val="624" w:hRule="atLeast"/>
        </w:trPr>
        <w:tc>
          <w:tcPr>
            <w:tcW w:w="2292"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b/>
                <w:bCs/>
                <w:szCs w:val="21"/>
              </w:rPr>
            </w:pPr>
            <w:r>
              <w:rPr>
                <w:rFonts w:hint="eastAsia" w:ascii="宋体" w:hAnsi="宋体"/>
                <w:b/>
                <w:bCs/>
                <w:szCs w:val="21"/>
              </w:rPr>
              <w:t>合唱</w:t>
            </w:r>
            <w:r>
              <w:rPr>
                <w:rFonts w:hint="eastAsia" w:ascii="宋体" w:hAnsi="宋体"/>
                <w:b/>
                <w:bCs/>
                <w:szCs w:val="21"/>
                <w:lang w:val="en-US" w:eastAsia="zh-CN"/>
              </w:rPr>
              <w:t>与</w:t>
            </w:r>
            <w:r>
              <w:rPr>
                <w:rFonts w:hint="eastAsia" w:ascii="宋体" w:hAnsi="宋体"/>
                <w:b/>
                <w:bCs/>
                <w:szCs w:val="21"/>
              </w:rPr>
              <w:t>指挥</w:t>
            </w:r>
          </w:p>
        </w:tc>
        <w:tc>
          <w:tcPr>
            <w:tcW w:w="565"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566"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L</w:t>
            </w:r>
          </w:p>
        </w:tc>
        <w:tc>
          <w:tcPr>
            <w:tcW w:w="426"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67"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M</w:t>
            </w: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425"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30"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M</w:t>
            </w:r>
          </w:p>
        </w:tc>
        <w:tc>
          <w:tcPr>
            <w:tcW w:w="496"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624"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391"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67"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M</w:t>
            </w:r>
          </w:p>
        </w:tc>
        <w:tc>
          <w:tcPr>
            <w:tcW w:w="590"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L</w:t>
            </w:r>
          </w:p>
        </w:tc>
        <w:tc>
          <w:tcPr>
            <w:tcW w:w="648"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r>
      <w:tr>
        <w:tblPrEx>
          <w:tblCellMar>
            <w:top w:w="0" w:type="dxa"/>
            <w:left w:w="108" w:type="dxa"/>
            <w:bottom w:w="0" w:type="dxa"/>
            <w:right w:w="108" w:type="dxa"/>
          </w:tblCellMar>
        </w:tblPrEx>
        <w:trPr>
          <w:trHeight w:val="624" w:hRule="atLeast"/>
        </w:trPr>
        <w:tc>
          <w:tcPr>
            <w:tcW w:w="2292"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b/>
                <w:bCs/>
                <w:szCs w:val="21"/>
              </w:rPr>
            </w:pPr>
            <w:r>
              <w:rPr>
                <w:rFonts w:hint="eastAsia" w:ascii="宋体" w:hAnsi="宋体"/>
                <w:b/>
                <w:bCs/>
                <w:szCs w:val="21"/>
              </w:rPr>
              <w:t>歌曲弹唱</w:t>
            </w:r>
          </w:p>
        </w:tc>
        <w:tc>
          <w:tcPr>
            <w:tcW w:w="565"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566"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L</w:t>
            </w:r>
          </w:p>
        </w:tc>
        <w:tc>
          <w:tcPr>
            <w:tcW w:w="426"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67"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L</w:t>
            </w:r>
          </w:p>
        </w:tc>
        <w:tc>
          <w:tcPr>
            <w:tcW w:w="425"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30"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496"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624"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M</w:t>
            </w:r>
          </w:p>
        </w:tc>
        <w:tc>
          <w:tcPr>
            <w:tcW w:w="391"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67"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L</w:t>
            </w: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590"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M</w:t>
            </w:r>
          </w:p>
        </w:tc>
        <w:tc>
          <w:tcPr>
            <w:tcW w:w="648"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r>
      <w:tr>
        <w:tblPrEx>
          <w:tblCellMar>
            <w:top w:w="0" w:type="dxa"/>
            <w:left w:w="108" w:type="dxa"/>
            <w:bottom w:w="0" w:type="dxa"/>
            <w:right w:w="108" w:type="dxa"/>
          </w:tblCellMar>
        </w:tblPrEx>
        <w:trPr>
          <w:trHeight w:val="624" w:hRule="atLeast"/>
        </w:trPr>
        <w:tc>
          <w:tcPr>
            <w:tcW w:w="2292"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b/>
                <w:bCs/>
                <w:szCs w:val="21"/>
              </w:rPr>
            </w:pPr>
            <w:r>
              <w:rPr>
                <w:rFonts w:hint="eastAsia" w:ascii="宋体" w:hAnsi="宋体"/>
                <w:b/>
                <w:bCs/>
                <w:szCs w:val="21"/>
              </w:rPr>
              <w:t>第二乐器</w:t>
            </w:r>
          </w:p>
        </w:tc>
        <w:tc>
          <w:tcPr>
            <w:tcW w:w="565"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566"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M</w:t>
            </w: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426"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67"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L</w:t>
            </w:r>
          </w:p>
        </w:tc>
        <w:tc>
          <w:tcPr>
            <w:tcW w:w="425"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30"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496"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624"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L</w:t>
            </w:r>
          </w:p>
        </w:tc>
        <w:tc>
          <w:tcPr>
            <w:tcW w:w="391"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67"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H</w:t>
            </w:r>
          </w:p>
        </w:tc>
        <w:tc>
          <w:tcPr>
            <w:tcW w:w="590"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648"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r>
      <w:tr>
        <w:tblPrEx>
          <w:tblCellMar>
            <w:top w:w="0" w:type="dxa"/>
            <w:left w:w="108" w:type="dxa"/>
            <w:bottom w:w="0" w:type="dxa"/>
            <w:right w:w="108" w:type="dxa"/>
          </w:tblCellMar>
        </w:tblPrEx>
        <w:trPr>
          <w:trHeight w:val="624" w:hRule="atLeast"/>
        </w:trPr>
        <w:tc>
          <w:tcPr>
            <w:tcW w:w="2292"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b/>
                <w:bCs/>
                <w:szCs w:val="21"/>
              </w:rPr>
            </w:pPr>
            <w:r>
              <w:rPr>
                <w:rFonts w:hint="eastAsia" w:ascii="宋体" w:hAnsi="宋体"/>
                <w:b/>
                <w:bCs/>
                <w:szCs w:val="21"/>
              </w:rPr>
              <w:t>小学</w:t>
            </w:r>
            <w:r>
              <w:rPr>
                <w:rFonts w:hint="eastAsia" w:ascii="宋体" w:hAnsi="宋体"/>
                <w:b/>
                <w:bCs/>
                <w:szCs w:val="21"/>
                <w:lang w:val="en-US" w:eastAsia="zh-CN"/>
              </w:rPr>
              <w:t>音乐</w:t>
            </w:r>
            <w:r>
              <w:rPr>
                <w:rFonts w:hint="eastAsia" w:ascii="宋体" w:hAnsi="宋体"/>
                <w:b/>
                <w:bCs/>
                <w:szCs w:val="21"/>
              </w:rPr>
              <w:t>课堂实践</w:t>
            </w:r>
          </w:p>
        </w:tc>
        <w:tc>
          <w:tcPr>
            <w:tcW w:w="565"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566"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M</w:t>
            </w: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426"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67"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M</w:t>
            </w: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425"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30"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H</w:t>
            </w:r>
          </w:p>
        </w:tc>
        <w:tc>
          <w:tcPr>
            <w:tcW w:w="496"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M</w:t>
            </w:r>
          </w:p>
        </w:tc>
        <w:tc>
          <w:tcPr>
            <w:tcW w:w="624"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391"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67"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H</w:t>
            </w:r>
          </w:p>
        </w:tc>
        <w:tc>
          <w:tcPr>
            <w:tcW w:w="590"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648"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r>
      <w:tr>
        <w:tblPrEx>
          <w:tblCellMar>
            <w:top w:w="0" w:type="dxa"/>
            <w:left w:w="108" w:type="dxa"/>
            <w:bottom w:w="0" w:type="dxa"/>
            <w:right w:w="108" w:type="dxa"/>
          </w:tblCellMar>
        </w:tblPrEx>
        <w:trPr>
          <w:trHeight w:val="624" w:hRule="atLeast"/>
        </w:trPr>
        <w:tc>
          <w:tcPr>
            <w:tcW w:w="2292"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b/>
                <w:bCs/>
                <w:szCs w:val="21"/>
              </w:rPr>
            </w:pPr>
            <w:r>
              <w:rPr>
                <w:rFonts w:hint="eastAsia" w:ascii="宋体" w:hAnsi="宋体"/>
                <w:b/>
                <w:bCs/>
                <w:szCs w:val="21"/>
              </w:rPr>
              <w:t>书法基础</w:t>
            </w:r>
          </w:p>
        </w:tc>
        <w:tc>
          <w:tcPr>
            <w:tcW w:w="565"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566"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L</w:t>
            </w:r>
          </w:p>
        </w:tc>
        <w:tc>
          <w:tcPr>
            <w:tcW w:w="426"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67"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M</w:t>
            </w: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425"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30"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496"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624"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L</w:t>
            </w:r>
          </w:p>
        </w:tc>
        <w:tc>
          <w:tcPr>
            <w:tcW w:w="391"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67"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M</w:t>
            </w: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590"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648"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r>
      <w:tr>
        <w:tblPrEx>
          <w:tblCellMar>
            <w:top w:w="0" w:type="dxa"/>
            <w:left w:w="108" w:type="dxa"/>
            <w:bottom w:w="0" w:type="dxa"/>
            <w:right w:w="108" w:type="dxa"/>
          </w:tblCellMar>
        </w:tblPrEx>
        <w:trPr>
          <w:trHeight w:val="624" w:hRule="atLeast"/>
        </w:trPr>
        <w:tc>
          <w:tcPr>
            <w:tcW w:w="2292"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b/>
                <w:bCs/>
                <w:szCs w:val="21"/>
              </w:rPr>
            </w:pPr>
            <w:r>
              <w:rPr>
                <w:rFonts w:hint="eastAsia" w:ascii="宋体" w:hAnsi="宋体"/>
                <w:b/>
                <w:bCs/>
                <w:szCs w:val="21"/>
              </w:rPr>
              <w:t>教师口语训练</w:t>
            </w:r>
          </w:p>
        </w:tc>
        <w:tc>
          <w:tcPr>
            <w:tcW w:w="565"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566"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L</w:t>
            </w:r>
          </w:p>
        </w:tc>
        <w:tc>
          <w:tcPr>
            <w:tcW w:w="426"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67"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M</w:t>
            </w: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425"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30"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L</w:t>
            </w:r>
          </w:p>
        </w:tc>
        <w:tc>
          <w:tcPr>
            <w:tcW w:w="496"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624"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391"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67"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590"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L</w:t>
            </w:r>
          </w:p>
        </w:tc>
        <w:tc>
          <w:tcPr>
            <w:tcW w:w="648"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r>
      <w:tr>
        <w:tblPrEx>
          <w:tblCellMar>
            <w:top w:w="0" w:type="dxa"/>
            <w:left w:w="108" w:type="dxa"/>
            <w:bottom w:w="0" w:type="dxa"/>
            <w:right w:w="108" w:type="dxa"/>
          </w:tblCellMar>
        </w:tblPrEx>
        <w:trPr>
          <w:trHeight w:val="624" w:hRule="atLeast"/>
        </w:trPr>
        <w:tc>
          <w:tcPr>
            <w:tcW w:w="2292" w:type="dxa"/>
            <w:tcBorders>
              <w:top w:val="single" w:color="auto" w:sz="12" w:space="0"/>
              <w:left w:val="single" w:color="auto" w:sz="12" w:space="0"/>
              <w:bottom w:val="single" w:color="auto" w:sz="12" w:space="0"/>
              <w:right w:val="single" w:color="auto" w:sz="12" w:space="0"/>
            </w:tcBorders>
            <w:vAlign w:val="center"/>
          </w:tcPr>
          <w:p>
            <w:pPr>
              <w:jc w:val="center"/>
              <w:rPr>
                <w:rFonts w:hint="eastAsia" w:ascii="宋体" w:hAnsi="宋体" w:eastAsia="宋体"/>
                <w:b/>
                <w:bCs/>
                <w:szCs w:val="21"/>
                <w:lang w:eastAsia="zh-CN"/>
              </w:rPr>
            </w:pPr>
            <w:r>
              <w:rPr>
                <w:rFonts w:hint="eastAsia" w:ascii="宋体" w:hAnsi="宋体"/>
                <w:b/>
                <w:bCs/>
                <w:szCs w:val="21"/>
                <w:lang w:eastAsia="zh-CN"/>
              </w:rPr>
              <w:t>儿童舞蹈表演与创编</w:t>
            </w:r>
          </w:p>
        </w:tc>
        <w:tc>
          <w:tcPr>
            <w:tcW w:w="565"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566"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L</w:t>
            </w:r>
          </w:p>
        </w:tc>
        <w:tc>
          <w:tcPr>
            <w:tcW w:w="426"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67"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M</w:t>
            </w:r>
          </w:p>
        </w:tc>
        <w:tc>
          <w:tcPr>
            <w:tcW w:w="425"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30"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496"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624"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L</w:t>
            </w:r>
          </w:p>
        </w:tc>
        <w:tc>
          <w:tcPr>
            <w:tcW w:w="391"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67"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590"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M</w:t>
            </w:r>
          </w:p>
        </w:tc>
        <w:tc>
          <w:tcPr>
            <w:tcW w:w="648"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r>
      <w:tr>
        <w:tblPrEx>
          <w:tblCellMar>
            <w:top w:w="0" w:type="dxa"/>
            <w:left w:w="108" w:type="dxa"/>
            <w:bottom w:w="0" w:type="dxa"/>
            <w:right w:w="108" w:type="dxa"/>
          </w:tblCellMar>
        </w:tblPrEx>
        <w:trPr>
          <w:trHeight w:val="624" w:hRule="atLeast"/>
        </w:trPr>
        <w:tc>
          <w:tcPr>
            <w:tcW w:w="2292"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b/>
                <w:bCs/>
                <w:szCs w:val="21"/>
              </w:rPr>
            </w:pPr>
            <w:r>
              <w:rPr>
                <w:rFonts w:hint="eastAsia" w:ascii="宋体" w:hAnsi="宋体"/>
                <w:b/>
                <w:bCs/>
                <w:szCs w:val="21"/>
              </w:rPr>
              <w:t>认识实习</w:t>
            </w:r>
          </w:p>
        </w:tc>
        <w:tc>
          <w:tcPr>
            <w:tcW w:w="565"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566"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M</w:t>
            </w: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426"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67"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M</w:t>
            </w:r>
          </w:p>
        </w:tc>
        <w:tc>
          <w:tcPr>
            <w:tcW w:w="425"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30"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H</w:t>
            </w:r>
          </w:p>
        </w:tc>
        <w:tc>
          <w:tcPr>
            <w:tcW w:w="496"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624"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391"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67"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M</w:t>
            </w: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590"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648"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r>
      <w:tr>
        <w:tblPrEx>
          <w:tblCellMar>
            <w:top w:w="0" w:type="dxa"/>
            <w:left w:w="108" w:type="dxa"/>
            <w:bottom w:w="0" w:type="dxa"/>
            <w:right w:w="108" w:type="dxa"/>
          </w:tblCellMar>
        </w:tblPrEx>
        <w:trPr>
          <w:trHeight w:val="624" w:hRule="atLeast"/>
        </w:trPr>
        <w:tc>
          <w:tcPr>
            <w:tcW w:w="2292"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b/>
                <w:bCs/>
                <w:szCs w:val="21"/>
              </w:rPr>
            </w:pPr>
            <w:r>
              <w:rPr>
                <w:rFonts w:hint="eastAsia" w:ascii="宋体" w:hAnsi="宋体"/>
                <w:b/>
                <w:bCs/>
                <w:szCs w:val="21"/>
              </w:rPr>
              <w:t>岗位实习</w:t>
            </w:r>
          </w:p>
        </w:tc>
        <w:tc>
          <w:tcPr>
            <w:tcW w:w="565"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566"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H</w:t>
            </w:r>
          </w:p>
        </w:tc>
        <w:tc>
          <w:tcPr>
            <w:tcW w:w="426"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67"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M</w:t>
            </w: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M</w:t>
            </w:r>
          </w:p>
        </w:tc>
        <w:tc>
          <w:tcPr>
            <w:tcW w:w="425"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30"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496"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624"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H</w:t>
            </w:r>
          </w:p>
        </w:tc>
        <w:tc>
          <w:tcPr>
            <w:tcW w:w="391"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67"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H</w:t>
            </w:r>
          </w:p>
        </w:tc>
        <w:tc>
          <w:tcPr>
            <w:tcW w:w="590"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M</w:t>
            </w:r>
          </w:p>
        </w:tc>
        <w:tc>
          <w:tcPr>
            <w:tcW w:w="648"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r>
      <w:tr>
        <w:tblPrEx>
          <w:tblCellMar>
            <w:top w:w="0" w:type="dxa"/>
            <w:left w:w="108" w:type="dxa"/>
            <w:bottom w:w="0" w:type="dxa"/>
            <w:right w:w="108" w:type="dxa"/>
          </w:tblCellMar>
        </w:tblPrEx>
        <w:trPr>
          <w:trHeight w:val="624" w:hRule="atLeast"/>
        </w:trPr>
        <w:tc>
          <w:tcPr>
            <w:tcW w:w="2292"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b/>
                <w:bCs/>
                <w:szCs w:val="21"/>
              </w:rPr>
            </w:pPr>
            <w:r>
              <w:rPr>
                <w:rFonts w:hint="eastAsia" w:ascii="宋体" w:hAnsi="宋体"/>
                <w:b/>
                <w:bCs/>
                <w:szCs w:val="21"/>
              </w:rPr>
              <w:t>毕业设计</w:t>
            </w:r>
          </w:p>
        </w:tc>
        <w:tc>
          <w:tcPr>
            <w:tcW w:w="565"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566"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H</w:t>
            </w:r>
          </w:p>
        </w:tc>
        <w:tc>
          <w:tcPr>
            <w:tcW w:w="426"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67"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M</w:t>
            </w: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M</w:t>
            </w:r>
          </w:p>
        </w:tc>
        <w:tc>
          <w:tcPr>
            <w:tcW w:w="425"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30"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496"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p>
        </w:tc>
        <w:tc>
          <w:tcPr>
            <w:tcW w:w="624"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H</w:t>
            </w:r>
          </w:p>
        </w:tc>
        <w:tc>
          <w:tcPr>
            <w:tcW w:w="391"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c>
          <w:tcPr>
            <w:tcW w:w="567"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szCs w:val="21"/>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H</w:t>
            </w:r>
          </w:p>
        </w:tc>
        <w:tc>
          <w:tcPr>
            <w:tcW w:w="590"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szCs w:val="21"/>
              </w:rPr>
            </w:pPr>
            <w:r>
              <w:rPr>
                <w:rFonts w:hint="eastAsia" w:ascii="宋体" w:hAnsi="宋体"/>
                <w:szCs w:val="21"/>
              </w:rPr>
              <w:t>M</w:t>
            </w:r>
          </w:p>
        </w:tc>
        <w:tc>
          <w:tcPr>
            <w:tcW w:w="648"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szCs w:val="21"/>
              </w:rPr>
            </w:pPr>
          </w:p>
        </w:tc>
      </w:tr>
      <w:tr>
        <w:tblPrEx>
          <w:tblCellMar>
            <w:top w:w="0" w:type="dxa"/>
            <w:left w:w="108" w:type="dxa"/>
            <w:bottom w:w="0" w:type="dxa"/>
            <w:right w:w="108" w:type="dxa"/>
          </w:tblCellMar>
        </w:tblPrEx>
        <w:trPr>
          <w:trHeight w:val="624" w:hRule="atLeast"/>
        </w:trPr>
        <w:tc>
          <w:tcPr>
            <w:tcW w:w="2292" w:type="dxa"/>
            <w:tcBorders>
              <w:top w:val="single" w:color="auto" w:sz="12" w:space="0"/>
              <w:left w:val="single" w:color="auto" w:sz="12" w:space="0"/>
              <w:bottom w:val="single" w:color="auto" w:sz="12" w:space="0"/>
              <w:right w:val="single" w:color="auto" w:sz="12" w:space="0"/>
            </w:tcBorders>
            <w:vAlign w:val="center"/>
          </w:tcPr>
          <w:p>
            <w:pPr>
              <w:jc w:val="center"/>
              <w:rPr>
                <w:rFonts w:hint="default" w:ascii="宋体" w:hAnsi="宋体" w:eastAsia="宋体"/>
                <w:b/>
                <w:bCs/>
                <w:szCs w:val="21"/>
                <w:lang w:val="en-US" w:eastAsia="zh-CN"/>
              </w:rPr>
            </w:pPr>
            <w:r>
              <w:rPr>
                <w:rFonts w:hint="eastAsia" w:ascii="宋体" w:hAnsi="宋体"/>
                <w:b/>
                <w:bCs/>
                <w:szCs w:val="21"/>
                <w:lang w:val="en-US" w:eastAsia="zh-CN"/>
              </w:rPr>
              <w:t>毕业音乐会</w:t>
            </w:r>
          </w:p>
        </w:tc>
        <w:tc>
          <w:tcPr>
            <w:tcW w:w="565"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eastAsia="宋体" w:cs="Times New Roman"/>
                <w:kern w:val="2"/>
                <w:sz w:val="21"/>
                <w:szCs w:val="21"/>
                <w:lang w:val="en-US" w:eastAsia="zh-CN" w:bidi="ar-SA"/>
              </w:rPr>
            </w:pPr>
          </w:p>
        </w:tc>
        <w:tc>
          <w:tcPr>
            <w:tcW w:w="566"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eastAsia="宋体" w:cs="Times New Roman"/>
                <w:kern w:val="2"/>
                <w:sz w:val="21"/>
                <w:szCs w:val="21"/>
                <w:lang w:val="en-US" w:eastAsia="zh-CN" w:bidi="ar-SA"/>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rPr>
              <w:t>H</w:t>
            </w:r>
          </w:p>
        </w:tc>
        <w:tc>
          <w:tcPr>
            <w:tcW w:w="426"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eastAsia="宋体" w:cs="Times New Roman"/>
                <w:kern w:val="2"/>
                <w:sz w:val="21"/>
                <w:szCs w:val="21"/>
                <w:lang w:val="en-US" w:eastAsia="zh-CN" w:bidi="ar-SA"/>
              </w:rPr>
            </w:pPr>
          </w:p>
        </w:tc>
        <w:tc>
          <w:tcPr>
            <w:tcW w:w="567"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eastAsia="宋体" w:cs="Times New Roman"/>
                <w:kern w:val="2"/>
                <w:sz w:val="21"/>
                <w:szCs w:val="21"/>
                <w:lang w:val="en-US" w:eastAsia="zh-CN" w:bidi="ar-SA"/>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rPr>
              <w:t>M</w:t>
            </w: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rPr>
              <w:t>M</w:t>
            </w:r>
          </w:p>
        </w:tc>
        <w:tc>
          <w:tcPr>
            <w:tcW w:w="425"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eastAsia="宋体" w:cs="Times New Roman"/>
                <w:kern w:val="2"/>
                <w:sz w:val="21"/>
                <w:szCs w:val="21"/>
                <w:lang w:val="en-US" w:eastAsia="zh-CN" w:bidi="ar-SA"/>
              </w:rPr>
            </w:pPr>
          </w:p>
        </w:tc>
        <w:tc>
          <w:tcPr>
            <w:tcW w:w="530"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eastAsia="宋体" w:cs="Times New Roman"/>
                <w:kern w:val="2"/>
                <w:sz w:val="21"/>
                <w:szCs w:val="21"/>
                <w:lang w:val="en-US" w:eastAsia="zh-CN" w:bidi="ar-SA"/>
              </w:rPr>
            </w:pPr>
          </w:p>
        </w:tc>
        <w:tc>
          <w:tcPr>
            <w:tcW w:w="496" w:type="dxa"/>
            <w:tcBorders>
              <w:top w:val="single" w:color="auto" w:sz="12" w:space="0"/>
              <w:left w:val="single" w:color="auto" w:sz="4" w:space="0"/>
              <w:bottom w:val="single" w:color="auto" w:sz="12" w:space="0"/>
              <w:right w:val="single" w:color="auto" w:sz="4" w:space="0"/>
            </w:tcBorders>
            <w:vAlign w:val="center"/>
          </w:tcPr>
          <w:p>
            <w:pPr>
              <w:jc w:val="center"/>
              <w:rPr>
                <w:rFonts w:ascii="宋体" w:hAnsi="宋体" w:eastAsia="宋体" w:cs="Times New Roman"/>
                <w:kern w:val="2"/>
                <w:sz w:val="21"/>
                <w:szCs w:val="21"/>
                <w:lang w:val="en-US" w:eastAsia="zh-CN" w:bidi="ar-SA"/>
              </w:rPr>
            </w:pPr>
          </w:p>
        </w:tc>
        <w:tc>
          <w:tcPr>
            <w:tcW w:w="624" w:type="dxa"/>
            <w:tcBorders>
              <w:top w:val="single" w:color="auto" w:sz="12" w:space="0"/>
              <w:left w:val="single" w:color="auto" w:sz="4" w:space="0"/>
              <w:bottom w:val="single" w:color="auto" w:sz="12" w:space="0"/>
              <w:right w:val="single" w:color="auto" w:sz="4" w:space="0"/>
            </w:tcBorders>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rPr>
              <w:t>H</w:t>
            </w:r>
          </w:p>
        </w:tc>
        <w:tc>
          <w:tcPr>
            <w:tcW w:w="391"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eastAsia="宋体" w:cs="Times New Roman"/>
                <w:kern w:val="2"/>
                <w:sz w:val="21"/>
                <w:szCs w:val="21"/>
                <w:lang w:val="en-US" w:eastAsia="zh-CN" w:bidi="ar-SA"/>
              </w:rPr>
            </w:pPr>
          </w:p>
        </w:tc>
        <w:tc>
          <w:tcPr>
            <w:tcW w:w="567"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eastAsia="宋体" w:cs="Times New Roman"/>
                <w:kern w:val="2"/>
                <w:sz w:val="21"/>
                <w:szCs w:val="21"/>
                <w:lang w:val="en-US" w:eastAsia="zh-CN" w:bidi="ar-SA"/>
              </w:rPr>
            </w:pPr>
          </w:p>
        </w:tc>
        <w:tc>
          <w:tcPr>
            <w:tcW w:w="567" w:type="dxa"/>
            <w:tcBorders>
              <w:top w:val="single" w:color="auto" w:sz="12" w:space="0"/>
              <w:left w:val="single" w:color="auto" w:sz="4" w:space="0"/>
              <w:bottom w:val="single" w:color="auto" w:sz="12" w:space="0"/>
              <w:right w:val="single" w:color="auto" w:sz="4" w:space="0"/>
            </w:tcBorders>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rPr>
              <w:t>H</w:t>
            </w:r>
          </w:p>
        </w:tc>
        <w:tc>
          <w:tcPr>
            <w:tcW w:w="590" w:type="dxa"/>
            <w:tcBorders>
              <w:top w:val="single" w:color="auto" w:sz="12" w:space="0"/>
              <w:left w:val="single" w:color="auto" w:sz="4" w:space="0"/>
              <w:bottom w:val="single" w:color="auto" w:sz="12" w:space="0"/>
              <w:right w:val="single" w:color="auto" w:sz="4" w:space="0"/>
            </w:tcBorders>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rPr>
              <w:t>M</w:t>
            </w:r>
          </w:p>
        </w:tc>
        <w:tc>
          <w:tcPr>
            <w:tcW w:w="648"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eastAsia="宋体" w:cs="Times New Roman"/>
                <w:kern w:val="2"/>
                <w:sz w:val="21"/>
                <w:szCs w:val="21"/>
                <w:lang w:val="en-US" w:eastAsia="zh-CN" w:bidi="ar-SA"/>
              </w:rPr>
            </w:pPr>
          </w:p>
        </w:tc>
      </w:tr>
    </w:tbl>
    <w:p>
      <w:pPr>
        <w:spacing w:line="400" w:lineRule="exact"/>
        <w:ind w:firstLine="562" w:firstLineChars="200"/>
        <w:rPr>
          <w:rFonts w:hint="eastAsia" w:ascii="方正楷体_GBK" w:eastAsia="方正楷体_GBK"/>
          <w:b/>
          <w:sz w:val="28"/>
          <w:szCs w:val="28"/>
        </w:rPr>
      </w:pPr>
    </w:p>
    <w:p>
      <w:pPr>
        <w:spacing w:line="400" w:lineRule="exact"/>
        <w:ind w:firstLine="562" w:firstLineChars="200"/>
        <w:rPr>
          <w:rFonts w:ascii="方正楷体_GBK" w:eastAsia="方正楷体_GBK"/>
          <w:b/>
          <w:sz w:val="28"/>
          <w:szCs w:val="28"/>
        </w:rPr>
      </w:pPr>
      <w:r>
        <w:rPr>
          <w:rFonts w:hint="eastAsia" w:ascii="方正楷体_GBK" w:eastAsia="方正楷体_GBK"/>
          <w:b/>
          <w:sz w:val="28"/>
          <w:szCs w:val="28"/>
        </w:rPr>
        <w:t>（二）“岗课赛证”融通分析</w:t>
      </w:r>
    </w:p>
    <w:p>
      <w:pPr>
        <w:pStyle w:val="2"/>
        <w:spacing w:line="594" w:lineRule="exact"/>
        <w:ind w:left="902" w:hanging="482"/>
        <w:jc w:val="center"/>
        <w:rPr>
          <w:rFonts w:eastAsia="方正仿宋_GBK"/>
          <w:b/>
          <w:bCs/>
        </w:rPr>
      </w:pPr>
      <w:r>
        <w:rPr>
          <w:rFonts w:hint="eastAsia" w:ascii="方正仿宋_GBK" w:eastAsia="方正仿宋_GBK"/>
          <w:b/>
          <w:bCs/>
          <w:sz w:val="24"/>
        </w:rPr>
        <w:t>表4.“岗课赛证”对接分析表</w:t>
      </w:r>
    </w:p>
    <w:tbl>
      <w:tblPr>
        <w:tblStyle w:val="11"/>
        <w:tblW w:w="10680" w:type="dxa"/>
        <w:tblInd w:w="-8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074"/>
        <w:gridCol w:w="1057"/>
        <w:gridCol w:w="2618"/>
        <w:gridCol w:w="1927"/>
        <w:gridCol w:w="2148"/>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6" w:hRule="atLeast"/>
        </w:trPr>
        <w:tc>
          <w:tcPr>
            <w:tcW w:w="1074" w:type="dxa"/>
            <w:vAlign w:val="center"/>
          </w:tcPr>
          <w:p>
            <w:pPr>
              <w:jc w:val="center"/>
              <w:rPr>
                <w:rFonts w:ascii="宋体" w:hAnsi="宋体"/>
                <w:b/>
                <w:bCs/>
                <w:szCs w:val="21"/>
              </w:rPr>
            </w:pPr>
            <w:r>
              <w:rPr>
                <w:rFonts w:hint="eastAsia" w:ascii="宋体" w:hAnsi="宋体"/>
                <w:b/>
                <w:bCs/>
                <w:szCs w:val="21"/>
              </w:rPr>
              <w:t>对应岗位</w:t>
            </w:r>
          </w:p>
        </w:tc>
        <w:tc>
          <w:tcPr>
            <w:tcW w:w="1057" w:type="dxa"/>
            <w:vAlign w:val="center"/>
          </w:tcPr>
          <w:p>
            <w:pPr>
              <w:jc w:val="center"/>
              <w:rPr>
                <w:rFonts w:ascii="宋体" w:hAnsi="宋体"/>
                <w:b/>
                <w:bCs/>
                <w:szCs w:val="21"/>
              </w:rPr>
            </w:pPr>
            <w:r>
              <w:rPr>
                <w:rFonts w:hint="eastAsia" w:ascii="宋体" w:hAnsi="宋体"/>
                <w:b/>
                <w:bCs/>
                <w:szCs w:val="21"/>
              </w:rPr>
              <w:t>典型工作任务</w:t>
            </w:r>
          </w:p>
        </w:tc>
        <w:tc>
          <w:tcPr>
            <w:tcW w:w="2618" w:type="dxa"/>
            <w:vAlign w:val="center"/>
          </w:tcPr>
          <w:p>
            <w:pPr>
              <w:jc w:val="center"/>
              <w:rPr>
                <w:rFonts w:ascii="宋体" w:hAnsi="宋体"/>
                <w:b/>
                <w:bCs/>
                <w:szCs w:val="21"/>
              </w:rPr>
            </w:pPr>
            <w:r>
              <w:rPr>
                <w:rFonts w:hint="eastAsia" w:ascii="宋体" w:hAnsi="宋体"/>
                <w:b/>
                <w:bCs/>
                <w:szCs w:val="21"/>
              </w:rPr>
              <w:t>职业能力分析</w:t>
            </w:r>
          </w:p>
        </w:tc>
        <w:tc>
          <w:tcPr>
            <w:tcW w:w="1927" w:type="dxa"/>
            <w:vAlign w:val="center"/>
          </w:tcPr>
          <w:p>
            <w:pPr>
              <w:jc w:val="center"/>
              <w:rPr>
                <w:rFonts w:ascii="宋体" w:hAnsi="宋体"/>
                <w:b/>
                <w:bCs/>
                <w:szCs w:val="21"/>
              </w:rPr>
            </w:pPr>
            <w:r>
              <w:rPr>
                <w:rFonts w:hint="eastAsia" w:ascii="宋体" w:hAnsi="宋体"/>
                <w:b/>
                <w:bCs/>
                <w:szCs w:val="21"/>
              </w:rPr>
              <w:t>学习领域</w:t>
            </w:r>
          </w:p>
        </w:tc>
        <w:tc>
          <w:tcPr>
            <w:tcW w:w="2148" w:type="dxa"/>
            <w:vAlign w:val="center"/>
          </w:tcPr>
          <w:p>
            <w:pPr>
              <w:jc w:val="center"/>
              <w:rPr>
                <w:rFonts w:ascii="宋体" w:hAnsi="宋体"/>
                <w:b/>
                <w:bCs/>
                <w:szCs w:val="21"/>
              </w:rPr>
            </w:pPr>
            <w:r>
              <w:rPr>
                <w:rFonts w:hint="eastAsia" w:ascii="宋体" w:hAnsi="宋体"/>
                <w:b/>
                <w:bCs/>
                <w:szCs w:val="21"/>
              </w:rPr>
              <w:t>对接课程</w:t>
            </w:r>
          </w:p>
        </w:tc>
        <w:tc>
          <w:tcPr>
            <w:tcW w:w="1856" w:type="dxa"/>
            <w:vAlign w:val="center"/>
          </w:tcPr>
          <w:p>
            <w:pPr>
              <w:jc w:val="center"/>
              <w:rPr>
                <w:rFonts w:ascii="宋体" w:hAnsi="宋体"/>
                <w:b/>
                <w:bCs/>
                <w:szCs w:val="21"/>
              </w:rPr>
            </w:pPr>
            <w:r>
              <w:rPr>
                <w:rFonts w:hint="eastAsia" w:ascii="宋体" w:hAnsi="宋体"/>
                <w:b/>
                <w:bCs/>
                <w:szCs w:val="21"/>
              </w:rPr>
              <w:t>对应资格证书或</w:t>
            </w:r>
          </w:p>
          <w:p>
            <w:pPr>
              <w:jc w:val="center"/>
              <w:rPr>
                <w:rFonts w:ascii="宋体" w:hAnsi="宋体"/>
                <w:b/>
                <w:bCs/>
                <w:szCs w:val="21"/>
              </w:rPr>
            </w:pPr>
            <w:r>
              <w:rPr>
                <w:rFonts w:hint="eastAsia" w:ascii="宋体" w:hAnsi="宋体"/>
                <w:b/>
                <w:bCs/>
                <w:szCs w:val="21"/>
              </w:rPr>
              <w:t>技能竞赛内容要求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39" w:hRule="atLeast"/>
        </w:trPr>
        <w:tc>
          <w:tcPr>
            <w:tcW w:w="1074" w:type="dxa"/>
            <w:vAlign w:val="center"/>
          </w:tcPr>
          <w:p>
            <w:pPr>
              <w:jc w:val="center"/>
              <w:rPr>
                <w:rFonts w:ascii="宋体" w:hAnsi="宋体"/>
                <w:b/>
                <w:bCs/>
                <w:szCs w:val="21"/>
              </w:rPr>
            </w:pPr>
            <w:r>
              <w:rPr>
                <w:rFonts w:hint="eastAsia" w:ascii="宋体" w:hAnsi="宋体"/>
                <w:b/>
                <w:bCs/>
                <w:szCs w:val="21"/>
              </w:rPr>
              <w:t>初始岗位：以小学音乐教育为主体的儿童音乐艺术教育岗、群众音乐艺术文化指导岗</w:t>
            </w:r>
          </w:p>
        </w:tc>
        <w:tc>
          <w:tcPr>
            <w:tcW w:w="1057" w:type="dxa"/>
            <w:vAlign w:val="center"/>
          </w:tcPr>
          <w:p>
            <w:pPr>
              <w:jc w:val="left"/>
              <w:rPr>
                <w:rFonts w:ascii="宋体" w:hAnsi="宋体"/>
                <w:szCs w:val="21"/>
              </w:rPr>
            </w:pPr>
            <w:r>
              <w:rPr>
                <w:rFonts w:hint="eastAsia" w:ascii="宋体" w:hAnsi="宋体"/>
                <w:szCs w:val="21"/>
              </w:rPr>
              <w:t>1.声乐教学</w:t>
            </w:r>
          </w:p>
          <w:p>
            <w:pPr>
              <w:jc w:val="left"/>
              <w:rPr>
                <w:rFonts w:ascii="宋体" w:hAnsi="宋体"/>
                <w:szCs w:val="21"/>
              </w:rPr>
            </w:pPr>
            <w:r>
              <w:rPr>
                <w:rFonts w:hint="eastAsia" w:ascii="宋体" w:hAnsi="宋体"/>
                <w:szCs w:val="21"/>
              </w:rPr>
              <w:t>2.钢琴教学</w:t>
            </w:r>
          </w:p>
          <w:p>
            <w:pPr>
              <w:jc w:val="left"/>
              <w:rPr>
                <w:rFonts w:ascii="宋体" w:hAnsi="宋体"/>
                <w:szCs w:val="21"/>
              </w:rPr>
            </w:pPr>
            <w:r>
              <w:rPr>
                <w:rFonts w:hint="eastAsia" w:ascii="宋体" w:hAnsi="宋体"/>
                <w:szCs w:val="21"/>
              </w:rPr>
              <w:t>3.器乐教学</w:t>
            </w:r>
          </w:p>
          <w:p>
            <w:pPr>
              <w:jc w:val="left"/>
              <w:rPr>
                <w:rFonts w:ascii="宋体" w:hAnsi="宋体"/>
                <w:szCs w:val="21"/>
              </w:rPr>
            </w:pPr>
            <w:r>
              <w:rPr>
                <w:rFonts w:hint="eastAsia" w:ascii="宋体" w:hAnsi="宋体"/>
                <w:szCs w:val="21"/>
              </w:rPr>
              <w:t>4.音乐欣赏教学活动与指导</w:t>
            </w:r>
          </w:p>
          <w:p>
            <w:pPr>
              <w:jc w:val="left"/>
              <w:rPr>
                <w:rFonts w:ascii="宋体" w:hAnsi="宋体"/>
                <w:szCs w:val="21"/>
              </w:rPr>
            </w:pPr>
            <w:r>
              <w:rPr>
                <w:rFonts w:hint="eastAsia" w:ascii="宋体" w:hAnsi="宋体"/>
                <w:szCs w:val="21"/>
              </w:rPr>
              <w:t>5.音乐活动教学设计与指导</w:t>
            </w:r>
          </w:p>
          <w:p>
            <w:pPr>
              <w:jc w:val="left"/>
              <w:rPr>
                <w:rFonts w:ascii="宋体" w:hAnsi="宋体"/>
                <w:szCs w:val="21"/>
              </w:rPr>
            </w:pPr>
            <w:r>
              <w:rPr>
                <w:rFonts w:hint="eastAsia" w:ascii="宋体" w:hAnsi="宋体"/>
                <w:szCs w:val="21"/>
              </w:rPr>
              <w:t>6.合唱教学活动组织、设计与编排（竞赛活动）</w:t>
            </w:r>
          </w:p>
          <w:p>
            <w:pPr>
              <w:jc w:val="left"/>
              <w:rPr>
                <w:rFonts w:ascii="宋体" w:hAnsi="宋体"/>
                <w:szCs w:val="21"/>
              </w:rPr>
            </w:pPr>
          </w:p>
        </w:tc>
        <w:tc>
          <w:tcPr>
            <w:tcW w:w="2618" w:type="dxa"/>
            <w:vAlign w:val="center"/>
          </w:tcPr>
          <w:p>
            <w:pPr>
              <w:jc w:val="left"/>
              <w:rPr>
                <w:rFonts w:ascii="宋体" w:hAnsi="宋体"/>
                <w:szCs w:val="21"/>
              </w:rPr>
            </w:pPr>
            <w:r>
              <w:rPr>
                <w:rFonts w:hint="eastAsia" w:ascii="宋体" w:hAnsi="宋体"/>
                <w:szCs w:val="21"/>
              </w:rPr>
              <w:t>1.声乐理论知识的应用；声乐技能技巧的应用及声乐教学实践能力。</w:t>
            </w:r>
          </w:p>
          <w:p>
            <w:pPr>
              <w:jc w:val="left"/>
              <w:rPr>
                <w:rFonts w:ascii="宋体" w:hAnsi="宋体"/>
                <w:szCs w:val="21"/>
              </w:rPr>
            </w:pPr>
            <w:r>
              <w:rPr>
                <w:rFonts w:hint="eastAsia" w:ascii="宋体" w:hAnsi="宋体"/>
                <w:szCs w:val="21"/>
              </w:rPr>
              <w:t>2.钢琴理论知识、技能技巧的应用及钢琴教学实践能力。</w:t>
            </w:r>
          </w:p>
          <w:p>
            <w:pPr>
              <w:jc w:val="left"/>
              <w:rPr>
                <w:rFonts w:ascii="宋体" w:hAnsi="宋体"/>
                <w:szCs w:val="21"/>
              </w:rPr>
            </w:pPr>
            <w:r>
              <w:rPr>
                <w:rFonts w:hint="eastAsia" w:ascii="宋体" w:hAnsi="宋体"/>
                <w:szCs w:val="21"/>
              </w:rPr>
              <w:t>3.器乐理论知识、技能技巧的应用及器乐教学实践能力。</w:t>
            </w:r>
          </w:p>
          <w:p>
            <w:pPr>
              <w:jc w:val="left"/>
              <w:rPr>
                <w:rFonts w:ascii="宋体" w:hAnsi="宋体"/>
                <w:szCs w:val="21"/>
              </w:rPr>
            </w:pPr>
            <w:r>
              <w:rPr>
                <w:rFonts w:hint="eastAsia" w:ascii="宋体" w:hAnsi="宋体"/>
                <w:szCs w:val="21"/>
              </w:rPr>
              <w:t>4.中西方音乐发展的各时期代表作曲家、作品的分析与鉴赏；儿童欣赏艺术作品的方法手段及应用；近代作曲家及作品课外补充与拓展知识的学习与运用；儿童歌曲创编的方法、步骤与活动指导、创新合作能力。</w:t>
            </w:r>
          </w:p>
          <w:p>
            <w:pPr>
              <w:jc w:val="left"/>
              <w:rPr>
                <w:rFonts w:ascii="宋体" w:hAnsi="宋体"/>
                <w:szCs w:val="21"/>
              </w:rPr>
            </w:pPr>
            <w:r>
              <w:rPr>
                <w:rFonts w:hint="eastAsia" w:ascii="宋体" w:hAnsi="宋体"/>
                <w:szCs w:val="21"/>
              </w:rPr>
              <w:t>5.音乐教学法的基本理念以及相关教学理论的学习与运用；音乐律动、歌曲表演、文艺节目的编排、设计与运用；音乐游戏的学习方法与应用；音乐律动与舞蹈、音准节奏与身体打击乐训练与应用；节奏感训练、声势实践训练、奥尔夫乐器的实践训练与运用；教师与不同年龄阶段儿童合作过程的分析、实践与运用、创新合作能力。</w:t>
            </w:r>
          </w:p>
          <w:p>
            <w:pPr>
              <w:jc w:val="left"/>
              <w:rPr>
                <w:rFonts w:ascii="宋体" w:hAnsi="宋体"/>
                <w:szCs w:val="21"/>
              </w:rPr>
            </w:pPr>
            <w:r>
              <w:rPr>
                <w:rFonts w:hint="eastAsia" w:ascii="宋体" w:hAnsi="宋体"/>
                <w:szCs w:val="21"/>
              </w:rPr>
              <w:t>6.合唱与指挥基本知识、基本技能方法及运用；合唱编排技巧在实践中的组织、管理及实际运用、创新合作的</w:t>
            </w:r>
            <w:r>
              <w:rPr>
                <w:rFonts w:hint="eastAsia" w:ascii="宋体" w:hAnsi="宋体"/>
                <w:szCs w:val="21"/>
                <w:lang w:val="en-US" w:eastAsia="zh-CN"/>
              </w:rPr>
              <w:t>能力</w:t>
            </w:r>
            <w:r>
              <w:rPr>
                <w:rFonts w:hint="eastAsia" w:ascii="宋体" w:hAnsi="宋体"/>
                <w:szCs w:val="21"/>
              </w:rPr>
              <w:t>。</w:t>
            </w:r>
          </w:p>
          <w:p>
            <w:pPr>
              <w:jc w:val="left"/>
              <w:rPr>
                <w:rFonts w:ascii="宋体" w:hAnsi="宋体"/>
                <w:szCs w:val="21"/>
              </w:rPr>
            </w:pPr>
          </w:p>
        </w:tc>
        <w:tc>
          <w:tcPr>
            <w:tcW w:w="1927" w:type="dxa"/>
            <w:vAlign w:val="center"/>
          </w:tcPr>
          <w:p>
            <w:pPr>
              <w:jc w:val="left"/>
              <w:rPr>
                <w:rFonts w:ascii="宋体" w:hAnsi="宋体"/>
                <w:szCs w:val="21"/>
              </w:rPr>
            </w:pPr>
            <w:r>
              <w:rPr>
                <w:rFonts w:hint="eastAsia" w:ascii="宋体" w:hAnsi="宋体"/>
                <w:szCs w:val="21"/>
              </w:rPr>
              <w:t>1.声乐、钢琴、舞蹈、音乐简史与鉴赏、儿童音乐教育研究与活动设计、乐理、视唱练耳、歌曲弹唱与钢琴伴奏、和声学与曲式分析、舞台表演与实践。</w:t>
            </w:r>
          </w:p>
          <w:p>
            <w:pPr>
              <w:jc w:val="left"/>
              <w:rPr>
                <w:rFonts w:ascii="宋体" w:hAnsi="宋体"/>
                <w:szCs w:val="21"/>
              </w:rPr>
            </w:pPr>
            <w:r>
              <w:rPr>
                <w:rFonts w:hint="eastAsia" w:ascii="宋体" w:hAnsi="宋体"/>
                <w:szCs w:val="21"/>
              </w:rPr>
              <w:t>2.钢琴、声乐、儿童音乐教学研究与活动设计、乐理、视唱练耳、歌曲弹唱与钢琴伴奏、和声学与曲式分析、舞台表演与实践。</w:t>
            </w:r>
          </w:p>
          <w:p>
            <w:pPr>
              <w:jc w:val="left"/>
              <w:rPr>
                <w:rFonts w:ascii="宋体" w:hAnsi="宋体"/>
                <w:szCs w:val="21"/>
              </w:rPr>
            </w:pPr>
            <w:r>
              <w:rPr>
                <w:rFonts w:hint="eastAsia" w:ascii="宋体" w:hAnsi="宋体"/>
                <w:szCs w:val="21"/>
              </w:rPr>
              <w:t>3.第二乐器、声乐、儿童音乐教学设计与活动设计、乐理、视唱练耳、歌曲弹唱与钢琴伴奏、和声学与曲式分析、舞台表演与实践。</w:t>
            </w:r>
          </w:p>
          <w:p>
            <w:pPr>
              <w:jc w:val="left"/>
              <w:rPr>
                <w:rFonts w:ascii="宋体" w:hAnsi="宋体"/>
                <w:szCs w:val="21"/>
              </w:rPr>
            </w:pPr>
            <w:r>
              <w:rPr>
                <w:rFonts w:hint="eastAsia" w:ascii="宋体" w:hAnsi="宋体"/>
                <w:szCs w:val="21"/>
              </w:rPr>
              <w:t>4.音乐简史与鉴赏、声乐、钢琴、合唱与指挥、歌曲钢琴伴奏与弹唱、民族器乐教学与实践、儿童音乐教学研究与活动设计。</w:t>
            </w:r>
          </w:p>
          <w:p>
            <w:pPr>
              <w:jc w:val="left"/>
              <w:rPr>
                <w:rFonts w:ascii="宋体" w:hAnsi="宋体"/>
                <w:szCs w:val="21"/>
              </w:rPr>
            </w:pPr>
            <w:r>
              <w:rPr>
                <w:rFonts w:hint="eastAsia" w:ascii="宋体" w:hAnsi="宋体"/>
                <w:szCs w:val="21"/>
              </w:rPr>
              <w:t>5.乐理、视唱练耳、声乐、钢琴、歌曲钢琴伴奏与弹唱、舞蹈、舞台表演与实践、民族器乐教学与实践、儿童音乐教学研究与活动设计、儿童戏剧表演与创编。</w:t>
            </w:r>
          </w:p>
          <w:p>
            <w:pPr>
              <w:jc w:val="left"/>
              <w:rPr>
                <w:rFonts w:ascii="宋体" w:hAnsi="宋体"/>
                <w:szCs w:val="21"/>
              </w:rPr>
            </w:pPr>
            <w:r>
              <w:rPr>
                <w:rFonts w:hint="eastAsia" w:ascii="宋体" w:hAnsi="宋体"/>
                <w:szCs w:val="21"/>
              </w:rPr>
              <w:t>6.乐理、视唱练耳、声乐、歌曲钢琴伴奏与弹唱、合唱与指挥、和声与曲式分析、儿童音乐教学研究与活动设计、音乐简史与鉴赏、舞台表演与实践。</w:t>
            </w:r>
          </w:p>
          <w:p>
            <w:pPr>
              <w:jc w:val="left"/>
              <w:rPr>
                <w:rFonts w:ascii="宋体" w:hAnsi="宋体"/>
                <w:szCs w:val="21"/>
              </w:rPr>
            </w:pPr>
          </w:p>
        </w:tc>
        <w:tc>
          <w:tcPr>
            <w:tcW w:w="2148" w:type="dxa"/>
            <w:vAlign w:val="center"/>
          </w:tcPr>
          <w:p>
            <w:pPr>
              <w:jc w:val="left"/>
              <w:rPr>
                <w:rFonts w:ascii="宋体" w:hAnsi="宋体"/>
                <w:szCs w:val="21"/>
              </w:rPr>
            </w:pPr>
            <w:r>
              <w:rPr>
                <w:rFonts w:hint="eastAsia" w:ascii="宋体" w:hAnsi="宋体"/>
                <w:szCs w:val="21"/>
              </w:rPr>
              <w:t>声乐、钢琴、音乐教学法、舞蹈、音乐简史与鉴赏、儿童音乐教育研究与活动设计、乐理、视唱练耳、歌曲弹唱与钢琴伴奏、和声学与曲式分析、舞台表演与实践。</w:t>
            </w:r>
          </w:p>
          <w:p>
            <w:pPr>
              <w:jc w:val="left"/>
              <w:rPr>
                <w:rFonts w:ascii="宋体" w:hAnsi="宋体"/>
                <w:szCs w:val="21"/>
              </w:rPr>
            </w:pPr>
            <w:r>
              <w:rPr>
                <w:rFonts w:hint="eastAsia" w:ascii="宋体" w:hAnsi="宋体"/>
                <w:szCs w:val="21"/>
              </w:rPr>
              <w:t>2.钢琴、声乐、音乐教学法、儿童音乐教学研究与活动设计、乐理、视唱练耳、歌曲弹唱与钢琴伴奏、和声学与曲式分析、舞台表演与实践。</w:t>
            </w:r>
          </w:p>
          <w:p>
            <w:pPr>
              <w:jc w:val="left"/>
              <w:rPr>
                <w:rFonts w:ascii="宋体" w:hAnsi="宋体"/>
                <w:szCs w:val="21"/>
              </w:rPr>
            </w:pPr>
            <w:r>
              <w:rPr>
                <w:rFonts w:hint="eastAsia" w:ascii="宋体" w:hAnsi="宋体"/>
                <w:szCs w:val="21"/>
              </w:rPr>
              <w:t>3.第二乐器、声乐、音乐教学法、儿童音乐教学设计与活动设计、乐理、视唱练耳、歌曲弹唱与钢琴伴奏、和声学与曲式分析、舞台表演与实践。</w:t>
            </w:r>
          </w:p>
          <w:p>
            <w:pPr>
              <w:jc w:val="left"/>
              <w:rPr>
                <w:rFonts w:ascii="宋体" w:hAnsi="宋体"/>
                <w:szCs w:val="21"/>
              </w:rPr>
            </w:pPr>
            <w:r>
              <w:rPr>
                <w:rFonts w:hint="eastAsia" w:ascii="宋体" w:hAnsi="宋体"/>
                <w:szCs w:val="21"/>
              </w:rPr>
              <w:t>4.音乐简史与鉴赏、音乐教学法、声乐、钢琴、合唱与指挥、歌曲弹唱与歌曲伴奏、民族器乐教学与实践、儿童音乐教学研究与活动设计、中外音乐简史。</w:t>
            </w:r>
          </w:p>
          <w:p>
            <w:pPr>
              <w:jc w:val="left"/>
              <w:rPr>
                <w:rFonts w:ascii="宋体" w:hAnsi="宋体"/>
                <w:szCs w:val="21"/>
              </w:rPr>
            </w:pPr>
            <w:r>
              <w:rPr>
                <w:rFonts w:hint="eastAsia" w:ascii="宋体" w:hAnsi="宋体"/>
                <w:szCs w:val="21"/>
              </w:rPr>
              <w:t>5.乐理、视唱练耳、声乐、钢琴、歌曲弹唱与钢琴伴奏、舞蹈、舞台表演与实践、民族器乐教学与实践，儿童音乐教学研究与活动设计、儿童戏剧表演与创编。</w:t>
            </w:r>
          </w:p>
          <w:p>
            <w:pPr>
              <w:jc w:val="left"/>
              <w:rPr>
                <w:rFonts w:ascii="宋体" w:hAnsi="宋体"/>
                <w:szCs w:val="21"/>
              </w:rPr>
            </w:pPr>
            <w:r>
              <w:rPr>
                <w:rFonts w:hint="eastAsia" w:ascii="宋体" w:hAnsi="宋体"/>
                <w:szCs w:val="21"/>
              </w:rPr>
              <w:t>6.乐理、视唱练耳、声乐、歌曲弹唱与钢琴伴奏、合唱与指挥、和声与曲式分析、儿童音乐教学研究与活动设计、音乐简史与鉴赏、舞台表演与实践。</w:t>
            </w:r>
          </w:p>
          <w:p>
            <w:pPr>
              <w:jc w:val="left"/>
              <w:rPr>
                <w:rFonts w:ascii="宋体" w:hAnsi="宋体"/>
                <w:szCs w:val="21"/>
              </w:rPr>
            </w:pPr>
          </w:p>
        </w:tc>
        <w:tc>
          <w:tcPr>
            <w:tcW w:w="1856" w:type="dxa"/>
            <w:vAlign w:val="center"/>
          </w:tcPr>
          <w:p>
            <w:pPr>
              <w:jc w:val="left"/>
              <w:rPr>
                <w:rFonts w:ascii="宋体" w:hAnsi="宋体"/>
                <w:szCs w:val="21"/>
              </w:rPr>
            </w:pPr>
            <w:r>
              <w:rPr>
                <w:rFonts w:hint="eastAsia" w:ascii="宋体" w:hAnsi="宋体"/>
                <w:szCs w:val="21"/>
              </w:rPr>
              <w:t>小学教师资格证、1+X资格证书</w:t>
            </w:r>
          </w:p>
          <w:p>
            <w:pPr>
              <w:jc w:val="left"/>
              <w:rPr>
                <w:rFonts w:ascii="宋体" w:hAnsi="宋体"/>
                <w:szCs w:val="21"/>
              </w:rPr>
            </w:pPr>
            <w:r>
              <w:rPr>
                <w:rFonts w:hint="eastAsia" w:ascii="宋体" w:hAnsi="宋体"/>
                <w:szCs w:val="21"/>
              </w:rPr>
              <w:t>内容要求：具备良好的声乐演唱、钢琴、中外乐器演奏、合唱指挥等技术技能，具有单项教学、表演示范、自弹自唱、艺术鉴赏综合能力与舞台表演实践能力。</w:t>
            </w:r>
          </w:p>
          <w:p>
            <w:pPr>
              <w:jc w:val="left"/>
              <w:rPr>
                <w:rFonts w:ascii="宋体" w:hAnsi="宋体"/>
                <w:szCs w:val="21"/>
              </w:rPr>
            </w:pPr>
            <w:r>
              <w:rPr>
                <w:rFonts w:ascii="宋体" w:hAnsi="宋体"/>
                <w:szCs w:val="21"/>
              </w:rPr>
              <w:t>具有探究学习、终身学习能力，和可持续发展的能力，具有整合知识和综合运用知识分析问题和解决问题的能力</w:t>
            </w:r>
            <w:r>
              <w:rPr>
                <w:rFonts w:hint="eastAsia" w:ascii="宋体" w:hAnsi="宋体"/>
                <w:szCs w:val="21"/>
              </w:rPr>
              <w:t>。</w:t>
            </w:r>
          </w:p>
          <w:p>
            <w:pPr>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44" w:hRule="atLeast"/>
        </w:trPr>
        <w:tc>
          <w:tcPr>
            <w:tcW w:w="1074" w:type="dxa"/>
            <w:vAlign w:val="center"/>
          </w:tcPr>
          <w:p>
            <w:pPr>
              <w:jc w:val="center"/>
              <w:rPr>
                <w:rFonts w:ascii="宋体" w:hAnsi="宋体"/>
                <w:b/>
                <w:bCs/>
                <w:szCs w:val="21"/>
              </w:rPr>
            </w:pPr>
            <w:r>
              <w:rPr>
                <w:rFonts w:hint="eastAsia" w:ascii="宋体" w:hAnsi="宋体"/>
                <w:b/>
                <w:bCs/>
                <w:szCs w:val="21"/>
              </w:rPr>
              <w:t>发展岗位：小学音乐教师岗</w:t>
            </w:r>
          </w:p>
        </w:tc>
        <w:tc>
          <w:tcPr>
            <w:tcW w:w="1057" w:type="dxa"/>
            <w:vAlign w:val="center"/>
          </w:tcPr>
          <w:p>
            <w:pPr>
              <w:jc w:val="center"/>
              <w:rPr>
                <w:rFonts w:ascii="宋体" w:hAnsi="宋体"/>
                <w:szCs w:val="21"/>
              </w:rPr>
            </w:pPr>
            <w:r>
              <w:rPr>
                <w:rFonts w:hint="eastAsia" w:ascii="宋体" w:hAnsi="宋体"/>
                <w:szCs w:val="21"/>
              </w:rPr>
              <w:t>1.音乐教育教学活动组织、编排与指导</w:t>
            </w:r>
          </w:p>
          <w:p>
            <w:pPr>
              <w:jc w:val="center"/>
              <w:rPr>
                <w:rFonts w:ascii="宋体" w:hAnsi="宋体"/>
                <w:szCs w:val="21"/>
              </w:rPr>
            </w:pPr>
            <w:r>
              <w:rPr>
                <w:rFonts w:hint="eastAsia" w:ascii="宋体" w:hAnsi="宋体"/>
                <w:szCs w:val="21"/>
              </w:rPr>
              <w:t>2.音乐课堂教学</w:t>
            </w:r>
          </w:p>
          <w:p>
            <w:pPr>
              <w:jc w:val="center"/>
              <w:rPr>
                <w:rFonts w:ascii="宋体" w:hAnsi="宋体"/>
                <w:szCs w:val="21"/>
              </w:rPr>
            </w:pPr>
            <w:r>
              <w:rPr>
                <w:rFonts w:hint="eastAsia" w:ascii="宋体" w:hAnsi="宋体"/>
                <w:szCs w:val="21"/>
              </w:rPr>
              <w:t>3.音乐实践活动</w:t>
            </w:r>
          </w:p>
          <w:p>
            <w:pPr>
              <w:jc w:val="center"/>
              <w:rPr>
                <w:rFonts w:ascii="宋体" w:hAnsi="宋体"/>
                <w:szCs w:val="21"/>
              </w:rPr>
            </w:pPr>
            <w:r>
              <w:rPr>
                <w:rFonts w:hint="eastAsia" w:ascii="宋体" w:hAnsi="宋体"/>
                <w:szCs w:val="21"/>
              </w:rPr>
              <w:t>4.课外艺术活动组织与策划（艺术团、舞台活动）</w:t>
            </w:r>
          </w:p>
          <w:p>
            <w:pPr>
              <w:jc w:val="center"/>
              <w:rPr>
                <w:rFonts w:ascii="宋体" w:hAnsi="宋体"/>
                <w:szCs w:val="21"/>
              </w:rPr>
            </w:pPr>
          </w:p>
        </w:tc>
        <w:tc>
          <w:tcPr>
            <w:tcW w:w="2618" w:type="dxa"/>
            <w:vAlign w:val="center"/>
          </w:tcPr>
          <w:p>
            <w:pPr>
              <w:jc w:val="left"/>
              <w:rPr>
                <w:rFonts w:ascii="宋体" w:hAnsi="宋体"/>
                <w:szCs w:val="21"/>
              </w:rPr>
            </w:pPr>
            <w:r>
              <w:rPr>
                <w:rFonts w:hint="eastAsia" w:ascii="宋体" w:hAnsi="宋体"/>
                <w:szCs w:val="21"/>
              </w:rPr>
              <w:t>1.儿童歌曲弹唱的步骤分析处理及应用；弹唱实例分析不同风格儿童歌曲弹唱技巧分析及应用；儿童歌曲常用伴奏和弦及各种伴奏音形的运用；儿童歌曲和声编配的基本方法运用；儿童歌曲的歌唱特点分析、训练与运用；不同风格音乐作品的分析与处理；音乐教学活动的组织、管理、编排与设计指导、创新合作等。</w:t>
            </w:r>
          </w:p>
          <w:p>
            <w:pPr>
              <w:jc w:val="left"/>
              <w:rPr>
                <w:rFonts w:ascii="宋体" w:hAnsi="宋体"/>
                <w:szCs w:val="21"/>
              </w:rPr>
            </w:pPr>
            <w:r>
              <w:rPr>
                <w:rFonts w:hint="eastAsia" w:ascii="宋体" w:hAnsi="宋体"/>
                <w:szCs w:val="21"/>
              </w:rPr>
              <w:t>2.掌握小学教育学、心理学基础理论知识，了解教育学发展规律与儿童心理发展水平和规律；掌握教师职业道德与法律法规；掌握小学音乐课程教学的知识体系、基本方法和手段；掌握多媒体计算机辅助教学研究的基本理论与使用方法。具备较强的小学音乐学科教学设计与实施、教学评价与反思以及改革创新能力；具备小学教师职业语言和规范书写的能力；具备一定的视唱、视奏、声乐演唱、钢琴弹奏和舞台表演能力；具备利用现代化教育手段制作教学课件，使用多媒体设备组织教学的基本能力。具备良好的文化素养和艺术素养；热爱学生，乐于献身小学教育事业，具有爱岗敬业的责任感；具有从事小学音乐学科教学所需的音乐基本素养。</w:t>
            </w:r>
          </w:p>
          <w:p>
            <w:pPr>
              <w:jc w:val="left"/>
              <w:rPr>
                <w:rFonts w:ascii="宋体" w:hAnsi="宋体"/>
                <w:szCs w:val="21"/>
              </w:rPr>
            </w:pPr>
            <w:r>
              <w:rPr>
                <w:rFonts w:hint="eastAsia" w:ascii="宋体" w:hAnsi="宋体"/>
                <w:szCs w:val="21"/>
              </w:rPr>
              <w:t>3.掌握少儿音乐舞蹈节目编排和艺术指导的基本理论知识；掌握活动组织策划的基本理论知识；掌握多媒体计算机辅助音乐实践活动基本理论与方法；掌握小学心理学的基础知识，了解儿童心理发展。具备较强的艺术鉴赏能力和舞台表演实践能力；具备一定的校园文艺活动的组织与实践能力；具备一定的文艺节目的创编和辅导能力。具有良好的文化素养和艺术素养；具有爱岗敬业、开拓创新的品质和团结协作的精神；具备精益求精的工匠精神和一定的公益精神。</w:t>
            </w:r>
          </w:p>
          <w:p>
            <w:pPr>
              <w:jc w:val="left"/>
              <w:rPr>
                <w:rFonts w:ascii="宋体" w:hAnsi="宋体"/>
                <w:szCs w:val="21"/>
              </w:rPr>
            </w:pPr>
          </w:p>
        </w:tc>
        <w:tc>
          <w:tcPr>
            <w:tcW w:w="1927" w:type="dxa"/>
            <w:vAlign w:val="top"/>
          </w:tcPr>
          <w:p>
            <w:pPr>
              <w:jc w:val="both"/>
              <w:rPr>
                <w:rFonts w:ascii="宋体" w:hAnsi="宋体"/>
                <w:szCs w:val="21"/>
              </w:rPr>
            </w:pPr>
            <w:r>
              <w:rPr>
                <w:rFonts w:hint="eastAsia" w:ascii="宋体" w:hAnsi="宋体"/>
                <w:szCs w:val="21"/>
              </w:rPr>
              <w:t>1.乐理、视唱练耳、声乐、钢琴、歌曲弹唱、舞蹈、舞台表演与实践、民族器乐教学与实践、儿童音乐教学研究与活动设计、儿童戏剧表演与创编。</w:t>
            </w:r>
          </w:p>
          <w:p>
            <w:pPr>
              <w:jc w:val="both"/>
              <w:rPr>
                <w:rFonts w:ascii="宋体" w:hAnsi="宋体"/>
                <w:szCs w:val="21"/>
              </w:rPr>
            </w:pPr>
            <w:r>
              <w:rPr>
                <w:rFonts w:hint="eastAsia" w:ascii="宋体" w:hAnsi="宋体"/>
                <w:szCs w:val="21"/>
              </w:rPr>
              <w:t>2.小学教育学、教育心理学、教师职业道德与教学法律法规、教师口语、教师书写、阅读与写作、小学音乐课程与教学、音乐教学法、现代教育技术、乐理、视唱练耳、中外音乐简史与鉴赏、声乐、钢琴、器乐演奏、形体与舞蹈、舞台表演、儿童歌曲弹唱</w:t>
            </w:r>
          </w:p>
          <w:p>
            <w:pPr>
              <w:jc w:val="both"/>
              <w:rPr>
                <w:rFonts w:ascii="宋体" w:hAnsi="宋体"/>
                <w:szCs w:val="21"/>
              </w:rPr>
            </w:pPr>
            <w:r>
              <w:rPr>
                <w:rFonts w:hint="eastAsia" w:ascii="宋体" w:hAnsi="宋体"/>
                <w:szCs w:val="21"/>
              </w:rPr>
              <w:t>3.合唱与指挥、少儿声乐表演与创编、少儿舞蹈表演与创编、儿童歌曲弹唱、声乐舞台表演与实践、舞蹈剧目表演与实践、器乐合奏、儿童戏剧创编、艺术修养与审美体验、校园文化活动与组织策划。</w:t>
            </w:r>
          </w:p>
          <w:p>
            <w:pPr>
              <w:jc w:val="both"/>
              <w:rPr>
                <w:rFonts w:ascii="宋体" w:hAnsi="宋体"/>
                <w:szCs w:val="21"/>
              </w:rPr>
            </w:pPr>
          </w:p>
        </w:tc>
        <w:tc>
          <w:tcPr>
            <w:tcW w:w="2148" w:type="dxa"/>
            <w:vAlign w:val="top"/>
          </w:tcPr>
          <w:p>
            <w:pPr>
              <w:jc w:val="both"/>
              <w:rPr>
                <w:rFonts w:ascii="宋体" w:hAnsi="宋体"/>
                <w:szCs w:val="21"/>
              </w:rPr>
            </w:pPr>
            <w:r>
              <w:rPr>
                <w:rFonts w:hint="eastAsia" w:ascii="宋体" w:hAnsi="宋体"/>
                <w:szCs w:val="21"/>
              </w:rPr>
              <w:t>1.乐理、视唱练耳、声乐、钢琴、歌曲弹唱、舞蹈、舞台表演与实践、民族器乐教学与实践、儿童音乐教学研究与活动设计、儿童戏剧表演与创编。</w:t>
            </w:r>
          </w:p>
          <w:p>
            <w:pPr>
              <w:jc w:val="both"/>
              <w:rPr>
                <w:rFonts w:ascii="宋体" w:hAnsi="宋体"/>
                <w:szCs w:val="21"/>
              </w:rPr>
            </w:pPr>
            <w:r>
              <w:rPr>
                <w:rFonts w:hint="eastAsia" w:ascii="宋体" w:hAnsi="宋体"/>
                <w:szCs w:val="21"/>
              </w:rPr>
              <w:t>2.小学教育学、儿童发展与教育心理学、教师职业道德与教学法律法规、教师口语、教师书写、阅读与写作、小学音乐课程与教学、音乐教学法、现代教育技术、乐理与视唱练耳、中外音乐简史与作品赏析、声乐基础、声乐表演、钢琴基础、器乐演奏、形体与舞蹈、舞台表演、儿童歌曲弹唱。</w:t>
            </w:r>
          </w:p>
          <w:p>
            <w:pPr>
              <w:jc w:val="both"/>
              <w:rPr>
                <w:rFonts w:ascii="宋体" w:hAnsi="宋体"/>
                <w:szCs w:val="21"/>
              </w:rPr>
            </w:pPr>
            <w:r>
              <w:rPr>
                <w:rFonts w:hint="eastAsia" w:ascii="宋体" w:hAnsi="宋体"/>
                <w:szCs w:val="21"/>
              </w:rPr>
              <w:t>3.合唱与指挥、少儿声乐表演与创编、少儿舞蹈表演与创编、儿歌弹唱、声乐舞台表演与实践、舞蹈剧目表演与实践、器乐合奏表演与实践、儿童戏剧创编与指导、艺术修养与审美体验、校园文艺活动与组织策划。</w:t>
            </w:r>
          </w:p>
          <w:p>
            <w:pPr>
              <w:jc w:val="both"/>
              <w:rPr>
                <w:rFonts w:ascii="宋体" w:hAnsi="宋体"/>
                <w:szCs w:val="21"/>
              </w:rPr>
            </w:pPr>
          </w:p>
        </w:tc>
        <w:tc>
          <w:tcPr>
            <w:tcW w:w="1856" w:type="dxa"/>
            <w:vAlign w:val="top"/>
          </w:tcPr>
          <w:p>
            <w:pPr>
              <w:jc w:val="both"/>
              <w:rPr>
                <w:rFonts w:ascii="宋体" w:hAnsi="宋体"/>
                <w:szCs w:val="21"/>
              </w:rPr>
            </w:pPr>
            <w:r>
              <w:rPr>
                <w:rFonts w:hint="eastAsia" w:ascii="宋体" w:hAnsi="宋体"/>
                <w:szCs w:val="21"/>
              </w:rPr>
              <w:t>小学教师资格证、1+X资格证书</w:t>
            </w:r>
          </w:p>
          <w:p>
            <w:pPr>
              <w:jc w:val="both"/>
              <w:rPr>
                <w:rFonts w:ascii="宋体" w:hAnsi="宋体"/>
                <w:szCs w:val="21"/>
              </w:rPr>
            </w:pPr>
            <w:r>
              <w:rPr>
                <w:rFonts w:hint="eastAsia" w:ascii="宋体" w:hAnsi="宋体"/>
                <w:szCs w:val="21"/>
              </w:rPr>
              <w:t>内容要求：具备小学音乐学科知识体系、课程标准和教学知识，了解相关学科的课程标准和教学知识；具有能够对小学音乐进行学科教学设计、实施以及评价</w:t>
            </w:r>
            <w:r>
              <w:rPr>
                <w:rFonts w:hint="eastAsia" w:ascii="宋体" w:hAnsi="宋体"/>
                <w:szCs w:val="21"/>
                <w:lang w:val="en-US" w:eastAsia="zh-CN"/>
              </w:rPr>
              <w:t>能力</w:t>
            </w:r>
            <w:r>
              <w:rPr>
                <w:rFonts w:hint="eastAsia" w:ascii="宋体" w:hAnsi="宋体"/>
                <w:szCs w:val="21"/>
              </w:rPr>
              <w:t>，对本专业新技术、新模式、新方法进行应用及推广的能力；具备一定的教学研究、教学创新、教学资源开发与利用等能力。</w:t>
            </w:r>
          </w:p>
          <w:p>
            <w:pPr>
              <w:jc w:val="both"/>
              <w:rPr>
                <w:rFonts w:ascii="宋体" w:hAnsi="宋体"/>
                <w:szCs w:val="21"/>
              </w:rPr>
            </w:pPr>
            <w:r>
              <w:rPr>
                <w:rFonts w:ascii="宋体" w:hAnsi="宋体"/>
                <w:szCs w:val="21"/>
              </w:rPr>
              <w:t>具有探究学习、终身学习能力，和可持续发展的能力，具有整合知识和综合运用知识分析问题和解决问题的能力</w:t>
            </w:r>
            <w:r>
              <w:rPr>
                <w:rFonts w:hint="eastAsia" w:ascii="宋体" w:hAnsi="宋体"/>
                <w:szCs w:val="21"/>
              </w:rPr>
              <w:t>。</w:t>
            </w:r>
          </w:p>
          <w:p>
            <w:pPr>
              <w:jc w:val="both"/>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44" w:hRule="atLeast"/>
        </w:trPr>
        <w:tc>
          <w:tcPr>
            <w:tcW w:w="1074" w:type="dxa"/>
            <w:vAlign w:val="center"/>
          </w:tcPr>
          <w:p>
            <w:pPr>
              <w:jc w:val="center"/>
              <w:rPr>
                <w:rFonts w:ascii="宋体" w:hAnsi="宋体"/>
                <w:b/>
                <w:bCs/>
                <w:szCs w:val="21"/>
              </w:rPr>
            </w:pPr>
            <w:r>
              <w:rPr>
                <w:rFonts w:hint="eastAsia" w:ascii="宋体" w:hAnsi="宋体"/>
                <w:b/>
                <w:bCs/>
                <w:szCs w:val="21"/>
              </w:rPr>
              <w:t>拓展岗位：小学班主任、德育管理岗位、艺术机构教育管理岗位</w:t>
            </w:r>
          </w:p>
        </w:tc>
        <w:tc>
          <w:tcPr>
            <w:tcW w:w="1057" w:type="dxa"/>
            <w:vAlign w:val="center"/>
          </w:tcPr>
          <w:p>
            <w:pPr>
              <w:jc w:val="left"/>
              <w:rPr>
                <w:rFonts w:ascii="宋体" w:hAnsi="宋体"/>
                <w:szCs w:val="21"/>
              </w:rPr>
            </w:pPr>
            <w:r>
              <w:rPr>
                <w:rFonts w:hint="eastAsia" w:ascii="宋体" w:hAnsi="宋体"/>
                <w:szCs w:val="21"/>
              </w:rPr>
              <w:t>1.小学班级组织与管理</w:t>
            </w:r>
          </w:p>
          <w:p>
            <w:pPr>
              <w:jc w:val="left"/>
              <w:rPr>
                <w:rFonts w:ascii="宋体" w:hAnsi="宋体"/>
                <w:szCs w:val="21"/>
              </w:rPr>
            </w:pPr>
            <w:r>
              <w:rPr>
                <w:rFonts w:hint="eastAsia" w:ascii="宋体" w:hAnsi="宋体"/>
                <w:szCs w:val="21"/>
              </w:rPr>
              <w:t>2.主题活动组织策划与指导</w:t>
            </w:r>
          </w:p>
          <w:p>
            <w:pPr>
              <w:jc w:val="left"/>
              <w:rPr>
                <w:rFonts w:ascii="宋体" w:hAnsi="宋体"/>
                <w:szCs w:val="21"/>
              </w:rPr>
            </w:pPr>
            <w:r>
              <w:rPr>
                <w:rFonts w:hint="eastAsia" w:ascii="宋体" w:hAnsi="宋体"/>
                <w:szCs w:val="21"/>
              </w:rPr>
              <w:t>3.学校德育教育工作</w:t>
            </w:r>
          </w:p>
          <w:p>
            <w:pPr>
              <w:jc w:val="left"/>
              <w:rPr>
                <w:rFonts w:ascii="宋体" w:hAnsi="宋体"/>
                <w:szCs w:val="21"/>
              </w:rPr>
            </w:pPr>
            <w:r>
              <w:rPr>
                <w:rFonts w:hint="eastAsia" w:ascii="宋体" w:hAnsi="宋体"/>
                <w:szCs w:val="21"/>
              </w:rPr>
              <w:t>4.艺术培训机构教学管理工作</w:t>
            </w:r>
          </w:p>
          <w:p>
            <w:pPr>
              <w:jc w:val="center"/>
              <w:rPr>
                <w:rFonts w:ascii="宋体" w:hAnsi="宋体"/>
                <w:szCs w:val="21"/>
              </w:rPr>
            </w:pPr>
          </w:p>
        </w:tc>
        <w:tc>
          <w:tcPr>
            <w:tcW w:w="2618" w:type="dxa"/>
            <w:vAlign w:val="center"/>
          </w:tcPr>
          <w:p>
            <w:pPr>
              <w:jc w:val="left"/>
              <w:rPr>
                <w:rFonts w:ascii="宋体" w:hAnsi="宋体"/>
                <w:szCs w:val="21"/>
              </w:rPr>
            </w:pPr>
            <w:r>
              <w:rPr>
                <w:rFonts w:hint="eastAsia" w:ascii="宋体" w:hAnsi="宋体"/>
                <w:szCs w:val="21"/>
              </w:rPr>
              <w:t>1.掌握思想政治理论知识、科学文化基础知识、了解中华优秀传统文化知识；掌握小学班主任工作基本内容、工作方法与策略；掌握班级管理基本理论和方法</w:t>
            </w:r>
            <w:r>
              <w:rPr>
                <w:rFonts w:hint="eastAsia" w:ascii="宋体" w:hAnsi="宋体"/>
                <w:szCs w:val="21"/>
                <w:lang w:eastAsia="zh-CN"/>
              </w:rPr>
              <w:t>；</w:t>
            </w:r>
            <w:r>
              <w:rPr>
                <w:rFonts w:hint="eastAsia" w:ascii="宋体" w:hAnsi="宋体"/>
                <w:szCs w:val="21"/>
              </w:rPr>
              <w:t>了解并掌握少先队活动基本内容、组织方法与策略。具备进行班级学生思想教育工作的能力；具备班级教育教学的统筹规划、突发事件处理等协调管理能力；具备组织小学班队活动的能力；具备一定的教育教学探索研究、解决问题的能力；具备较强的语言表达、沟通和协作能力；具有较强的家庭教育指导能力。践行社会主义核心价值观，具有深厚的爱国情感、中华民族自豪感；热爱学生，乐于小学音乐驾驭事业，具有爱岗敬业的责任感和热衷于乡村教育事业发展的教育情怀；具有一定的人文底蕴、科学精神和思维品质。</w:t>
            </w:r>
          </w:p>
          <w:p>
            <w:pPr>
              <w:jc w:val="left"/>
              <w:rPr>
                <w:rFonts w:ascii="宋体" w:hAnsi="宋体"/>
                <w:szCs w:val="21"/>
              </w:rPr>
            </w:pPr>
            <w:r>
              <w:rPr>
                <w:rFonts w:hint="eastAsia" w:ascii="宋体" w:hAnsi="宋体"/>
                <w:szCs w:val="21"/>
              </w:rPr>
              <w:t>2.声乐演唱相关知识与技巧的运用；舞台表演实践及指导；钢琴（器乐）演奏相关知识与技巧的运用；舞蹈教学相关知识与创编、表演实际运用；音乐课、主体活动课的设计、组织、管理与应用、创新合作等能力。</w:t>
            </w:r>
          </w:p>
          <w:p>
            <w:pPr>
              <w:jc w:val="left"/>
              <w:rPr>
                <w:rFonts w:ascii="宋体" w:hAnsi="宋体"/>
                <w:szCs w:val="21"/>
              </w:rPr>
            </w:pPr>
            <w:r>
              <w:rPr>
                <w:rFonts w:hint="eastAsia" w:ascii="宋体" w:hAnsi="宋体"/>
                <w:szCs w:val="21"/>
              </w:rPr>
              <w:t>3.具备德育工作相关知识与技巧的运用能力；教学管理工作相关知识与技巧的运用能力；具备管理学理论知识的实践运用能力。</w:t>
            </w:r>
          </w:p>
        </w:tc>
        <w:tc>
          <w:tcPr>
            <w:tcW w:w="1927" w:type="dxa"/>
            <w:vAlign w:val="top"/>
          </w:tcPr>
          <w:p>
            <w:pPr>
              <w:jc w:val="left"/>
              <w:rPr>
                <w:rFonts w:ascii="宋体" w:hAnsi="宋体"/>
                <w:szCs w:val="21"/>
              </w:rPr>
            </w:pPr>
            <w:r>
              <w:rPr>
                <w:rFonts w:hint="eastAsia" w:ascii="宋体" w:hAnsi="宋体"/>
                <w:szCs w:val="21"/>
              </w:rPr>
              <w:t>1.班级管理、教育学、儿童心理学、儿童音乐教学研究与活动设计、儿童戏剧表演与创编、儿童舞蹈创编、儿童形象设计。</w:t>
            </w:r>
          </w:p>
          <w:p>
            <w:pPr>
              <w:jc w:val="left"/>
              <w:rPr>
                <w:rFonts w:ascii="宋体" w:hAnsi="宋体"/>
                <w:szCs w:val="21"/>
              </w:rPr>
            </w:pPr>
            <w:r>
              <w:rPr>
                <w:rFonts w:hint="eastAsia" w:ascii="宋体" w:hAnsi="宋体"/>
                <w:szCs w:val="21"/>
              </w:rPr>
              <w:t>2.歌曲钢琴伴奏与弹唱、舞台表演与实践、儿童音乐教学研究与活动设计、儿童戏剧表演与创编、儿童舞蹈创编、儿童形象设计。</w:t>
            </w:r>
          </w:p>
          <w:p>
            <w:pPr>
              <w:jc w:val="left"/>
              <w:rPr>
                <w:rFonts w:ascii="宋体" w:hAnsi="宋体"/>
                <w:szCs w:val="21"/>
              </w:rPr>
            </w:pPr>
            <w:r>
              <w:rPr>
                <w:rFonts w:hint="eastAsia" w:ascii="宋体" w:hAnsi="宋体"/>
                <w:szCs w:val="21"/>
              </w:rPr>
              <w:t>3/4.教育学、儿童心理学、管理学、班级管理、儿童音乐教学研究与活动设计、儿童舞蹈创编、儿童形象设计、舞台表演与实践。</w:t>
            </w:r>
          </w:p>
          <w:p>
            <w:pPr>
              <w:jc w:val="left"/>
              <w:rPr>
                <w:rFonts w:ascii="宋体" w:hAnsi="宋体"/>
                <w:szCs w:val="21"/>
              </w:rPr>
            </w:pPr>
          </w:p>
          <w:p>
            <w:pPr>
              <w:jc w:val="left"/>
              <w:rPr>
                <w:rFonts w:ascii="宋体" w:hAnsi="宋体"/>
                <w:szCs w:val="21"/>
              </w:rPr>
            </w:pPr>
          </w:p>
        </w:tc>
        <w:tc>
          <w:tcPr>
            <w:tcW w:w="2148" w:type="dxa"/>
            <w:vAlign w:val="top"/>
          </w:tcPr>
          <w:p>
            <w:pPr>
              <w:jc w:val="left"/>
              <w:rPr>
                <w:rFonts w:ascii="宋体" w:hAnsi="宋体"/>
                <w:szCs w:val="21"/>
              </w:rPr>
            </w:pPr>
            <w:r>
              <w:rPr>
                <w:rFonts w:hint="eastAsia" w:ascii="宋体" w:hAnsi="宋体"/>
                <w:szCs w:val="21"/>
                <w:lang w:val="en-US" w:eastAsia="zh-CN"/>
              </w:rPr>
              <w:t>1.</w:t>
            </w:r>
            <w:r>
              <w:rPr>
                <w:rFonts w:hint="eastAsia" w:ascii="宋体" w:hAnsi="宋体"/>
                <w:szCs w:val="21"/>
              </w:rPr>
              <w:t>思想道德与法治、毛泽东思想和中国特色社会主义理论体系概论、形势与政策、军事理论、军事技能、劳动教育、心理健康教育、教师口语、小学教育学、教师职业道德与教育法律法规、现代教育技术、儿童发展与教育心理学、小学班级管理、安全教育。</w:t>
            </w:r>
          </w:p>
          <w:p>
            <w:pPr>
              <w:jc w:val="left"/>
              <w:rPr>
                <w:rFonts w:ascii="宋体" w:hAnsi="宋体"/>
                <w:szCs w:val="21"/>
              </w:rPr>
            </w:pPr>
            <w:r>
              <w:rPr>
                <w:rFonts w:hint="eastAsia" w:ascii="宋体" w:hAnsi="宋体"/>
                <w:szCs w:val="21"/>
                <w:lang w:val="en-US" w:eastAsia="zh-CN"/>
              </w:rPr>
              <w:t>2.</w:t>
            </w:r>
            <w:r>
              <w:rPr>
                <w:rFonts w:hint="eastAsia" w:ascii="宋体" w:hAnsi="宋体"/>
                <w:szCs w:val="21"/>
              </w:rPr>
              <w:t>声乐、器乐、钢琴弹唱与伴奏、舞台表演与实践、儿童音乐教学研究与活动设计、儿童戏剧表演与创编、儿童舞蹈创编、儿童形象设计。</w:t>
            </w:r>
          </w:p>
          <w:p>
            <w:pPr>
              <w:jc w:val="left"/>
              <w:rPr>
                <w:rFonts w:ascii="宋体" w:hAnsi="宋体"/>
                <w:szCs w:val="21"/>
              </w:rPr>
            </w:pPr>
            <w:r>
              <w:rPr>
                <w:rFonts w:hint="eastAsia" w:ascii="宋体" w:hAnsi="宋体"/>
                <w:szCs w:val="21"/>
              </w:rPr>
              <w:t>3/4.教育学、心理学、管理学、班级管理、儿童音乐教学研究与活动设计、儿童舞蹈创编、儿童形象设计、舞台表演与实践。</w:t>
            </w:r>
          </w:p>
          <w:p>
            <w:pPr>
              <w:jc w:val="left"/>
              <w:rPr>
                <w:rFonts w:ascii="宋体" w:hAnsi="宋体"/>
                <w:szCs w:val="21"/>
              </w:rPr>
            </w:pPr>
          </w:p>
        </w:tc>
        <w:tc>
          <w:tcPr>
            <w:tcW w:w="1856" w:type="dxa"/>
            <w:vAlign w:val="top"/>
          </w:tcPr>
          <w:p>
            <w:pPr>
              <w:jc w:val="left"/>
              <w:rPr>
                <w:rFonts w:ascii="宋体" w:hAnsi="宋体"/>
                <w:szCs w:val="21"/>
              </w:rPr>
            </w:pPr>
            <w:r>
              <w:rPr>
                <w:rFonts w:hint="eastAsia" w:ascii="宋体" w:hAnsi="宋体"/>
                <w:szCs w:val="21"/>
              </w:rPr>
              <w:t>小学教师资格证、1+X资格证书</w:t>
            </w:r>
          </w:p>
          <w:p>
            <w:pPr>
              <w:jc w:val="left"/>
              <w:rPr>
                <w:rFonts w:ascii="宋体" w:hAnsi="宋体"/>
                <w:szCs w:val="21"/>
              </w:rPr>
            </w:pPr>
            <w:r>
              <w:rPr>
                <w:rFonts w:hint="eastAsia" w:ascii="宋体" w:hAnsi="宋体"/>
                <w:szCs w:val="21"/>
              </w:rPr>
              <w:t>内容要求：具备自我认知、自我调节情绪以及进行小学生心理健康教育、生活指导与成长引导的能力；有能够为学生提供个性化指导和课程管理服务，具有解决学生学习音乐过程中的技术、方法等问题的能力。</w:t>
            </w:r>
          </w:p>
          <w:p>
            <w:pPr>
              <w:jc w:val="left"/>
              <w:rPr>
                <w:rFonts w:ascii="宋体" w:hAnsi="宋体"/>
                <w:szCs w:val="21"/>
              </w:rPr>
            </w:pPr>
            <w:r>
              <w:rPr>
                <w:rFonts w:hint="eastAsia" w:ascii="宋体" w:hAnsi="宋体"/>
                <w:szCs w:val="21"/>
              </w:rPr>
              <w:t>具备小学班级建设与管理、少先队活动、文艺竞赛和社团活动的设计、策划、组织与创编的基本能力；具有能够策划、组织小学生班级主题音乐教育活动、少先队活动、文艺竞赛和社团等活动的能力。</w:t>
            </w:r>
          </w:p>
          <w:p>
            <w:pPr>
              <w:jc w:val="left"/>
              <w:rPr>
                <w:rFonts w:ascii="宋体" w:hAnsi="宋体"/>
                <w:szCs w:val="21"/>
              </w:rPr>
            </w:pPr>
            <w:r>
              <w:rPr>
                <w:rFonts w:ascii="宋体" w:hAnsi="宋体"/>
                <w:szCs w:val="21"/>
              </w:rPr>
              <w:t>具有探究学习、终身学习能力，和可持续发展的能力，具有整合知识和综合运用知识分析问题和解决问题的能力</w:t>
            </w:r>
            <w:r>
              <w:rPr>
                <w:rFonts w:hint="eastAsia" w:ascii="宋体" w:hAnsi="宋体"/>
                <w:szCs w:val="21"/>
              </w:rPr>
              <w:t>。</w:t>
            </w:r>
          </w:p>
          <w:p>
            <w:pPr>
              <w:jc w:val="left"/>
              <w:rPr>
                <w:rFonts w:ascii="宋体" w:hAnsi="宋体"/>
                <w:szCs w:val="21"/>
              </w:rPr>
            </w:pPr>
          </w:p>
        </w:tc>
      </w:tr>
    </w:tbl>
    <w:p>
      <w:pPr>
        <w:spacing w:line="594" w:lineRule="exact"/>
        <w:rPr>
          <w:rFonts w:ascii="方正楷体_GBK" w:eastAsia="方正楷体_GBK"/>
          <w:b/>
          <w:sz w:val="28"/>
          <w:szCs w:val="28"/>
        </w:rPr>
      </w:pPr>
    </w:p>
    <w:p>
      <w:pPr>
        <w:spacing w:line="400" w:lineRule="exact"/>
        <w:ind w:firstLine="562" w:firstLineChars="200"/>
        <w:rPr>
          <w:rFonts w:ascii="方正楷体_GBK" w:eastAsia="方正楷体_GBK"/>
          <w:b/>
          <w:sz w:val="28"/>
          <w:szCs w:val="28"/>
        </w:rPr>
      </w:pPr>
      <w:r>
        <w:rPr>
          <w:rFonts w:hint="eastAsia" w:ascii="方正楷体_GBK" w:eastAsia="方正楷体_GBK"/>
          <w:b/>
          <w:sz w:val="28"/>
          <w:szCs w:val="28"/>
        </w:rPr>
        <w:t>（三）专业核心课程介绍</w:t>
      </w:r>
    </w:p>
    <w:p>
      <w:pPr>
        <w:pStyle w:val="4"/>
        <w:ind w:firstLine="0" w:firstLineChars="0"/>
        <w:jc w:val="center"/>
      </w:pPr>
      <w:commentRangeStart w:id="1"/>
      <w:r>
        <w:rPr>
          <w:rFonts w:hint="eastAsia" w:ascii="方正仿宋_GBK" w:eastAsia="方正仿宋_GBK"/>
          <w:b/>
          <w:bCs/>
          <w:sz w:val="24"/>
        </w:rPr>
        <w:t>表5.专业核心课程介绍表</w:t>
      </w:r>
      <w:commentRangeEnd w:id="1"/>
      <w:r>
        <w:commentReference w:id="1"/>
      </w:r>
    </w:p>
    <w:tbl>
      <w:tblPr>
        <w:tblStyle w:val="12"/>
        <w:tblW w:w="10569" w:type="dxa"/>
        <w:tblInd w:w="-6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2"/>
        <w:gridCol w:w="1606"/>
        <w:gridCol w:w="4169"/>
        <w:gridCol w:w="4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tcPr>
          <w:p>
            <w:pPr>
              <w:jc w:val="center"/>
              <w:rPr>
                <w:rFonts w:ascii="宋体" w:hAnsi="宋体"/>
                <w:b/>
                <w:bCs/>
                <w:szCs w:val="21"/>
              </w:rPr>
            </w:pPr>
            <w:r>
              <w:rPr>
                <w:rFonts w:hint="eastAsia" w:ascii="宋体" w:hAnsi="宋体"/>
                <w:b/>
                <w:bCs/>
                <w:szCs w:val="21"/>
              </w:rPr>
              <w:t>序号</w:t>
            </w:r>
          </w:p>
        </w:tc>
        <w:tc>
          <w:tcPr>
            <w:tcW w:w="1606" w:type="dxa"/>
          </w:tcPr>
          <w:p>
            <w:pPr>
              <w:jc w:val="center"/>
              <w:rPr>
                <w:rFonts w:ascii="宋体" w:hAnsi="宋体"/>
                <w:b/>
                <w:bCs/>
                <w:szCs w:val="21"/>
              </w:rPr>
            </w:pPr>
            <w:r>
              <w:rPr>
                <w:rFonts w:hint="eastAsia" w:ascii="宋体" w:hAnsi="宋体"/>
                <w:b/>
                <w:bCs/>
                <w:szCs w:val="21"/>
              </w:rPr>
              <w:t>课程名称</w:t>
            </w:r>
          </w:p>
        </w:tc>
        <w:tc>
          <w:tcPr>
            <w:tcW w:w="4169" w:type="dxa"/>
          </w:tcPr>
          <w:p>
            <w:pPr>
              <w:jc w:val="center"/>
              <w:rPr>
                <w:rFonts w:ascii="宋体" w:hAnsi="宋体"/>
                <w:b/>
                <w:bCs/>
                <w:szCs w:val="21"/>
              </w:rPr>
            </w:pPr>
            <w:r>
              <w:rPr>
                <w:rFonts w:hint="eastAsia" w:ascii="宋体" w:hAnsi="宋体"/>
                <w:b/>
                <w:bCs/>
                <w:szCs w:val="21"/>
              </w:rPr>
              <w:t>课程目标（限200字内）</w:t>
            </w:r>
          </w:p>
        </w:tc>
        <w:tc>
          <w:tcPr>
            <w:tcW w:w="4172" w:type="dxa"/>
          </w:tcPr>
          <w:p>
            <w:pPr>
              <w:jc w:val="center"/>
              <w:rPr>
                <w:rFonts w:ascii="宋体" w:hAnsi="宋体"/>
                <w:b/>
                <w:bCs/>
                <w:szCs w:val="21"/>
              </w:rPr>
            </w:pPr>
            <w:r>
              <w:rPr>
                <w:rFonts w:hint="eastAsia" w:ascii="宋体" w:hAnsi="宋体"/>
                <w:b/>
                <w:bCs/>
                <w:szCs w:val="21"/>
              </w:rPr>
              <w:t>主要内容（限200字内）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vAlign w:val="center"/>
          </w:tcPr>
          <w:p>
            <w:pPr>
              <w:jc w:val="center"/>
              <w:rPr>
                <w:rFonts w:ascii="宋体" w:hAnsi="宋体"/>
                <w:szCs w:val="21"/>
              </w:rPr>
            </w:pPr>
            <w:r>
              <w:rPr>
                <w:rFonts w:hint="eastAsia" w:ascii="宋体" w:hAnsi="宋体"/>
                <w:szCs w:val="21"/>
              </w:rPr>
              <w:t>1</w:t>
            </w:r>
          </w:p>
        </w:tc>
        <w:tc>
          <w:tcPr>
            <w:tcW w:w="1606" w:type="dxa"/>
            <w:vAlign w:val="center"/>
          </w:tcPr>
          <w:p>
            <w:pPr>
              <w:jc w:val="center"/>
              <w:rPr>
                <w:rFonts w:ascii="宋体" w:hAnsi="宋体"/>
                <w:szCs w:val="21"/>
              </w:rPr>
            </w:pPr>
            <w:r>
              <w:rPr>
                <w:rFonts w:hint="eastAsia" w:ascii="宋体" w:hAnsi="宋体"/>
                <w:szCs w:val="21"/>
              </w:rPr>
              <w:t>《音乐教学法》</w:t>
            </w:r>
          </w:p>
        </w:tc>
        <w:tc>
          <w:tcPr>
            <w:tcW w:w="4169" w:type="dxa"/>
          </w:tcPr>
          <w:p>
            <w:pPr>
              <w:jc w:val="left"/>
              <w:rPr>
                <w:rFonts w:ascii="宋体" w:hAnsi="宋体"/>
                <w:szCs w:val="21"/>
              </w:rPr>
            </w:pPr>
            <w:r>
              <w:rPr>
                <w:rFonts w:hint="eastAsia" w:ascii="宋体" w:hAnsi="宋体"/>
                <w:szCs w:val="21"/>
              </w:rPr>
              <w:t>知识目标：通过理论与实践相结合的学习掌握音乐教学法的理论概念，以及各种先进的教学理念、原理。</w:t>
            </w:r>
          </w:p>
          <w:p>
            <w:pPr>
              <w:jc w:val="left"/>
              <w:rPr>
                <w:rFonts w:ascii="宋体" w:hAnsi="宋体"/>
                <w:szCs w:val="21"/>
              </w:rPr>
            </w:pPr>
            <w:r>
              <w:rPr>
                <w:rFonts w:hint="eastAsia" w:ascii="宋体" w:hAnsi="宋体"/>
                <w:szCs w:val="21"/>
              </w:rPr>
              <w:t>能力目标：通过对音乐教学法的学习能够实践运用现今的教学法对各类、各年龄段的学生进行教学，能够自我完成设计音乐教学活动，学会开展音乐课程的设计与指导，并能做到因材施教。</w:t>
            </w:r>
          </w:p>
          <w:p>
            <w:pPr>
              <w:jc w:val="left"/>
              <w:rPr>
                <w:rFonts w:ascii="宋体" w:hAnsi="宋体"/>
                <w:szCs w:val="21"/>
              </w:rPr>
            </w:pPr>
            <w:r>
              <w:rPr>
                <w:rFonts w:hint="eastAsia" w:ascii="宋体" w:hAnsi="宋体"/>
                <w:szCs w:val="21"/>
              </w:rPr>
              <w:t>素质目标：树立科学的教育理念，运用科学的教学方法开展实施教学工作，通过本课程的学习，使学生在从事小学音乐教育时能够利用所学的教学法结合小学音乐课程标准开展音乐教学互动，能够具备爱岗敬业、善于钻研、勇于实践的教育精神。</w:t>
            </w:r>
          </w:p>
        </w:tc>
        <w:tc>
          <w:tcPr>
            <w:tcW w:w="4172" w:type="dxa"/>
          </w:tcPr>
          <w:p>
            <w:pPr>
              <w:rPr>
                <w:rFonts w:ascii="宋体" w:hAnsi="宋体"/>
                <w:szCs w:val="21"/>
              </w:rPr>
            </w:pPr>
            <w:r>
              <w:rPr>
                <w:rFonts w:hint="eastAsia" w:ascii="宋体" w:hAnsi="宋体"/>
                <w:szCs w:val="21"/>
              </w:rPr>
              <w:t>掌握音乐教育的基本理论，能够对《义务教育音乐课程标准》进行解读。</w:t>
            </w:r>
          </w:p>
          <w:p>
            <w:pPr>
              <w:rPr>
                <w:rFonts w:ascii="宋体" w:hAnsi="宋体"/>
                <w:szCs w:val="21"/>
              </w:rPr>
            </w:pPr>
            <w:r>
              <w:rPr>
                <w:rFonts w:hint="eastAsia" w:ascii="宋体" w:hAnsi="宋体"/>
                <w:szCs w:val="21"/>
              </w:rPr>
              <w:t>学会运用小学音乐教学法，能够对小学音乐教学进行设计与实施。</w:t>
            </w:r>
          </w:p>
          <w:p>
            <w:pPr>
              <w:rPr>
                <w:rFonts w:ascii="宋体" w:hAnsi="宋体"/>
                <w:szCs w:val="21"/>
              </w:rPr>
            </w:pPr>
            <w:r>
              <w:rPr>
                <w:rFonts w:hint="eastAsia" w:ascii="宋体" w:hAnsi="宋体"/>
                <w:szCs w:val="21"/>
              </w:rPr>
              <w:t>掌握音乐教育的价值取向，学会运用音乐教育多元评价方法。</w:t>
            </w:r>
          </w:p>
          <w:p>
            <w:pPr>
              <w:rPr>
                <w:rFonts w:ascii="宋体" w:hAnsi="宋体"/>
                <w:szCs w:val="21"/>
              </w:rPr>
            </w:pPr>
            <w:r>
              <w:rPr>
                <w:rFonts w:hint="eastAsia" w:ascii="宋体" w:hAnsi="宋体"/>
                <w:szCs w:val="21"/>
              </w:rPr>
              <w:t>学会对小学音乐教学案例以及小学音乐课程开发案例进行分析，学会运用小学音乐课程资源与技术。</w:t>
            </w:r>
          </w:p>
          <w:p>
            <w:pPr>
              <w:rPr>
                <w:rFonts w:ascii="宋体" w:hAnsi="宋体"/>
                <w:szCs w:val="21"/>
              </w:rPr>
            </w:pPr>
            <w:r>
              <w:rPr>
                <w:rFonts w:hint="eastAsia" w:ascii="宋体" w:hAnsi="宋体"/>
                <w:szCs w:val="21"/>
              </w:rPr>
              <w:t>具备小学音乐微课设计与制作、小学音乐活动的组织与实施能力。</w:t>
            </w:r>
          </w:p>
          <w:p>
            <w:pPr>
              <w:rPr>
                <w:rFonts w:ascii="宋体" w:hAnsi="宋体"/>
                <w:szCs w:val="21"/>
              </w:rPr>
            </w:pPr>
            <w:r>
              <w:rPr>
                <w:rFonts w:hint="eastAsia" w:ascii="宋体" w:hAnsi="宋体"/>
                <w:szCs w:val="21"/>
              </w:rPr>
              <w:t>具备一定的理论素养、艺术素养与科研能力；具备实践中的实际运用能力。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vAlign w:val="center"/>
          </w:tcPr>
          <w:p>
            <w:pPr>
              <w:jc w:val="center"/>
              <w:rPr>
                <w:rFonts w:ascii="宋体" w:hAnsi="宋体"/>
                <w:szCs w:val="21"/>
              </w:rPr>
            </w:pPr>
            <w:r>
              <w:rPr>
                <w:rFonts w:hint="eastAsia" w:ascii="宋体" w:hAnsi="宋体"/>
                <w:szCs w:val="21"/>
              </w:rPr>
              <w:t>2</w:t>
            </w:r>
          </w:p>
        </w:tc>
        <w:tc>
          <w:tcPr>
            <w:tcW w:w="1606" w:type="dxa"/>
            <w:vAlign w:val="center"/>
          </w:tcPr>
          <w:p>
            <w:pPr>
              <w:jc w:val="center"/>
              <w:rPr>
                <w:rFonts w:ascii="宋体" w:hAnsi="宋体"/>
                <w:szCs w:val="21"/>
              </w:rPr>
            </w:pPr>
            <w:r>
              <w:rPr>
                <w:rFonts w:hint="eastAsia" w:ascii="宋体" w:hAnsi="宋体"/>
                <w:szCs w:val="21"/>
              </w:rPr>
              <w:t>《视唱练耳》</w:t>
            </w:r>
          </w:p>
        </w:tc>
        <w:tc>
          <w:tcPr>
            <w:tcW w:w="4169" w:type="dxa"/>
          </w:tcPr>
          <w:p>
            <w:pPr>
              <w:jc w:val="left"/>
              <w:rPr>
                <w:rFonts w:ascii="宋体" w:hAnsi="宋体"/>
                <w:szCs w:val="21"/>
              </w:rPr>
            </w:pPr>
            <w:r>
              <w:rPr>
                <w:rFonts w:hint="eastAsia" w:ascii="宋体" w:hAnsi="宋体"/>
                <w:szCs w:val="21"/>
              </w:rPr>
              <w:t>知识目标：掌握教学内容中所需的读谱知识、视唱知识和听辨知识。</w:t>
            </w:r>
          </w:p>
          <w:p>
            <w:pPr>
              <w:jc w:val="left"/>
              <w:rPr>
                <w:rFonts w:ascii="宋体" w:hAnsi="宋体"/>
                <w:szCs w:val="21"/>
              </w:rPr>
            </w:pPr>
            <w:r>
              <w:rPr>
                <w:rFonts w:hint="eastAsia" w:ascii="宋体" w:hAnsi="宋体"/>
                <w:szCs w:val="21"/>
              </w:rPr>
              <w:t>能力目标：培养正确、良好的音准感、节拍节奏感、调式调性感、训练正确而富有音乐表现力的视唱能力；训练敏锐的听辨能力（包括多声部）；训练和发展音乐记忆及记谱能力。</w:t>
            </w:r>
          </w:p>
          <w:p>
            <w:pPr>
              <w:jc w:val="left"/>
              <w:rPr>
                <w:rFonts w:ascii="宋体" w:hAnsi="宋体"/>
                <w:szCs w:val="21"/>
              </w:rPr>
            </w:pPr>
            <w:r>
              <w:rPr>
                <w:rFonts w:hint="eastAsia" w:ascii="宋体" w:hAnsi="宋体"/>
                <w:szCs w:val="21"/>
              </w:rPr>
              <w:t>素质目标：通过本课程的教学，使学生掌握基本的音乐语汇，提高音乐素养，培养创造意识、团队合作意识及持之以恒的学习习惯，为学生学习专业技能课打下坚实的基础。</w:t>
            </w:r>
          </w:p>
        </w:tc>
        <w:tc>
          <w:tcPr>
            <w:tcW w:w="4172" w:type="dxa"/>
            <w:vAlign w:val="top"/>
          </w:tcPr>
          <w:p>
            <w:pPr>
              <w:jc w:val="both"/>
              <w:rPr>
                <w:rFonts w:ascii="宋体" w:hAnsi="宋体"/>
                <w:szCs w:val="21"/>
              </w:rPr>
            </w:pPr>
            <w:r>
              <w:rPr>
                <w:rFonts w:hint="eastAsia" w:ascii="宋体" w:hAnsi="宋体"/>
                <w:szCs w:val="21"/>
              </w:rPr>
              <w:t>能够进行节奏与节拍的准确辨析。</w:t>
            </w:r>
          </w:p>
          <w:p>
            <w:pPr>
              <w:jc w:val="both"/>
              <w:rPr>
                <w:rFonts w:ascii="宋体" w:hAnsi="宋体"/>
                <w:szCs w:val="21"/>
              </w:rPr>
            </w:pPr>
            <w:r>
              <w:rPr>
                <w:rFonts w:hint="eastAsia" w:ascii="宋体" w:hAnsi="宋体"/>
                <w:szCs w:val="21"/>
              </w:rPr>
              <w:t>能够对音程与和弦进行准确辨析。</w:t>
            </w:r>
          </w:p>
          <w:p>
            <w:pPr>
              <w:jc w:val="both"/>
              <w:rPr>
                <w:rFonts w:ascii="宋体" w:hAnsi="宋体"/>
                <w:szCs w:val="21"/>
              </w:rPr>
            </w:pPr>
            <w:r>
              <w:rPr>
                <w:rFonts w:hint="eastAsia" w:ascii="宋体" w:hAnsi="宋体"/>
                <w:szCs w:val="21"/>
              </w:rPr>
              <w:t>具备旋律的读谱分析与视唱能力。</w:t>
            </w:r>
          </w:p>
          <w:p>
            <w:pPr>
              <w:jc w:val="both"/>
              <w:rPr>
                <w:rFonts w:ascii="宋体" w:hAnsi="宋体"/>
                <w:szCs w:val="21"/>
              </w:rPr>
            </w:pPr>
            <w:r>
              <w:rPr>
                <w:rFonts w:hint="eastAsia" w:ascii="宋体" w:hAnsi="宋体"/>
                <w:szCs w:val="21"/>
              </w:rPr>
              <w:t>通过本课程的学习具备较强的自学能力，逻辑思维，开发学生的想象力。</w:t>
            </w:r>
          </w:p>
          <w:p>
            <w:pPr>
              <w:jc w:val="both"/>
              <w:rPr>
                <w:rFonts w:ascii="宋体" w:hAnsi="宋体"/>
                <w:szCs w:val="21"/>
              </w:rPr>
            </w:pPr>
            <w:r>
              <w:rPr>
                <w:rFonts w:hint="eastAsia" w:ascii="宋体" w:hAnsi="宋体"/>
                <w:szCs w:val="21"/>
              </w:rPr>
              <w:t>通过本课程的学习提高整体音乐素质，为进一步学习音乐的其他科目打好坚实的基础。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vAlign w:val="center"/>
          </w:tcPr>
          <w:p>
            <w:pPr>
              <w:jc w:val="center"/>
              <w:rPr>
                <w:rFonts w:ascii="宋体" w:hAnsi="宋体"/>
                <w:szCs w:val="21"/>
              </w:rPr>
            </w:pPr>
            <w:r>
              <w:rPr>
                <w:rFonts w:hint="eastAsia" w:ascii="宋体" w:hAnsi="宋体"/>
                <w:szCs w:val="21"/>
              </w:rPr>
              <w:t>3</w:t>
            </w:r>
          </w:p>
        </w:tc>
        <w:tc>
          <w:tcPr>
            <w:tcW w:w="1606" w:type="dxa"/>
            <w:vAlign w:val="center"/>
          </w:tcPr>
          <w:p>
            <w:pPr>
              <w:jc w:val="center"/>
              <w:rPr>
                <w:rFonts w:ascii="宋体" w:hAnsi="宋体"/>
                <w:szCs w:val="21"/>
              </w:rPr>
            </w:pPr>
            <w:r>
              <w:rPr>
                <w:rFonts w:hint="eastAsia" w:ascii="宋体" w:hAnsi="宋体"/>
                <w:szCs w:val="21"/>
              </w:rPr>
              <w:t>《合唱与指挥》</w:t>
            </w:r>
          </w:p>
        </w:tc>
        <w:tc>
          <w:tcPr>
            <w:tcW w:w="4169" w:type="dxa"/>
          </w:tcPr>
          <w:p>
            <w:pPr>
              <w:jc w:val="left"/>
              <w:rPr>
                <w:rFonts w:ascii="宋体" w:hAnsi="宋体"/>
                <w:szCs w:val="21"/>
              </w:rPr>
            </w:pPr>
            <w:r>
              <w:rPr>
                <w:rFonts w:hint="eastAsia" w:ascii="宋体" w:hAnsi="宋体"/>
                <w:szCs w:val="21"/>
              </w:rPr>
              <w:t>知识目标：掌握合唱与指挥艺术的基本知识，包括合唱与指挥基本理念与常用表现手法、中外合唱歌曲演唱风格和指挥艺术基本原理、合唱基本训练方法和合唱团队组建与管理等。</w:t>
            </w:r>
          </w:p>
          <w:p>
            <w:pPr>
              <w:jc w:val="left"/>
              <w:rPr>
                <w:rFonts w:ascii="宋体" w:hAnsi="宋体"/>
                <w:szCs w:val="21"/>
              </w:rPr>
            </w:pPr>
            <w:r>
              <w:rPr>
                <w:rFonts w:hint="eastAsia" w:ascii="宋体" w:hAnsi="宋体"/>
                <w:szCs w:val="21"/>
              </w:rPr>
              <w:t>能力目标：培养学生合唱歌曲演唱和中等难度合唱歌曲、理解分析多声部合唱音乐作品以及运用所学知识处理排练作品的能力。培养学生能够分别站在合唱队和合唱指挥这两个不同的角度去关注和审视合唱与指挥艺术的内在联系和规律，运用二者之间的内在联系建立一种全新的学习理念和思维方法。</w:t>
            </w:r>
          </w:p>
          <w:p>
            <w:pPr>
              <w:jc w:val="left"/>
              <w:rPr>
                <w:rFonts w:ascii="宋体" w:hAnsi="宋体"/>
                <w:szCs w:val="21"/>
              </w:rPr>
            </w:pPr>
            <w:r>
              <w:rPr>
                <w:rFonts w:hint="eastAsia" w:ascii="宋体" w:hAnsi="宋体"/>
                <w:szCs w:val="21"/>
              </w:rPr>
              <w:t>素质目标：具有良好的职业道德、爱岗敬业的职业精神和人文综合素养、树立理解和尊重多元音乐文化的观念。激发学生对集体合作性艺术表现形式的热情，培养学生团结协作的集体主义精神和一定的合唱作品审美、表现、鉴赏及创造能力。</w:t>
            </w:r>
          </w:p>
        </w:tc>
        <w:tc>
          <w:tcPr>
            <w:tcW w:w="4172" w:type="dxa"/>
            <w:vAlign w:val="top"/>
          </w:tcPr>
          <w:p>
            <w:pPr>
              <w:jc w:val="both"/>
              <w:rPr>
                <w:rFonts w:ascii="宋体" w:hAnsi="宋体"/>
                <w:szCs w:val="21"/>
              </w:rPr>
            </w:pPr>
            <w:r>
              <w:rPr>
                <w:rFonts w:hint="eastAsia" w:ascii="宋体" w:hAnsi="宋体"/>
                <w:szCs w:val="21"/>
              </w:rPr>
              <w:t>理解合唱训练的特点与方法，掌握合唱基础知识，能够对中外合唱作品进行赏析与训练。</w:t>
            </w:r>
          </w:p>
          <w:p>
            <w:pPr>
              <w:jc w:val="both"/>
              <w:rPr>
                <w:rFonts w:ascii="宋体" w:hAnsi="宋体"/>
                <w:szCs w:val="21"/>
              </w:rPr>
            </w:pPr>
            <w:r>
              <w:rPr>
                <w:rFonts w:hint="eastAsia" w:ascii="宋体" w:hAnsi="宋体"/>
                <w:szCs w:val="21"/>
              </w:rPr>
              <w:t>掌握儿童嗓音的发展与保护相关知识，能够对儿童合唱作品进行赏析与排练，具备舞台表演与实践能力。</w:t>
            </w:r>
          </w:p>
          <w:p>
            <w:pPr>
              <w:jc w:val="both"/>
              <w:rPr>
                <w:rFonts w:ascii="宋体" w:hAnsi="宋体"/>
                <w:szCs w:val="21"/>
              </w:rPr>
            </w:pPr>
            <w:r>
              <w:rPr>
                <w:rFonts w:hint="eastAsia" w:ascii="宋体" w:hAnsi="宋体"/>
                <w:szCs w:val="21"/>
              </w:rPr>
              <w:t>具备较强的音乐听辨力、音乐感知力、范唱、分析理解、审美与创新能力，具备实践中的实际运用能力。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vAlign w:val="center"/>
          </w:tcPr>
          <w:p>
            <w:pPr>
              <w:jc w:val="center"/>
              <w:rPr>
                <w:rFonts w:ascii="宋体" w:hAnsi="宋体"/>
                <w:szCs w:val="21"/>
              </w:rPr>
            </w:pPr>
            <w:r>
              <w:rPr>
                <w:rFonts w:hint="eastAsia" w:ascii="宋体" w:hAnsi="宋体"/>
                <w:szCs w:val="21"/>
              </w:rPr>
              <w:t>4</w:t>
            </w:r>
          </w:p>
        </w:tc>
        <w:tc>
          <w:tcPr>
            <w:tcW w:w="1606" w:type="dxa"/>
            <w:vAlign w:val="center"/>
          </w:tcPr>
          <w:p>
            <w:pPr>
              <w:jc w:val="center"/>
              <w:rPr>
                <w:rFonts w:ascii="宋体" w:hAnsi="宋体"/>
                <w:szCs w:val="21"/>
              </w:rPr>
            </w:pPr>
            <w:r>
              <w:rPr>
                <w:rFonts w:hint="eastAsia" w:ascii="宋体" w:hAnsi="宋体"/>
                <w:szCs w:val="21"/>
              </w:rPr>
              <w:t>《声乐》</w:t>
            </w:r>
          </w:p>
        </w:tc>
        <w:tc>
          <w:tcPr>
            <w:tcW w:w="4169" w:type="dxa"/>
          </w:tcPr>
          <w:p>
            <w:pPr>
              <w:jc w:val="left"/>
              <w:rPr>
                <w:rFonts w:ascii="宋体" w:hAnsi="宋体"/>
                <w:szCs w:val="21"/>
              </w:rPr>
            </w:pPr>
            <w:r>
              <w:rPr>
                <w:rFonts w:hint="eastAsia" w:ascii="宋体" w:hAnsi="宋体"/>
                <w:szCs w:val="21"/>
              </w:rPr>
              <w:t>知识目标：熟练掌握歌唱呼吸控制、歌唱的共鸣、歌唱的咬字等知识；基本掌握中外歌曲的演唱风格和艺术表现的手法。</w:t>
            </w:r>
          </w:p>
          <w:p>
            <w:pPr>
              <w:jc w:val="left"/>
              <w:rPr>
                <w:rFonts w:ascii="宋体" w:hAnsi="宋体"/>
                <w:szCs w:val="21"/>
              </w:rPr>
            </w:pPr>
            <w:r>
              <w:rPr>
                <w:rFonts w:hint="eastAsia" w:ascii="宋体" w:hAnsi="宋体"/>
                <w:szCs w:val="21"/>
              </w:rPr>
              <w:t>能力目标：正确的理解歌唱与语言的关系，能运用普通话和必要的其他语言进行歌唱；正确理解声乐作品的内容与风格，学会分析与处理歌曲，具备演唱不同风格特点歌曲的能力；能辨别发声的正误，具备独立教唱歌曲和辅导课外声乐活动的能力；掌握声乐教学的基本方法，了解青少年发声特点，具备变声期发声练习和嗓音保健的有关知识。</w:t>
            </w:r>
          </w:p>
          <w:p>
            <w:pPr>
              <w:jc w:val="left"/>
              <w:rPr>
                <w:rFonts w:ascii="宋体" w:hAnsi="宋体"/>
                <w:szCs w:val="21"/>
              </w:rPr>
            </w:pPr>
            <w:r>
              <w:rPr>
                <w:rFonts w:hint="eastAsia" w:ascii="宋体" w:hAnsi="宋体"/>
                <w:szCs w:val="21"/>
              </w:rPr>
              <w:t>素质目标：能正确对待声乐演唱这一表演艺术，严肃认真完成课堂教学；通过学习声乐基础树立舞台自信心，提高学习、生活的自信心；通过声乐演唱的学习，逐步建立目标职业的认同感和自豪感。</w:t>
            </w:r>
          </w:p>
        </w:tc>
        <w:tc>
          <w:tcPr>
            <w:tcW w:w="4172" w:type="dxa"/>
            <w:vAlign w:val="top"/>
          </w:tcPr>
          <w:p>
            <w:pPr>
              <w:jc w:val="both"/>
              <w:rPr>
                <w:rFonts w:ascii="宋体" w:hAnsi="宋体"/>
                <w:szCs w:val="21"/>
              </w:rPr>
            </w:pPr>
            <w:r>
              <w:rPr>
                <w:rFonts w:hint="eastAsia" w:ascii="宋体" w:hAnsi="宋体"/>
                <w:szCs w:val="21"/>
              </w:rPr>
              <w:t>掌握歌唱的基础知识。</w:t>
            </w:r>
          </w:p>
          <w:p>
            <w:pPr>
              <w:jc w:val="both"/>
              <w:rPr>
                <w:rFonts w:ascii="宋体" w:hAnsi="宋体"/>
                <w:szCs w:val="21"/>
              </w:rPr>
            </w:pPr>
            <w:r>
              <w:rPr>
                <w:rFonts w:hint="eastAsia" w:ascii="宋体" w:hAnsi="宋体"/>
                <w:szCs w:val="21"/>
              </w:rPr>
              <w:t>学会运用歌唱发声技巧，能够对不同风格的歌唱作品进行分析与处理。</w:t>
            </w:r>
          </w:p>
          <w:p>
            <w:pPr>
              <w:jc w:val="both"/>
              <w:rPr>
                <w:rFonts w:ascii="宋体" w:hAnsi="宋体"/>
                <w:szCs w:val="21"/>
              </w:rPr>
            </w:pPr>
            <w:r>
              <w:rPr>
                <w:rFonts w:hint="eastAsia" w:ascii="宋体" w:hAnsi="宋体"/>
                <w:szCs w:val="21"/>
              </w:rPr>
              <w:t>学会运用声音技巧对不同歌曲进行情感表达，能够对不同风格的中外优秀声乐作品进行演唱与实践。</w:t>
            </w:r>
          </w:p>
          <w:p>
            <w:pPr>
              <w:jc w:val="both"/>
              <w:rPr>
                <w:rFonts w:ascii="宋体" w:hAnsi="宋体"/>
                <w:szCs w:val="21"/>
              </w:rPr>
            </w:pPr>
            <w:r>
              <w:rPr>
                <w:rFonts w:hint="eastAsia" w:ascii="宋体" w:hAnsi="宋体"/>
                <w:szCs w:val="21"/>
              </w:rPr>
              <w:t>能够进行小学音乐教学中的声乐教学，具有儿童声乐作品演唱与实践能力、舞台表演与实践能力，会对相关学科知识进行衔接与运用。</w:t>
            </w:r>
          </w:p>
          <w:p>
            <w:pPr>
              <w:jc w:val="both"/>
              <w:rPr>
                <w:rFonts w:ascii="宋体" w:hAnsi="宋体"/>
                <w:szCs w:val="21"/>
              </w:rPr>
            </w:pPr>
            <w:r>
              <w:rPr>
                <w:rFonts w:hint="eastAsia" w:ascii="宋体" w:hAnsi="宋体"/>
                <w:szCs w:val="21"/>
              </w:rPr>
              <w:t>具有良好的声乐演唱、音乐听辨、视唱、分析理解、艺术鉴赏、音乐教学实践创新与审美能力。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vAlign w:val="center"/>
          </w:tcPr>
          <w:p>
            <w:pPr>
              <w:jc w:val="center"/>
              <w:rPr>
                <w:rFonts w:ascii="宋体" w:hAnsi="宋体"/>
                <w:szCs w:val="21"/>
              </w:rPr>
            </w:pPr>
            <w:r>
              <w:rPr>
                <w:rFonts w:hint="eastAsia" w:ascii="宋体" w:hAnsi="宋体"/>
                <w:szCs w:val="21"/>
              </w:rPr>
              <w:t>5</w:t>
            </w:r>
          </w:p>
        </w:tc>
        <w:tc>
          <w:tcPr>
            <w:tcW w:w="1606" w:type="dxa"/>
            <w:vAlign w:val="center"/>
          </w:tcPr>
          <w:p>
            <w:pPr>
              <w:jc w:val="center"/>
              <w:rPr>
                <w:rFonts w:ascii="宋体" w:hAnsi="宋体"/>
                <w:szCs w:val="21"/>
              </w:rPr>
            </w:pPr>
            <w:r>
              <w:rPr>
                <w:rFonts w:hint="eastAsia" w:ascii="宋体" w:hAnsi="宋体"/>
                <w:szCs w:val="21"/>
              </w:rPr>
              <w:t>《钢琴》</w:t>
            </w:r>
          </w:p>
        </w:tc>
        <w:tc>
          <w:tcPr>
            <w:tcW w:w="4169" w:type="dxa"/>
          </w:tcPr>
          <w:p>
            <w:pPr>
              <w:jc w:val="left"/>
              <w:rPr>
                <w:rFonts w:ascii="宋体" w:hAnsi="宋体"/>
                <w:szCs w:val="21"/>
              </w:rPr>
            </w:pPr>
            <w:r>
              <w:rPr>
                <w:rFonts w:hint="eastAsia" w:ascii="宋体" w:hAnsi="宋体"/>
                <w:szCs w:val="21"/>
              </w:rPr>
              <w:t>知识目标：掌握钢琴规范的演奏方法，掌握作品中包含的基本乐理知识，掌握一定的钢琴教学方法，具备肌肉保健的有关知识。</w:t>
            </w:r>
          </w:p>
          <w:p>
            <w:pPr>
              <w:jc w:val="left"/>
              <w:rPr>
                <w:rFonts w:ascii="宋体" w:hAnsi="宋体"/>
                <w:szCs w:val="21"/>
              </w:rPr>
            </w:pPr>
            <w:r>
              <w:rPr>
                <w:rFonts w:hint="eastAsia" w:ascii="宋体" w:hAnsi="宋体"/>
                <w:szCs w:val="21"/>
              </w:rPr>
              <w:t>能力目标：掌握一定的钢琴演奏技巧，能正确理解、弹奏不同风格的钢琴作品，能辨别钢琴音色的质量，具备独立演奏、欣赏作品的能力。</w:t>
            </w:r>
          </w:p>
          <w:p>
            <w:pPr>
              <w:jc w:val="left"/>
              <w:rPr>
                <w:rFonts w:ascii="宋体" w:hAnsi="宋体"/>
                <w:szCs w:val="21"/>
              </w:rPr>
            </w:pPr>
            <w:r>
              <w:rPr>
                <w:rFonts w:hint="eastAsia" w:ascii="宋体" w:hAnsi="宋体"/>
                <w:szCs w:val="21"/>
              </w:rPr>
              <w:t>素质目标：能正确对待钢琴演奏这一艺术，严肃认真完成课堂教学；树立舞台自信心，从而提高生活自信心；建立职业认同感和自豪感。</w:t>
            </w:r>
          </w:p>
        </w:tc>
        <w:tc>
          <w:tcPr>
            <w:tcW w:w="4172" w:type="dxa"/>
            <w:vAlign w:val="top"/>
          </w:tcPr>
          <w:p>
            <w:pPr>
              <w:jc w:val="both"/>
              <w:rPr>
                <w:rFonts w:ascii="宋体" w:hAnsi="宋体"/>
                <w:szCs w:val="21"/>
              </w:rPr>
            </w:pPr>
            <w:r>
              <w:rPr>
                <w:rFonts w:hint="eastAsia" w:ascii="宋体" w:hAnsi="宋体"/>
                <w:szCs w:val="21"/>
              </w:rPr>
              <w:t>掌握钢琴基础知识。</w:t>
            </w:r>
          </w:p>
          <w:p>
            <w:pPr>
              <w:jc w:val="both"/>
              <w:rPr>
                <w:rFonts w:ascii="宋体" w:hAnsi="宋体"/>
                <w:szCs w:val="21"/>
              </w:rPr>
            </w:pPr>
            <w:r>
              <w:rPr>
                <w:rFonts w:hint="eastAsia" w:ascii="宋体" w:hAnsi="宋体"/>
                <w:szCs w:val="21"/>
              </w:rPr>
              <w:t>学会运用弹奏、演奏技能技巧，能够对不同风格的作品进行分析与处理。</w:t>
            </w:r>
          </w:p>
          <w:p>
            <w:pPr>
              <w:jc w:val="both"/>
              <w:rPr>
                <w:rFonts w:ascii="宋体" w:hAnsi="宋体"/>
                <w:szCs w:val="21"/>
              </w:rPr>
            </w:pPr>
            <w:r>
              <w:rPr>
                <w:rFonts w:hint="eastAsia" w:ascii="宋体" w:hAnsi="宋体"/>
                <w:szCs w:val="21"/>
              </w:rPr>
              <w:t>能够对钢琴作品进行赏析，具备不同风格的中外优秀钢琴作品的演奏与实践能力。</w:t>
            </w:r>
          </w:p>
          <w:p>
            <w:pPr>
              <w:jc w:val="both"/>
              <w:rPr>
                <w:rFonts w:ascii="宋体" w:hAnsi="宋体"/>
                <w:szCs w:val="21"/>
              </w:rPr>
            </w:pPr>
            <w:r>
              <w:rPr>
                <w:rFonts w:hint="eastAsia" w:ascii="宋体" w:hAnsi="宋体"/>
                <w:szCs w:val="21"/>
              </w:rPr>
              <w:t>能够进行小学音乐教育中的钢琴教学，具有儿童钢琴作品的演奏与实践能力、舞台表演与实践能力，会对相关学科知识进行衔接与运用。</w:t>
            </w:r>
          </w:p>
          <w:p>
            <w:pPr>
              <w:jc w:val="both"/>
              <w:rPr>
                <w:rFonts w:ascii="宋体" w:hAnsi="宋体"/>
                <w:szCs w:val="21"/>
              </w:rPr>
            </w:pPr>
            <w:r>
              <w:rPr>
                <w:rFonts w:hint="eastAsia" w:ascii="宋体" w:hAnsi="宋体"/>
                <w:szCs w:val="21"/>
              </w:rPr>
              <w:t>具有良好的演奏、视唱、视奏、即兴伴奏、分析理解、艺术鉴赏、音乐教学实践创新与审美能力。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vAlign w:val="center"/>
          </w:tcPr>
          <w:p>
            <w:pPr>
              <w:jc w:val="center"/>
              <w:rPr>
                <w:rFonts w:ascii="宋体" w:hAnsi="宋体"/>
                <w:szCs w:val="21"/>
              </w:rPr>
            </w:pPr>
            <w:r>
              <w:rPr>
                <w:rFonts w:hint="eastAsia" w:ascii="宋体" w:hAnsi="宋体"/>
                <w:szCs w:val="21"/>
              </w:rPr>
              <w:t>6</w:t>
            </w:r>
          </w:p>
        </w:tc>
        <w:tc>
          <w:tcPr>
            <w:tcW w:w="1606" w:type="dxa"/>
            <w:vAlign w:val="center"/>
          </w:tcPr>
          <w:p>
            <w:pPr>
              <w:jc w:val="center"/>
              <w:rPr>
                <w:rFonts w:ascii="宋体" w:hAnsi="宋体"/>
                <w:szCs w:val="21"/>
              </w:rPr>
            </w:pPr>
            <w:r>
              <w:rPr>
                <w:rFonts w:hint="eastAsia" w:ascii="宋体" w:hAnsi="宋体"/>
                <w:szCs w:val="21"/>
              </w:rPr>
              <w:t>《歌曲弹唱》</w:t>
            </w:r>
          </w:p>
        </w:tc>
        <w:tc>
          <w:tcPr>
            <w:tcW w:w="4169" w:type="dxa"/>
          </w:tcPr>
          <w:p>
            <w:pPr>
              <w:jc w:val="left"/>
              <w:rPr>
                <w:rFonts w:ascii="宋体" w:hAnsi="宋体"/>
                <w:szCs w:val="21"/>
              </w:rPr>
            </w:pPr>
            <w:r>
              <w:rPr>
                <w:rFonts w:hint="eastAsia" w:ascii="宋体" w:hAnsi="宋体"/>
                <w:szCs w:val="21"/>
              </w:rPr>
              <w:t>知识目标：掌握歌曲</w:t>
            </w:r>
            <w:r>
              <w:rPr>
                <w:rFonts w:hint="eastAsia" w:ascii="宋体" w:hAnsi="宋体"/>
                <w:szCs w:val="21"/>
                <w:lang w:val="en-US" w:eastAsia="zh-CN"/>
              </w:rPr>
              <w:t>所需</w:t>
            </w:r>
            <w:r>
              <w:rPr>
                <w:rFonts w:hint="eastAsia" w:ascii="宋体" w:hAnsi="宋体"/>
                <w:szCs w:val="21"/>
              </w:rPr>
              <w:t>的配奏知识，掌握配奏所需要的和声知识，掌握配奏所需的织体知识。</w:t>
            </w:r>
          </w:p>
          <w:p>
            <w:pPr>
              <w:jc w:val="left"/>
              <w:rPr>
                <w:rFonts w:ascii="宋体" w:hAnsi="宋体"/>
                <w:szCs w:val="21"/>
              </w:rPr>
            </w:pPr>
            <w:r>
              <w:rPr>
                <w:rFonts w:hint="eastAsia" w:ascii="宋体" w:hAnsi="宋体"/>
                <w:szCs w:val="21"/>
              </w:rPr>
              <w:t>能力目标：掌握一定的钢琴演奏技巧，能正确理解、编配、弹奏不同风格的声乐作品钢琴伴奏，能具有一定的舞台演奏，配奏声乐表演的能力。</w:t>
            </w:r>
          </w:p>
          <w:p>
            <w:pPr>
              <w:jc w:val="left"/>
              <w:rPr>
                <w:rFonts w:ascii="宋体" w:hAnsi="宋体"/>
                <w:szCs w:val="21"/>
              </w:rPr>
            </w:pPr>
            <w:r>
              <w:rPr>
                <w:rFonts w:hint="eastAsia" w:ascii="宋体" w:hAnsi="宋体"/>
                <w:szCs w:val="21"/>
              </w:rPr>
              <w:t>素质目标：能正确对待歌曲弹唱这一艺术，严肃认真完成课堂教学；树立舞台自信，从而提高学生的教学自信心；建立职业认同感和自豪感。</w:t>
            </w:r>
          </w:p>
        </w:tc>
        <w:tc>
          <w:tcPr>
            <w:tcW w:w="4172" w:type="dxa"/>
          </w:tcPr>
          <w:p>
            <w:pPr>
              <w:jc w:val="left"/>
              <w:rPr>
                <w:rFonts w:ascii="宋体" w:hAnsi="宋体"/>
                <w:szCs w:val="21"/>
              </w:rPr>
            </w:pPr>
            <w:r>
              <w:rPr>
                <w:rFonts w:hint="eastAsia" w:ascii="宋体" w:hAnsi="宋体"/>
                <w:szCs w:val="21"/>
              </w:rPr>
              <w:t>掌握钢琴伴奏与弹唱的基础知识。</w:t>
            </w:r>
          </w:p>
          <w:p>
            <w:pPr>
              <w:jc w:val="left"/>
              <w:rPr>
                <w:rFonts w:ascii="宋体" w:hAnsi="宋体"/>
                <w:szCs w:val="21"/>
              </w:rPr>
            </w:pPr>
            <w:r>
              <w:rPr>
                <w:rFonts w:hint="eastAsia" w:ascii="宋体" w:hAnsi="宋体"/>
                <w:szCs w:val="21"/>
              </w:rPr>
              <w:t>学会和声编配、弹唱的基本方法与步骤，能够运用常用伴奏和弦及不同伴奏音型；具备进行伴奏与弹唱实例分析的能力。</w:t>
            </w:r>
          </w:p>
          <w:p>
            <w:pPr>
              <w:jc w:val="left"/>
              <w:rPr>
                <w:rFonts w:ascii="宋体" w:hAnsi="宋体"/>
                <w:szCs w:val="21"/>
              </w:rPr>
            </w:pPr>
            <w:r>
              <w:rPr>
                <w:rFonts w:hint="eastAsia" w:ascii="宋体" w:hAnsi="宋体"/>
                <w:szCs w:val="21"/>
              </w:rPr>
              <w:t>具备儿童歌曲的编配与实践能力、弹唱的配合训练与实践能力。</w:t>
            </w:r>
          </w:p>
          <w:p>
            <w:pPr>
              <w:jc w:val="left"/>
              <w:rPr>
                <w:rFonts w:ascii="宋体" w:hAnsi="宋体"/>
                <w:szCs w:val="21"/>
              </w:rPr>
            </w:pPr>
            <w:r>
              <w:rPr>
                <w:rFonts w:hint="eastAsia" w:ascii="宋体" w:hAnsi="宋体"/>
                <w:szCs w:val="21"/>
              </w:rPr>
              <w:t>具备职业所需的实用综合音乐能力（音乐听辨、视唱、视奏、演唱与边弹边唱的能力）。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vAlign w:val="center"/>
          </w:tcPr>
          <w:p>
            <w:pPr>
              <w:jc w:val="center"/>
              <w:rPr>
                <w:rFonts w:hint="eastAsia" w:ascii="宋体" w:hAnsi="宋体" w:eastAsia="宋体"/>
                <w:szCs w:val="21"/>
                <w:lang w:val="en-US" w:eastAsia="zh-CN"/>
              </w:rPr>
            </w:pPr>
            <w:r>
              <w:rPr>
                <w:rFonts w:hint="eastAsia" w:ascii="宋体" w:hAnsi="宋体"/>
                <w:szCs w:val="21"/>
                <w:lang w:val="en-US" w:eastAsia="zh-CN"/>
              </w:rPr>
              <w:t>7</w:t>
            </w:r>
          </w:p>
        </w:tc>
        <w:tc>
          <w:tcPr>
            <w:tcW w:w="1606" w:type="dxa"/>
            <w:vAlign w:val="center"/>
          </w:tcPr>
          <w:p>
            <w:pPr>
              <w:jc w:val="center"/>
              <w:rPr>
                <w:rFonts w:hint="eastAsia" w:ascii="宋体" w:hAnsi="宋体" w:eastAsia="宋体"/>
                <w:szCs w:val="21"/>
                <w:lang w:eastAsia="zh-CN"/>
              </w:rPr>
            </w:pPr>
            <w:r>
              <w:rPr>
                <w:rFonts w:hint="eastAsia" w:ascii="宋体" w:hAnsi="宋体"/>
                <w:szCs w:val="21"/>
                <w:lang w:eastAsia="zh-CN"/>
              </w:rPr>
              <w:t>《</w:t>
            </w:r>
            <w:r>
              <w:rPr>
                <w:rFonts w:hint="eastAsia" w:ascii="宋体" w:hAnsi="宋体"/>
                <w:szCs w:val="21"/>
                <w:lang w:val="en-US" w:eastAsia="zh-CN"/>
              </w:rPr>
              <w:t>小学音乐课堂实践</w:t>
            </w:r>
            <w:r>
              <w:rPr>
                <w:rFonts w:hint="eastAsia" w:ascii="宋体" w:hAnsi="宋体"/>
                <w:szCs w:val="21"/>
                <w:lang w:eastAsia="zh-CN"/>
              </w:rPr>
              <w:t>》</w:t>
            </w:r>
          </w:p>
        </w:tc>
        <w:tc>
          <w:tcPr>
            <w:tcW w:w="4169" w:type="dxa"/>
          </w:tcPr>
          <w:p>
            <w:pPr>
              <w:rPr>
                <w:rFonts w:hint="eastAsia"/>
                <w:lang w:val="en-US" w:eastAsia="zh-CN"/>
              </w:rPr>
            </w:pPr>
            <w:r>
              <w:rPr>
                <w:rFonts w:hint="eastAsia"/>
                <w:lang w:val="en-US" w:eastAsia="zh-CN"/>
              </w:rPr>
              <w:t>知识目标：掌握各年龄段儿童身心发展水平，各种课堂组织手段与教学策略，熟知课堂中需要的教学理念。</w:t>
            </w:r>
          </w:p>
          <w:p>
            <w:pPr>
              <w:rPr>
                <w:rFonts w:hint="eastAsia"/>
                <w:lang w:val="en-US" w:eastAsia="zh-CN"/>
              </w:rPr>
            </w:pPr>
            <w:r>
              <w:rPr>
                <w:rFonts w:hint="eastAsia"/>
                <w:lang w:val="en-US" w:eastAsia="zh-CN"/>
              </w:rPr>
              <w:t>能力目标：针对不同年龄段儿童灵活运用不同的教学策略，有效组织教学，积极开展各类型课堂活动，有一定的课堂应变能力，灵活应对不同的课堂问题。</w:t>
            </w:r>
          </w:p>
          <w:p>
            <w:pPr>
              <w:rPr>
                <w:rFonts w:hint="default"/>
                <w:lang w:val="en-US" w:eastAsia="zh-CN"/>
              </w:rPr>
            </w:pPr>
            <w:r>
              <w:rPr>
                <w:rFonts w:hint="eastAsia"/>
                <w:lang w:val="en-US" w:eastAsia="zh-CN"/>
              </w:rPr>
              <w:t>素质目标：践行师德，在教学中做到“有理想信念、有道德情操、有扎实学识、有仁爱之心”，以学生为中心，树立良好的教师形象。</w:t>
            </w:r>
          </w:p>
          <w:p>
            <w:pPr>
              <w:jc w:val="left"/>
              <w:rPr>
                <w:rFonts w:hint="eastAsia" w:ascii="宋体" w:hAnsi="宋体"/>
                <w:szCs w:val="21"/>
              </w:rPr>
            </w:pPr>
          </w:p>
        </w:tc>
        <w:tc>
          <w:tcPr>
            <w:tcW w:w="4172" w:type="dxa"/>
          </w:tcPr>
          <w:p>
            <w:pPr>
              <w:jc w:val="left"/>
              <w:rPr>
                <w:rFonts w:hint="eastAsia"/>
                <w:lang w:val="en-US" w:eastAsia="zh-CN"/>
              </w:rPr>
            </w:pPr>
            <w:r>
              <w:rPr>
                <w:rFonts w:hint="eastAsia"/>
                <w:lang w:val="en-US" w:eastAsia="zh-CN"/>
              </w:rPr>
              <w:t>掌握基本课堂教学策略。</w:t>
            </w:r>
          </w:p>
          <w:p>
            <w:pPr>
              <w:pStyle w:val="2"/>
              <w:ind w:left="0" w:leftChars="0" w:firstLine="0" w:firstLineChars="0"/>
              <w:rPr>
                <w:rFonts w:hint="eastAsia"/>
                <w:lang w:val="en-US" w:eastAsia="zh-CN"/>
              </w:rPr>
            </w:pPr>
            <w:r>
              <w:rPr>
                <w:rFonts w:hint="eastAsia"/>
                <w:lang w:val="en-US" w:eastAsia="zh-CN"/>
              </w:rPr>
              <w:t>掌握有效的课堂组织手段。</w:t>
            </w:r>
          </w:p>
          <w:p>
            <w:pPr>
              <w:rPr>
                <w:rFonts w:hint="eastAsia"/>
                <w:lang w:val="en-US" w:eastAsia="zh-CN"/>
              </w:rPr>
            </w:pPr>
            <w:r>
              <w:rPr>
                <w:rFonts w:hint="eastAsia"/>
                <w:lang w:val="en-US" w:eastAsia="zh-CN"/>
              </w:rPr>
              <w:t>能针对不同课型设计教学活动，并组织学生完成。</w:t>
            </w:r>
          </w:p>
          <w:p>
            <w:pPr>
              <w:pStyle w:val="2"/>
              <w:ind w:left="0" w:leftChars="0" w:firstLine="0" w:firstLineChars="0"/>
              <w:rPr>
                <w:rFonts w:hint="eastAsia"/>
                <w:lang w:val="en-US" w:eastAsia="zh-CN"/>
              </w:rPr>
            </w:pPr>
            <w:r>
              <w:rPr>
                <w:rFonts w:hint="eastAsia"/>
                <w:lang w:val="en-US" w:eastAsia="zh-CN"/>
              </w:rPr>
              <w:t>具备教师基本素养，能独立完成教学活动。</w:t>
            </w:r>
          </w:p>
          <w:p>
            <w:pPr>
              <w:rPr>
                <w:rFonts w:hint="eastAsia"/>
                <w:lang w:val="en-US" w:eastAsia="zh-CN"/>
              </w:rPr>
            </w:pPr>
            <w:r>
              <w:rPr>
                <w:rFonts w:hint="eastAsia"/>
                <w:lang w:val="en-US" w:eastAsia="zh-CN"/>
              </w:rPr>
              <w:t>针对教育教学能力比赛能独立参赛。</w:t>
            </w:r>
          </w:p>
          <w:p>
            <w:pPr>
              <w:pStyle w:val="2"/>
              <w:ind w:left="0" w:leftChars="0" w:firstLine="0" w:firstLineChars="0"/>
              <w:rPr>
                <w:rFonts w:hint="default"/>
                <w:lang w:val="en-US" w:eastAsia="zh-CN"/>
              </w:rPr>
            </w:pPr>
            <w:r>
              <w:rPr>
                <w:rFonts w:hint="eastAsia"/>
                <w:lang w:val="en-US" w:eastAsia="zh-CN"/>
              </w:rPr>
              <w:t>能独立录制质量较好的微课。</w:t>
            </w:r>
          </w:p>
        </w:tc>
      </w:tr>
    </w:tbl>
    <w:p>
      <w:pPr>
        <w:widowControl/>
        <w:spacing w:line="600" w:lineRule="exact"/>
        <w:jc w:val="left"/>
        <w:rPr>
          <w:rFonts w:ascii="Arial" w:hAnsi="Arial" w:eastAsia="黑体"/>
          <w:b/>
          <w:sz w:val="28"/>
          <w:szCs w:val="22"/>
        </w:rPr>
      </w:pPr>
      <w:r>
        <w:rPr>
          <w:rFonts w:hint="eastAsia" w:eastAsia="黑体"/>
          <w:b/>
          <w:kern w:val="36"/>
          <w:sz w:val="28"/>
          <w:szCs w:val="28"/>
        </w:rPr>
        <w:t xml:space="preserve">  </w:t>
      </w:r>
      <w:r>
        <w:rPr>
          <w:rFonts w:hint="eastAsia" w:ascii="Arial" w:hAnsi="Arial" w:eastAsia="黑体"/>
          <w:b/>
          <w:sz w:val="28"/>
          <w:szCs w:val="22"/>
        </w:rPr>
        <w:t xml:space="preserve"> </w:t>
      </w:r>
    </w:p>
    <w:p>
      <w:pPr>
        <w:widowControl/>
        <w:spacing w:line="600" w:lineRule="exact"/>
        <w:jc w:val="left"/>
        <w:outlineLvl w:val="0"/>
        <w:rPr>
          <w:rFonts w:eastAsia="黑体"/>
          <w:b/>
          <w:kern w:val="36"/>
          <w:sz w:val="28"/>
          <w:szCs w:val="28"/>
        </w:rPr>
      </w:pPr>
      <w:bookmarkStart w:id="12" w:name="_Toc32036"/>
      <w:r>
        <w:rPr>
          <w:rFonts w:hint="eastAsia" w:ascii="Arial" w:hAnsi="Arial" w:eastAsia="黑体"/>
          <w:b/>
          <w:sz w:val="28"/>
          <w:szCs w:val="22"/>
        </w:rPr>
        <w:t>八、教学进程总体安排</w:t>
      </w:r>
      <w:bookmarkEnd w:id="12"/>
    </w:p>
    <w:p>
      <w:pPr>
        <w:spacing w:line="400" w:lineRule="exact"/>
        <w:ind w:firstLine="562" w:firstLineChars="200"/>
        <w:rPr>
          <w:rFonts w:ascii="方正楷体_GBK" w:eastAsia="方正楷体_GBK"/>
          <w:b/>
          <w:sz w:val="28"/>
          <w:szCs w:val="28"/>
        </w:rPr>
      </w:pPr>
      <w:r>
        <w:rPr>
          <w:rFonts w:hint="eastAsia" w:ascii="方正楷体_GBK" w:eastAsia="方正楷体_GBK"/>
          <w:b/>
          <w:sz w:val="28"/>
          <w:szCs w:val="28"/>
        </w:rPr>
        <w:t>（一）教学进程安排</w:t>
      </w:r>
    </w:p>
    <w:p>
      <w:pPr>
        <w:spacing w:line="594" w:lineRule="exact"/>
        <w:ind w:firstLine="482" w:firstLineChars="200"/>
        <w:jc w:val="center"/>
        <w:rPr>
          <w:rFonts w:ascii="方正仿宋_GBK" w:eastAsia="方正仿宋_GBK"/>
          <w:b/>
          <w:sz w:val="24"/>
        </w:rPr>
      </w:pPr>
      <w:r>
        <w:rPr>
          <w:rFonts w:hint="eastAsia" w:ascii="方正仿宋_GBK" w:eastAsia="方正仿宋_GBK"/>
          <w:b/>
          <w:sz w:val="24"/>
        </w:rPr>
        <w:t>表6.教学进程安排表</w:t>
      </w:r>
    </w:p>
    <w:tbl>
      <w:tblPr>
        <w:tblStyle w:val="11"/>
        <w:tblW w:w="11042"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15" w:type="dxa"/>
          <w:left w:w="15" w:type="dxa"/>
          <w:bottom w:w="15" w:type="dxa"/>
          <w:right w:w="15" w:type="dxa"/>
        </w:tblCellMar>
      </w:tblPr>
      <w:tblGrid>
        <w:gridCol w:w="411"/>
        <w:gridCol w:w="77"/>
        <w:gridCol w:w="335"/>
        <w:gridCol w:w="13"/>
        <w:gridCol w:w="565"/>
        <w:gridCol w:w="7"/>
        <w:gridCol w:w="810"/>
        <w:gridCol w:w="1260"/>
        <w:gridCol w:w="968"/>
        <w:gridCol w:w="499"/>
        <w:gridCol w:w="776"/>
        <w:gridCol w:w="851"/>
        <w:gridCol w:w="992"/>
        <w:gridCol w:w="425"/>
        <w:gridCol w:w="426"/>
        <w:gridCol w:w="426"/>
        <w:gridCol w:w="426"/>
        <w:gridCol w:w="425"/>
        <w:gridCol w:w="426"/>
        <w:gridCol w:w="92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286" w:hRule="atLeast"/>
          <w:jc w:val="center"/>
        </w:trPr>
        <w:tc>
          <w:tcPr>
            <w:tcW w:w="823" w:type="dxa"/>
            <w:gridSpan w:val="3"/>
            <w:vMerge w:val="restart"/>
            <w:vAlign w:val="center"/>
          </w:tcPr>
          <w:p>
            <w:pPr>
              <w:jc w:val="center"/>
              <w:rPr>
                <w:rFonts w:ascii="宋体" w:hAnsi="宋体"/>
                <w:b/>
                <w:bCs/>
                <w:szCs w:val="21"/>
              </w:rPr>
            </w:pPr>
            <w:bookmarkStart w:id="13" w:name="_Toc45081695"/>
            <w:r>
              <w:rPr>
                <w:rFonts w:hint="eastAsia" w:ascii="宋体" w:hAnsi="宋体"/>
                <w:b/>
                <w:bCs/>
                <w:szCs w:val="21"/>
              </w:rPr>
              <w:t>课程</w:t>
            </w:r>
          </w:p>
          <w:p>
            <w:pPr>
              <w:jc w:val="center"/>
              <w:rPr>
                <w:rFonts w:ascii="宋体" w:hAnsi="宋体"/>
                <w:b/>
                <w:bCs/>
                <w:szCs w:val="21"/>
              </w:rPr>
            </w:pPr>
            <w:r>
              <w:rPr>
                <w:rFonts w:hint="eastAsia" w:ascii="宋体" w:hAnsi="宋体"/>
                <w:b/>
                <w:bCs/>
                <w:szCs w:val="21"/>
              </w:rPr>
              <w:t>性质及属性</w:t>
            </w:r>
          </w:p>
        </w:tc>
        <w:tc>
          <w:tcPr>
            <w:tcW w:w="585" w:type="dxa"/>
            <w:gridSpan w:val="3"/>
            <w:vMerge w:val="restart"/>
            <w:vAlign w:val="center"/>
          </w:tcPr>
          <w:p>
            <w:pPr>
              <w:jc w:val="center"/>
              <w:rPr>
                <w:rFonts w:ascii="宋体" w:hAnsi="宋体"/>
                <w:b/>
                <w:bCs/>
                <w:szCs w:val="21"/>
              </w:rPr>
            </w:pPr>
            <w:r>
              <w:rPr>
                <w:rFonts w:hint="eastAsia" w:ascii="宋体" w:hAnsi="宋体"/>
                <w:b/>
                <w:bCs/>
                <w:szCs w:val="21"/>
              </w:rPr>
              <w:t>序号</w:t>
            </w:r>
          </w:p>
        </w:tc>
        <w:tc>
          <w:tcPr>
            <w:tcW w:w="810" w:type="dxa"/>
            <w:vMerge w:val="restart"/>
            <w:vAlign w:val="center"/>
          </w:tcPr>
          <w:p>
            <w:pPr>
              <w:jc w:val="center"/>
              <w:rPr>
                <w:rFonts w:ascii="宋体" w:hAnsi="宋体"/>
                <w:b/>
                <w:bCs/>
                <w:szCs w:val="21"/>
              </w:rPr>
            </w:pPr>
            <w:r>
              <w:rPr>
                <w:rFonts w:hint="eastAsia" w:ascii="宋体" w:hAnsi="宋体"/>
                <w:b/>
                <w:bCs/>
                <w:szCs w:val="21"/>
              </w:rPr>
              <w:t>课程代码</w:t>
            </w:r>
          </w:p>
        </w:tc>
        <w:tc>
          <w:tcPr>
            <w:tcW w:w="1260" w:type="dxa"/>
            <w:vMerge w:val="restart"/>
            <w:vAlign w:val="center"/>
          </w:tcPr>
          <w:p>
            <w:pPr>
              <w:jc w:val="center"/>
              <w:rPr>
                <w:rFonts w:ascii="宋体" w:hAnsi="宋体"/>
                <w:b/>
                <w:bCs/>
                <w:szCs w:val="21"/>
              </w:rPr>
            </w:pPr>
            <w:r>
              <w:rPr>
                <w:rFonts w:hint="eastAsia" w:ascii="宋体" w:hAnsi="宋体"/>
                <w:b/>
                <w:bCs/>
                <w:szCs w:val="21"/>
              </w:rPr>
              <w:t>课程名称</w:t>
            </w:r>
          </w:p>
        </w:tc>
        <w:tc>
          <w:tcPr>
            <w:tcW w:w="968" w:type="dxa"/>
            <w:vMerge w:val="restart"/>
            <w:vAlign w:val="center"/>
          </w:tcPr>
          <w:p>
            <w:pPr>
              <w:jc w:val="center"/>
              <w:rPr>
                <w:rFonts w:ascii="宋体" w:hAnsi="宋体"/>
                <w:b/>
                <w:bCs/>
                <w:szCs w:val="21"/>
              </w:rPr>
            </w:pPr>
            <w:r>
              <w:rPr>
                <w:rFonts w:hint="eastAsia" w:ascii="宋体" w:hAnsi="宋体"/>
                <w:b/>
                <w:bCs/>
                <w:szCs w:val="21"/>
              </w:rPr>
              <w:t>课程类型</w:t>
            </w:r>
          </w:p>
        </w:tc>
        <w:tc>
          <w:tcPr>
            <w:tcW w:w="3118" w:type="dxa"/>
            <w:gridSpan w:val="4"/>
            <w:vAlign w:val="center"/>
          </w:tcPr>
          <w:p>
            <w:pPr>
              <w:jc w:val="center"/>
              <w:rPr>
                <w:rFonts w:ascii="宋体" w:hAnsi="宋体"/>
                <w:b/>
                <w:bCs/>
                <w:szCs w:val="21"/>
              </w:rPr>
            </w:pPr>
            <w:r>
              <w:rPr>
                <w:rFonts w:hint="eastAsia" w:ascii="宋体" w:hAnsi="宋体"/>
                <w:b/>
                <w:bCs/>
                <w:szCs w:val="21"/>
              </w:rPr>
              <w:t>计划内学时数</w:t>
            </w:r>
          </w:p>
        </w:tc>
        <w:tc>
          <w:tcPr>
            <w:tcW w:w="2554" w:type="dxa"/>
            <w:gridSpan w:val="6"/>
            <w:vMerge w:val="restart"/>
            <w:vAlign w:val="center"/>
          </w:tcPr>
          <w:p>
            <w:pPr>
              <w:jc w:val="center"/>
              <w:rPr>
                <w:rFonts w:ascii="宋体" w:hAnsi="宋体"/>
                <w:b/>
                <w:bCs/>
                <w:szCs w:val="21"/>
              </w:rPr>
            </w:pPr>
            <w:r>
              <w:rPr>
                <w:rFonts w:hint="eastAsia" w:ascii="宋体" w:hAnsi="宋体"/>
                <w:b/>
                <w:bCs/>
                <w:szCs w:val="21"/>
              </w:rPr>
              <w:t>开设学期及周课时</w:t>
            </w:r>
          </w:p>
        </w:tc>
        <w:tc>
          <w:tcPr>
            <w:tcW w:w="924" w:type="dxa"/>
            <w:vMerge w:val="restart"/>
            <w:vAlign w:val="center"/>
          </w:tcPr>
          <w:p>
            <w:pPr>
              <w:jc w:val="center"/>
              <w:rPr>
                <w:rFonts w:ascii="宋体" w:hAnsi="宋体"/>
                <w:b/>
                <w:bCs/>
                <w:szCs w:val="21"/>
              </w:rPr>
            </w:pPr>
            <w:r>
              <w:rPr>
                <w:rFonts w:hint="eastAsia" w:ascii="宋体" w:hAnsi="宋体"/>
                <w:b/>
                <w:bCs/>
                <w:szCs w:val="21"/>
              </w:rPr>
              <w:t>考核形式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312" w:hRule="atLeast"/>
          <w:jc w:val="center"/>
        </w:trPr>
        <w:tc>
          <w:tcPr>
            <w:tcW w:w="823" w:type="dxa"/>
            <w:gridSpan w:val="3"/>
            <w:vMerge w:val="continue"/>
            <w:vAlign w:val="center"/>
          </w:tcPr>
          <w:p>
            <w:pPr>
              <w:jc w:val="center"/>
              <w:rPr>
                <w:rFonts w:ascii="宋体" w:hAnsi="宋体"/>
                <w:szCs w:val="21"/>
              </w:rPr>
            </w:pPr>
          </w:p>
        </w:tc>
        <w:tc>
          <w:tcPr>
            <w:tcW w:w="585" w:type="dxa"/>
            <w:gridSpan w:val="3"/>
            <w:vMerge w:val="continue"/>
            <w:vAlign w:val="center"/>
          </w:tcPr>
          <w:p>
            <w:pPr>
              <w:jc w:val="center"/>
              <w:rPr>
                <w:rFonts w:ascii="宋体" w:hAnsi="宋体"/>
                <w:szCs w:val="21"/>
              </w:rPr>
            </w:pPr>
          </w:p>
        </w:tc>
        <w:tc>
          <w:tcPr>
            <w:tcW w:w="810" w:type="dxa"/>
            <w:vMerge w:val="continue"/>
            <w:vAlign w:val="center"/>
          </w:tcPr>
          <w:p>
            <w:pPr>
              <w:jc w:val="center"/>
              <w:rPr>
                <w:rFonts w:ascii="宋体" w:hAnsi="宋体"/>
                <w:szCs w:val="21"/>
              </w:rPr>
            </w:pPr>
          </w:p>
        </w:tc>
        <w:tc>
          <w:tcPr>
            <w:tcW w:w="1260" w:type="dxa"/>
            <w:vMerge w:val="continue"/>
            <w:vAlign w:val="center"/>
          </w:tcPr>
          <w:p>
            <w:pPr>
              <w:jc w:val="center"/>
              <w:rPr>
                <w:rFonts w:ascii="宋体" w:hAnsi="宋体"/>
                <w:szCs w:val="21"/>
              </w:rPr>
            </w:pPr>
          </w:p>
        </w:tc>
        <w:tc>
          <w:tcPr>
            <w:tcW w:w="968" w:type="dxa"/>
            <w:vMerge w:val="continue"/>
            <w:vAlign w:val="center"/>
          </w:tcPr>
          <w:p>
            <w:pPr>
              <w:jc w:val="center"/>
              <w:rPr>
                <w:rFonts w:ascii="宋体" w:hAnsi="宋体"/>
                <w:szCs w:val="21"/>
              </w:rPr>
            </w:pPr>
          </w:p>
        </w:tc>
        <w:tc>
          <w:tcPr>
            <w:tcW w:w="499" w:type="dxa"/>
            <w:vMerge w:val="restart"/>
            <w:vAlign w:val="center"/>
          </w:tcPr>
          <w:p>
            <w:pPr>
              <w:jc w:val="center"/>
              <w:rPr>
                <w:rFonts w:ascii="宋体" w:hAnsi="宋体"/>
                <w:szCs w:val="21"/>
              </w:rPr>
            </w:pPr>
            <w:r>
              <w:rPr>
                <w:rFonts w:hint="eastAsia" w:ascii="宋体" w:hAnsi="宋体"/>
                <w:szCs w:val="21"/>
              </w:rPr>
              <w:t>学分</w:t>
            </w:r>
          </w:p>
        </w:tc>
        <w:tc>
          <w:tcPr>
            <w:tcW w:w="776" w:type="dxa"/>
            <w:vMerge w:val="restart"/>
            <w:vAlign w:val="center"/>
          </w:tcPr>
          <w:p>
            <w:pPr>
              <w:jc w:val="center"/>
              <w:rPr>
                <w:rFonts w:ascii="宋体" w:hAnsi="宋体"/>
                <w:szCs w:val="21"/>
              </w:rPr>
            </w:pPr>
            <w:r>
              <w:rPr>
                <w:rFonts w:hint="eastAsia" w:ascii="宋体" w:hAnsi="宋体"/>
                <w:szCs w:val="21"/>
              </w:rPr>
              <w:t>总学时</w:t>
            </w:r>
          </w:p>
        </w:tc>
        <w:tc>
          <w:tcPr>
            <w:tcW w:w="851" w:type="dxa"/>
            <w:vMerge w:val="restart"/>
            <w:vAlign w:val="center"/>
          </w:tcPr>
          <w:p>
            <w:pPr>
              <w:jc w:val="center"/>
              <w:rPr>
                <w:rFonts w:ascii="宋体" w:hAnsi="宋体"/>
                <w:szCs w:val="21"/>
              </w:rPr>
            </w:pPr>
            <w:r>
              <w:rPr>
                <w:rFonts w:hint="eastAsia" w:ascii="宋体" w:hAnsi="宋体"/>
                <w:szCs w:val="21"/>
              </w:rPr>
              <w:t>理论学时</w:t>
            </w:r>
          </w:p>
        </w:tc>
        <w:tc>
          <w:tcPr>
            <w:tcW w:w="992" w:type="dxa"/>
            <w:vMerge w:val="restart"/>
            <w:vAlign w:val="center"/>
          </w:tcPr>
          <w:p>
            <w:pPr>
              <w:jc w:val="center"/>
              <w:rPr>
                <w:rFonts w:ascii="宋体" w:hAnsi="宋体"/>
                <w:szCs w:val="21"/>
              </w:rPr>
            </w:pPr>
            <w:r>
              <w:rPr>
                <w:rFonts w:hint="eastAsia" w:ascii="宋体" w:hAnsi="宋体"/>
                <w:szCs w:val="21"/>
              </w:rPr>
              <w:t>实践学时</w:t>
            </w:r>
          </w:p>
        </w:tc>
        <w:tc>
          <w:tcPr>
            <w:tcW w:w="2554" w:type="dxa"/>
            <w:gridSpan w:val="6"/>
            <w:vMerge w:val="continue"/>
            <w:vAlign w:val="center"/>
          </w:tcPr>
          <w:p>
            <w:pPr>
              <w:jc w:val="center"/>
              <w:rPr>
                <w:rFonts w:ascii="宋体" w:hAnsi="宋体"/>
                <w:szCs w:val="21"/>
              </w:rPr>
            </w:pPr>
          </w:p>
        </w:tc>
        <w:tc>
          <w:tcPr>
            <w:tcW w:w="924" w:type="dxa"/>
            <w:vMerge w:val="continue"/>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90" w:hRule="atLeast"/>
          <w:jc w:val="center"/>
        </w:trPr>
        <w:tc>
          <w:tcPr>
            <w:tcW w:w="823" w:type="dxa"/>
            <w:gridSpan w:val="3"/>
            <w:vMerge w:val="continue"/>
            <w:vAlign w:val="center"/>
          </w:tcPr>
          <w:p>
            <w:pPr>
              <w:jc w:val="center"/>
              <w:rPr>
                <w:rFonts w:ascii="宋体" w:hAnsi="宋体"/>
                <w:szCs w:val="21"/>
              </w:rPr>
            </w:pPr>
          </w:p>
        </w:tc>
        <w:tc>
          <w:tcPr>
            <w:tcW w:w="585" w:type="dxa"/>
            <w:gridSpan w:val="3"/>
            <w:vMerge w:val="continue"/>
            <w:vAlign w:val="center"/>
          </w:tcPr>
          <w:p>
            <w:pPr>
              <w:jc w:val="center"/>
              <w:rPr>
                <w:rFonts w:ascii="宋体" w:hAnsi="宋体"/>
                <w:szCs w:val="21"/>
              </w:rPr>
            </w:pPr>
          </w:p>
        </w:tc>
        <w:tc>
          <w:tcPr>
            <w:tcW w:w="810" w:type="dxa"/>
            <w:vMerge w:val="continue"/>
            <w:vAlign w:val="center"/>
          </w:tcPr>
          <w:p>
            <w:pPr>
              <w:jc w:val="center"/>
              <w:rPr>
                <w:rFonts w:ascii="宋体" w:hAnsi="宋体"/>
                <w:szCs w:val="21"/>
              </w:rPr>
            </w:pPr>
          </w:p>
        </w:tc>
        <w:tc>
          <w:tcPr>
            <w:tcW w:w="1260" w:type="dxa"/>
            <w:vMerge w:val="continue"/>
            <w:vAlign w:val="center"/>
          </w:tcPr>
          <w:p>
            <w:pPr>
              <w:jc w:val="center"/>
              <w:rPr>
                <w:rFonts w:ascii="宋体" w:hAnsi="宋体"/>
                <w:szCs w:val="21"/>
              </w:rPr>
            </w:pPr>
          </w:p>
        </w:tc>
        <w:tc>
          <w:tcPr>
            <w:tcW w:w="968" w:type="dxa"/>
            <w:vMerge w:val="continue"/>
            <w:vAlign w:val="center"/>
          </w:tcPr>
          <w:p>
            <w:pPr>
              <w:jc w:val="center"/>
              <w:rPr>
                <w:rFonts w:ascii="宋体" w:hAnsi="宋体"/>
                <w:szCs w:val="21"/>
              </w:rPr>
            </w:pPr>
          </w:p>
        </w:tc>
        <w:tc>
          <w:tcPr>
            <w:tcW w:w="499" w:type="dxa"/>
            <w:vMerge w:val="continue"/>
            <w:vAlign w:val="center"/>
          </w:tcPr>
          <w:p>
            <w:pPr>
              <w:jc w:val="center"/>
              <w:rPr>
                <w:rFonts w:ascii="宋体" w:hAnsi="宋体"/>
                <w:szCs w:val="21"/>
              </w:rPr>
            </w:pPr>
          </w:p>
        </w:tc>
        <w:tc>
          <w:tcPr>
            <w:tcW w:w="776" w:type="dxa"/>
            <w:vMerge w:val="continue"/>
            <w:vAlign w:val="center"/>
          </w:tcPr>
          <w:p>
            <w:pPr>
              <w:jc w:val="center"/>
              <w:rPr>
                <w:rFonts w:ascii="宋体" w:hAnsi="宋体"/>
                <w:szCs w:val="21"/>
              </w:rPr>
            </w:pPr>
          </w:p>
        </w:tc>
        <w:tc>
          <w:tcPr>
            <w:tcW w:w="851" w:type="dxa"/>
            <w:vMerge w:val="continue"/>
            <w:vAlign w:val="center"/>
          </w:tcPr>
          <w:p>
            <w:pPr>
              <w:jc w:val="center"/>
              <w:rPr>
                <w:rFonts w:ascii="宋体" w:hAnsi="宋体"/>
                <w:szCs w:val="21"/>
              </w:rPr>
            </w:pPr>
          </w:p>
        </w:tc>
        <w:tc>
          <w:tcPr>
            <w:tcW w:w="992" w:type="dxa"/>
            <w:vMerge w:val="continue"/>
            <w:vAlign w:val="center"/>
          </w:tcPr>
          <w:p>
            <w:pPr>
              <w:jc w:val="center"/>
              <w:rPr>
                <w:rFonts w:ascii="宋体" w:hAnsi="宋体"/>
                <w:szCs w:val="21"/>
              </w:rPr>
            </w:pPr>
          </w:p>
        </w:tc>
        <w:tc>
          <w:tcPr>
            <w:tcW w:w="425" w:type="dxa"/>
            <w:vAlign w:val="center"/>
          </w:tcPr>
          <w:p>
            <w:pPr>
              <w:jc w:val="center"/>
              <w:rPr>
                <w:rFonts w:ascii="宋体" w:hAnsi="宋体"/>
                <w:szCs w:val="21"/>
              </w:rPr>
            </w:pPr>
            <w:r>
              <w:rPr>
                <w:rFonts w:hint="eastAsia" w:ascii="宋体" w:hAnsi="宋体"/>
                <w:szCs w:val="21"/>
              </w:rPr>
              <w:t>1</w:t>
            </w:r>
          </w:p>
        </w:tc>
        <w:tc>
          <w:tcPr>
            <w:tcW w:w="426" w:type="dxa"/>
            <w:vAlign w:val="center"/>
          </w:tcPr>
          <w:p>
            <w:pPr>
              <w:jc w:val="center"/>
              <w:rPr>
                <w:rFonts w:ascii="宋体" w:hAnsi="宋体"/>
                <w:szCs w:val="21"/>
              </w:rPr>
            </w:pPr>
            <w:r>
              <w:rPr>
                <w:rFonts w:hint="eastAsia" w:ascii="宋体" w:hAnsi="宋体"/>
                <w:szCs w:val="21"/>
              </w:rPr>
              <w:t>2</w:t>
            </w:r>
          </w:p>
        </w:tc>
        <w:tc>
          <w:tcPr>
            <w:tcW w:w="426" w:type="dxa"/>
            <w:vAlign w:val="center"/>
          </w:tcPr>
          <w:p>
            <w:pPr>
              <w:jc w:val="center"/>
              <w:rPr>
                <w:rFonts w:ascii="宋体" w:hAnsi="宋体"/>
                <w:szCs w:val="21"/>
              </w:rPr>
            </w:pPr>
            <w:r>
              <w:rPr>
                <w:rFonts w:hint="eastAsia" w:ascii="宋体" w:hAnsi="宋体"/>
                <w:szCs w:val="21"/>
              </w:rPr>
              <w:t>3</w:t>
            </w:r>
          </w:p>
        </w:tc>
        <w:tc>
          <w:tcPr>
            <w:tcW w:w="426" w:type="dxa"/>
            <w:vAlign w:val="center"/>
          </w:tcPr>
          <w:p>
            <w:pPr>
              <w:jc w:val="center"/>
              <w:rPr>
                <w:rFonts w:ascii="宋体" w:hAnsi="宋体"/>
                <w:szCs w:val="21"/>
              </w:rPr>
            </w:pPr>
            <w:r>
              <w:rPr>
                <w:rFonts w:hint="eastAsia" w:ascii="宋体" w:hAnsi="宋体"/>
                <w:szCs w:val="21"/>
              </w:rPr>
              <w:t>4</w:t>
            </w:r>
          </w:p>
        </w:tc>
        <w:tc>
          <w:tcPr>
            <w:tcW w:w="425" w:type="dxa"/>
            <w:vAlign w:val="center"/>
          </w:tcPr>
          <w:p>
            <w:pPr>
              <w:jc w:val="center"/>
              <w:rPr>
                <w:rFonts w:ascii="宋体" w:hAnsi="宋体"/>
                <w:szCs w:val="21"/>
              </w:rPr>
            </w:pPr>
            <w:r>
              <w:rPr>
                <w:rFonts w:hint="eastAsia" w:ascii="宋体" w:hAnsi="宋体"/>
                <w:szCs w:val="21"/>
              </w:rPr>
              <w:t>5</w:t>
            </w:r>
          </w:p>
        </w:tc>
        <w:tc>
          <w:tcPr>
            <w:tcW w:w="426" w:type="dxa"/>
            <w:vAlign w:val="center"/>
          </w:tcPr>
          <w:p>
            <w:pPr>
              <w:jc w:val="center"/>
              <w:rPr>
                <w:rFonts w:ascii="宋体" w:hAnsi="宋体"/>
                <w:szCs w:val="21"/>
              </w:rPr>
            </w:pPr>
            <w:r>
              <w:rPr>
                <w:rFonts w:hint="eastAsia" w:ascii="宋体" w:hAnsi="宋体"/>
                <w:szCs w:val="21"/>
              </w:rPr>
              <w:t>6</w:t>
            </w:r>
          </w:p>
        </w:tc>
        <w:tc>
          <w:tcPr>
            <w:tcW w:w="924" w:type="dxa"/>
            <w:vMerge w:val="continue"/>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601" w:hRule="atLeast"/>
          <w:jc w:val="center"/>
        </w:trPr>
        <w:tc>
          <w:tcPr>
            <w:tcW w:w="411" w:type="dxa"/>
            <w:vMerge w:val="restart"/>
            <w:vAlign w:val="center"/>
          </w:tcPr>
          <w:p>
            <w:pPr>
              <w:jc w:val="center"/>
              <w:rPr>
                <w:rFonts w:ascii="宋体" w:hAnsi="宋体"/>
                <w:szCs w:val="21"/>
              </w:rPr>
            </w:pPr>
          </w:p>
          <w:p>
            <w:pPr>
              <w:jc w:val="center"/>
              <w:rPr>
                <w:rFonts w:ascii="宋体" w:hAnsi="宋体"/>
                <w:szCs w:val="21"/>
              </w:rPr>
            </w:pPr>
            <w:r>
              <w:rPr>
                <w:rFonts w:hint="eastAsia" w:ascii="宋体" w:hAnsi="宋体"/>
                <w:szCs w:val="21"/>
              </w:rPr>
              <w:t>公共基础课程</w:t>
            </w:r>
          </w:p>
        </w:tc>
        <w:tc>
          <w:tcPr>
            <w:tcW w:w="412" w:type="dxa"/>
            <w:gridSpan w:val="2"/>
            <w:vMerge w:val="restart"/>
            <w:vAlign w:val="center"/>
          </w:tcPr>
          <w:p>
            <w:pPr>
              <w:jc w:val="center"/>
              <w:rPr>
                <w:rFonts w:ascii="宋体" w:hAnsi="宋体"/>
                <w:szCs w:val="21"/>
              </w:rPr>
            </w:pPr>
            <w:r>
              <w:rPr>
                <w:rFonts w:hint="eastAsia" w:ascii="宋体" w:hAnsi="宋体"/>
                <w:szCs w:val="21"/>
              </w:rPr>
              <w:t>必修</w:t>
            </w:r>
          </w:p>
        </w:tc>
        <w:tc>
          <w:tcPr>
            <w:tcW w:w="585" w:type="dxa"/>
            <w:gridSpan w:val="3"/>
            <w:vMerge w:val="restart"/>
            <w:vAlign w:val="center"/>
          </w:tcPr>
          <w:p>
            <w:pPr>
              <w:jc w:val="center"/>
              <w:rPr>
                <w:rFonts w:ascii="宋体" w:hAnsi="宋体"/>
                <w:szCs w:val="21"/>
              </w:rPr>
            </w:pPr>
            <w:r>
              <w:rPr>
                <w:rFonts w:hint="eastAsia" w:ascii="宋体" w:hAnsi="宋体"/>
                <w:szCs w:val="21"/>
              </w:rPr>
              <w:t>1</w:t>
            </w:r>
          </w:p>
        </w:tc>
        <w:tc>
          <w:tcPr>
            <w:tcW w:w="810" w:type="dxa"/>
            <w:vAlign w:val="center"/>
          </w:tcPr>
          <w:p>
            <w:pPr>
              <w:jc w:val="center"/>
              <w:rPr>
                <w:rFonts w:ascii="宋体" w:hAnsi="宋体"/>
                <w:szCs w:val="21"/>
              </w:rPr>
            </w:pPr>
            <w:r>
              <w:rPr>
                <w:rFonts w:hint="eastAsia" w:ascii="宋体" w:hAnsi="宋体"/>
                <w:szCs w:val="21"/>
              </w:rPr>
              <w:t>0201180001</w:t>
            </w:r>
          </w:p>
        </w:tc>
        <w:tc>
          <w:tcPr>
            <w:tcW w:w="1260" w:type="dxa"/>
            <w:vAlign w:val="center"/>
          </w:tcPr>
          <w:p>
            <w:pPr>
              <w:jc w:val="center"/>
              <w:rPr>
                <w:rFonts w:ascii="宋体" w:hAnsi="宋体"/>
                <w:szCs w:val="21"/>
              </w:rPr>
            </w:pPr>
            <w:r>
              <w:rPr>
                <w:rFonts w:hint="eastAsia" w:ascii="宋体" w:hAnsi="宋体"/>
                <w:szCs w:val="21"/>
              </w:rPr>
              <w:t>大学语文（1）</w:t>
            </w:r>
          </w:p>
        </w:tc>
        <w:tc>
          <w:tcPr>
            <w:tcW w:w="968" w:type="dxa"/>
            <w:vAlign w:val="center"/>
          </w:tcPr>
          <w:p>
            <w:pPr>
              <w:jc w:val="center"/>
              <w:rPr>
                <w:rFonts w:ascii="宋体" w:hAnsi="宋体"/>
                <w:szCs w:val="21"/>
              </w:rPr>
            </w:pPr>
            <w:r>
              <w:rPr>
                <w:rFonts w:hint="eastAsia" w:ascii="宋体" w:hAnsi="宋体"/>
                <w:szCs w:val="21"/>
              </w:rPr>
              <w:t>A</w:t>
            </w:r>
          </w:p>
        </w:tc>
        <w:tc>
          <w:tcPr>
            <w:tcW w:w="499" w:type="dxa"/>
            <w:vAlign w:val="center"/>
          </w:tcPr>
          <w:p>
            <w:pPr>
              <w:jc w:val="center"/>
              <w:rPr>
                <w:rFonts w:ascii="宋体" w:hAnsi="宋体"/>
                <w:szCs w:val="21"/>
              </w:rPr>
            </w:pPr>
            <w:r>
              <w:rPr>
                <w:rFonts w:hint="eastAsia" w:ascii="宋体" w:hAnsi="宋体"/>
                <w:szCs w:val="21"/>
              </w:rPr>
              <w:t>2</w:t>
            </w:r>
          </w:p>
        </w:tc>
        <w:tc>
          <w:tcPr>
            <w:tcW w:w="776" w:type="dxa"/>
            <w:vAlign w:val="center"/>
          </w:tcPr>
          <w:p>
            <w:pPr>
              <w:jc w:val="center"/>
              <w:rPr>
                <w:rFonts w:ascii="宋体" w:hAnsi="宋体"/>
                <w:szCs w:val="21"/>
              </w:rPr>
            </w:pPr>
            <w:r>
              <w:rPr>
                <w:rFonts w:hint="eastAsia" w:ascii="宋体" w:hAnsi="宋体"/>
                <w:szCs w:val="21"/>
              </w:rPr>
              <w:t>36</w:t>
            </w:r>
          </w:p>
        </w:tc>
        <w:tc>
          <w:tcPr>
            <w:tcW w:w="851" w:type="dxa"/>
            <w:vAlign w:val="center"/>
          </w:tcPr>
          <w:p>
            <w:pPr>
              <w:jc w:val="center"/>
              <w:rPr>
                <w:rFonts w:ascii="宋体" w:hAnsi="宋体"/>
                <w:szCs w:val="21"/>
              </w:rPr>
            </w:pPr>
            <w:r>
              <w:rPr>
                <w:rFonts w:hint="eastAsia" w:ascii="宋体" w:hAnsi="宋体"/>
                <w:szCs w:val="21"/>
              </w:rPr>
              <w:t>36</w:t>
            </w:r>
          </w:p>
        </w:tc>
        <w:tc>
          <w:tcPr>
            <w:tcW w:w="992" w:type="dxa"/>
            <w:vAlign w:val="center"/>
          </w:tcPr>
          <w:p>
            <w:pPr>
              <w:jc w:val="center"/>
              <w:rPr>
                <w:rFonts w:ascii="宋体" w:hAnsi="宋体"/>
                <w:szCs w:val="21"/>
              </w:rPr>
            </w:pPr>
            <w:r>
              <w:rPr>
                <w:rFonts w:hint="eastAsia" w:ascii="宋体" w:hAnsi="宋体"/>
                <w:szCs w:val="21"/>
              </w:rPr>
              <w:t>0</w:t>
            </w:r>
          </w:p>
        </w:tc>
        <w:tc>
          <w:tcPr>
            <w:tcW w:w="425" w:type="dxa"/>
            <w:vAlign w:val="center"/>
          </w:tcPr>
          <w:p>
            <w:pPr>
              <w:jc w:val="center"/>
              <w:rPr>
                <w:rFonts w:ascii="宋体" w:hAnsi="宋体"/>
                <w:szCs w:val="21"/>
              </w:rPr>
            </w:pPr>
            <w:r>
              <w:rPr>
                <w:rFonts w:hint="eastAsia" w:ascii="宋体" w:hAnsi="宋体"/>
                <w:szCs w:val="21"/>
              </w:rPr>
              <w:t>2</w:t>
            </w: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5"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924" w:type="dxa"/>
            <w:vAlign w:val="center"/>
          </w:tcPr>
          <w:p>
            <w:pPr>
              <w:jc w:val="center"/>
              <w:rPr>
                <w:rFonts w:ascii="宋体" w:hAnsi="宋体"/>
                <w:szCs w:val="21"/>
              </w:rPr>
            </w:pPr>
            <w:r>
              <w:rPr>
                <w:rFonts w:hint="eastAsia" w:ascii="宋体" w:hAnsi="宋体"/>
                <w:szCs w:val="21"/>
              </w:rPr>
              <w:t>考试(闭卷）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286" w:hRule="atLeast"/>
          <w:jc w:val="center"/>
        </w:trPr>
        <w:tc>
          <w:tcPr>
            <w:tcW w:w="411" w:type="dxa"/>
            <w:vMerge w:val="continue"/>
            <w:vAlign w:val="center"/>
          </w:tcPr>
          <w:p>
            <w:pPr>
              <w:jc w:val="center"/>
              <w:rPr>
                <w:rFonts w:ascii="宋体" w:hAnsi="宋体"/>
                <w:szCs w:val="21"/>
              </w:rPr>
            </w:pPr>
          </w:p>
        </w:tc>
        <w:tc>
          <w:tcPr>
            <w:tcW w:w="412" w:type="dxa"/>
            <w:gridSpan w:val="2"/>
            <w:vMerge w:val="continue"/>
            <w:vAlign w:val="center"/>
          </w:tcPr>
          <w:p>
            <w:pPr>
              <w:jc w:val="center"/>
              <w:rPr>
                <w:rFonts w:ascii="宋体" w:hAnsi="宋体"/>
                <w:szCs w:val="21"/>
              </w:rPr>
            </w:pPr>
          </w:p>
        </w:tc>
        <w:tc>
          <w:tcPr>
            <w:tcW w:w="585" w:type="dxa"/>
            <w:gridSpan w:val="3"/>
            <w:vMerge w:val="continue"/>
            <w:vAlign w:val="center"/>
          </w:tcPr>
          <w:p>
            <w:pPr>
              <w:jc w:val="center"/>
              <w:rPr>
                <w:rFonts w:ascii="宋体" w:hAnsi="宋体"/>
                <w:szCs w:val="21"/>
              </w:rPr>
            </w:pPr>
          </w:p>
        </w:tc>
        <w:tc>
          <w:tcPr>
            <w:tcW w:w="810" w:type="dxa"/>
            <w:vAlign w:val="center"/>
          </w:tcPr>
          <w:p>
            <w:pPr>
              <w:jc w:val="center"/>
              <w:rPr>
                <w:rFonts w:ascii="宋体" w:hAnsi="宋体"/>
                <w:szCs w:val="21"/>
              </w:rPr>
            </w:pPr>
            <w:r>
              <w:rPr>
                <w:rFonts w:hint="eastAsia" w:ascii="宋体" w:hAnsi="宋体"/>
                <w:szCs w:val="21"/>
              </w:rPr>
              <w:t>0201180002</w:t>
            </w:r>
          </w:p>
        </w:tc>
        <w:tc>
          <w:tcPr>
            <w:tcW w:w="1260" w:type="dxa"/>
            <w:vAlign w:val="center"/>
          </w:tcPr>
          <w:p>
            <w:pPr>
              <w:jc w:val="center"/>
              <w:rPr>
                <w:rFonts w:ascii="宋体" w:hAnsi="宋体"/>
                <w:szCs w:val="21"/>
              </w:rPr>
            </w:pPr>
            <w:r>
              <w:rPr>
                <w:rFonts w:hint="eastAsia" w:ascii="宋体" w:hAnsi="宋体"/>
                <w:szCs w:val="21"/>
              </w:rPr>
              <w:t>大学语文（2）</w:t>
            </w:r>
          </w:p>
        </w:tc>
        <w:tc>
          <w:tcPr>
            <w:tcW w:w="968" w:type="dxa"/>
            <w:vAlign w:val="center"/>
          </w:tcPr>
          <w:p>
            <w:pPr>
              <w:jc w:val="center"/>
              <w:rPr>
                <w:rFonts w:ascii="宋体" w:hAnsi="宋体"/>
                <w:szCs w:val="21"/>
              </w:rPr>
            </w:pPr>
            <w:r>
              <w:rPr>
                <w:rFonts w:hint="eastAsia" w:ascii="宋体" w:hAnsi="宋体"/>
                <w:szCs w:val="21"/>
              </w:rPr>
              <w:t>A</w:t>
            </w:r>
          </w:p>
        </w:tc>
        <w:tc>
          <w:tcPr>
            <w:tcW w:w="499" w:type="dxa"/>
            <w:vAlign w:val="center"/>
          </w:tcPr>
          <w:p>
            <w:pPr>
              <w:jc w:val="center"/>
              <w:rPr>
                <w:rFonts w:ascii="宋体" w:hAnsi="宋体"/>
                <w:szCs w:val="21"/>
              </w:rPr>
            </w:pPr>
            <w:r>
              <w:rPr>
                <w:rFonts w:hint="eastAsia" w:ascii="宋体" w:hAnsi="宋体"/>
                <w:szCs w:val="21"/>
              </w:rPr>
              <w:t>2</w:t>
            </w:r>
          </w:p>
        </w:tc>
        <w:tc>
          <w:tcPr>
            <w:tcW w:w="776" w:type="dxa"/>
            <w:vAlign w:val="center"/>
          </w:tcPr>
          <w:p>
            <w:pPr>
              <w:jc w:val="center"/>
              <w:rPr>
                <w:rFonts w:ascii="宋体" w:hAnsi="宋体"/>
                <w:szCs w:val="21"/>
              </w:rPr>
            </w:pPr>
            <w:r>
              <w:rPr>
                <w:rFonts w:hint="eastAsia" w:ascii="宋体" w:hAnsi="宋体"/>
                <w:szCs w:val="21"/>
              </w:rPr>
              <w:t>36</w:t>
            </w:r>
          </w:p>
        </w:tc>
        <w:tc>
          <w:tcPr>
            <w:tcW w:w="851" w:type="dxa"/>
            <w:vAlign w:val="center"/>
          </w:tcPr>
          <w:p>
            <w:pPr>
              <w:jc w:val="center"/>
              <w:rPr>
                <w:rFonts w:ascii="宋体" w:hAnsi="宋体"/>
                <w:szCs w:val="21"/>
              </w:rPr>
            </w:pPr>
            <w:r>
              <w:rPr>
                <w:rFonts w:hint="eastAsia" w:ascii="宋体" w:hAnsi="宋体"/>
                <w:szCs w:val="21"/>
              </w:rPr>
              <w:t>36</w:t>
            </w:r>
          </w:p>
        </w:tc>
        <w:tc>
          <w:tcPr>
            <w:tcW w:w="992" w:type="dxa"/>
            <w:vAlign w:val="center"/>
          </w:tcPr>
          <w:p>
            <w:pPr>
              <w:jc w:val="center"/>
              <w:rPr>
                <w:rFonts w:ascii="宋体" w:hAnsi="宋体"/>
                <w:szCs w:val="21"/>
              </w:rPr>
            </w:pPr>
            <w:r>
              <w:rPr>
                <w:rFonts w:hint="eastAsia" w:ascii="宋体" w:hAnsi="宋体"/>
                <w:szCs w:val="21"/>
              </w:rPr>
              <w:t>0</w:t>
            </w:r>
          </w:p>
        </w:tc>
        <w:tc>
          <w:tcPr>
            <w:tcW w:w="425" w:type="dxa"/>
            <w:vAlign w:val="center"/>
          </w:tcPr>
          <w:p>
            <w:pPr>
              <w:jc w:val="center"/>
              <w:rPr>
                <w:rFonts w:ascii="宋体" w:hAnsi="宋体"/>
                <w:szCs w:val="21"/>
              </w:rPr>
            </w:pPr>
          </w:p>
        </w:tc>
        <w:tc>
          <w:tcPr>
            <w:tcW w:w="426" w:type="dxa"/>
            <w:vAlign w:val="center"/>
          </w:tcPr>
          <w:p>
            <w:pPr>
              <w:jc w:val="center"/>
              <w:rPr>
                <w:rFonts w:ascii="宋体" w:hAnsi="宋体"/>
                <w:szCs w:val="21"/>
              </w:rPr>
            </w:pPr>
            <w:r>
              <w:rPr>
                <w:rFonts w:hint="eastAsia" w:ascii="宋体" w:hAnsi="宋体"/>
                <w:szCs w:val="21"/>
              </w:rPr>
              <w:t>2</w:t>
            </w: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5"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924" w:type="dxa"/>
            <w:vAlign w:val="center"/>
          </w:tcPr>
          <w:p>
            <w:pPr>
              <w:jc w:val="center"/>
              <w:rPr>
                <w:rFonts w:ascii="宋体" w:hAnsi="宋体"/>
                <w:szCs w:val="21"/>
              </w:rPr>
            </w:pPr>
            <w:r>
              <w:rPr>
                <w:rFonts w:hint="eastAsia" w:ascii="宋体" w:hAnsi="宋体"/>
                <w:szCs w:val="21"/>
              </w:rPr>
              <w:t>考试（闭卷）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286" w:hRule="atLeast"/>
          <w:jc w:val="center"/>
        </w:trPr>
        <w:tc>
          <w:tcPr>
            <w:tcW w:w="411" w:type="dxa"/>
            <w:vMerge w:val="continue"/>
            <w:vAlign w:val="center"/>
          </w:tcPr>
          <w:p>
            <w:pPr>
              <w:jc w:val="center"/>
              <w:rPr>
                <w:rFonts w:ascii="宋体" w:hAnsi="宋体"/>
                <w:szCs w:val="21"/>
              </w:rPr>
            </w:pPr>
          </w:p>
        </w:tc>
        <w:tc>
          <w:tcPr>
            <w:tcW w:w="412" w:type="dxa"/>
            <w:gridSpan w:val="2"/>
            <w:vMerge w:val="continue"/>
            <w:vAlign w:val="center"/>
          </w:tcPr>
          <w:p>
            <w:pPr>
              <w:jc w:val="center"/>
              <w:rPr>
                <w:rFonts w:ascii="宋体" w:hAnsi="宋体"/>
                <w:szCs w:val="21"/>
              </w:rPr>
            </w:pPr>
          </w:p>
        </w:tc>
        <w:tc>
          <w:tcPr>
            <w:tcW w:w="585" w:type="dxa"/>
            <w:gridSpan w:val="3"/>
            <w:vMerge w:val="restart"/>
            <w:vAlign w:val="center"/>
          </w:tcPr>
          <w:p>
            <w:pPr>
              <w:jc w:val="center"/>
              <w:rPr>
                <w:rFonts w:ascii="宋体" w:hAnsi="宋体"/>
                <w:szCs w:val="21"/>
              </w:rPr>
            </w:pPr>
            <w:r>
              <w:rPr>
                <w:rFonts w:hint="eastAsia" w:ascii="宋体" w:hAnsi="宋体"/>
                <w:szCs w:val="21"/>
              </w:rPr>
              <w:t>2</w:t>
            </w:r>
          </w:p>
        </w:tc>
        <w:tc>
          <w:tcPr>
            <w:tcW w:w="810" w:type="dxa"/>
            <w:vAlign w:val="center"/>
          </w:tcPr>
          <w:p>
            <w:pPr>
              <w:jc w:val="center"/>
              <w:rPr>
                <w:rFonts w:ascii="宋体" w:hAnsi="宋体"/>
                <w:szCs w:val="21"/>
              </w:rPr>
            </w:pPr>
            <w:r>
              <w:rPr>
                <w:rFonts w:hint="eastAsia" w:ascii="宋体" w:hAnsi="宋体"/>
                <w:szCs w:val="21"/>
              </w:rPr>
              <w:t>0201180003</w:t>
            </w:r>
          </w:p>
        </w:tc>
        <w:tc>
          <w:tcPr>
            <w:tcW w:w="1260" w:type="dxa"/>
            <w:vAlign w:val="center"/>
          </w:tcPr>
          <w:p>
            <w:pPr>
              <w:jc w:val="center"/>
              <w:rPr>
                <w:rFonts w:ascii="宋体" w:hAnsi="宋体"/>
                <w:szCs w:val="21"/>
              </w:rPr>
            </w:pPr>
            <w:r>
              <w:rPr>
                <w:rFonts w:hint="eastAsia" w:ascii="宋体" w:hAnsi="宋体"/>
                <w:szCs w:val="21"/>
              </w:rPr>
              <w:t>大学英语（1）</w:t>
            </w:r>
          </w:p>
        </w:tc>
        <w:tc>
          <w:tcPr>
            <w:tcW w:w="968" w:type="dxa"/>
            <w:vAlign w:val="center"/>
          </w:tcPr>
          <w:p>
            <w:pPr>
              <w:jc w:val="center"/>
              <w:rPr>
                <w:rFonts w:ascii="宋体" w:hAnsi="宋体"/>
                <w:szCs w:val="21"/>
              </w:rPr>
            </w:pPr>
            <w:r>
              <w:rPr>
                <w:rFonts w:hint="eastAsia" w:ascii="宋体" w:hAnsi="宋体"/>
                <w:szCs w:val="21"/>
              </w:rPr>
              <w:t>A</w:t>
            </w:r>
          </w:p>
        </w:tc>
        <w:tc>
          <w:tcPr>
            <w:tcW w:w="499" w:type="dxa"/>
            <w:vAlign w:val="center"/>
          </w:tcPr>
          <w:p>
            <w:pPr>
              <w:jc w:val="center"/>
              <w:rPr>
                <w:rFonts w:ascii="宋体" w:hAnsi="宋体"/>
                <w:szCs w:val="21"/>
              </w:rPr>
            </w:pPr>
            <w:r>
              <w:rPr>
                <w:rFonts w:hint="eastAsia" w:ascii="宋体" w:hAnsi="宋体"/>
                <w:szCs w:val="21"/>
              </w:rPr>
              <w:t>2</w:t>
            </w:r>
          </w:p>
        </w:tc>
        <w:tc>
          <w:tcPr>
            <w:tcW w:w="776" w:type="dxa"/>
            <w:vAlign w:val="center"/>
          </w:tcPr>
          <w:p>
            <w:pPr>
              <w:jc w:val="center"/>
              <w:rPr>
                <w:rFonts w:ascii="宋体" w:hAnsi="宋体"/>
                <w:szCs w:val="21"/>
              </w:rPr>
            </w:pPr>
            <w:r>
              <w:rPr>
                <w:rFonts w:hint="eastAsia" w:ascii="宋体" w:hAnsi="宋体"/>
                <w:szCs w:val="21"/>
              </w:rPr>
              <w:t>36</w:t>
            </w:r>
          </w:p>
        </w:tc>
        <w:tc>
          <w:tcPr>
            <w:tcW w:w="851" w:type="dxa"/>
            <w:vAlign w:val="center"/>
          </w:tcPr>
          <w:p>
            <w:pPr>
              <w:jc w:val="center"/>
              <w:rPr>
                <w:rFonts w:ascii="宋体" w:hAnsi="宋体"/>
                <w:szCs w:val="21"/>
              </w:rPr>
            </w:pPr>
            <w:r>
              <w:rPr>
                <w:rFonts w:hint="eastAsia" w:ascii="宋体" w:hAnsi="宋体"/>
                <w:szCs w:val="21"/>
              </w:rPr>
              <w:t>36</w:t>
            </w:r>
          </w:p>
        </w:tc>
        <w:tc>
          <w:tcPr>
            <w:tcW w:w="992" w:type="dxa"/>
            <w:vAlign w:val="center"/>
          </w:tcPr>
          <w:p>
            <w:pPr>
              <w:jc w:val="center"/>
              <w:rPr>
                <w:rFonts w:ascii="宋体" w:hAnsi="宋体"/>
                <w:szCs w:val="21"/>
              </w:rPr>
            </w:pPr>
            <w:r>
              <w:rPr>
                <w:rFonts w:hint="eastAsia" w:ascii="宋体" w:hAnsi="宋体"/>
                <w:szCs w:val="21"/>
              </w:rPr>
              <w:t>0</w:t>
            </w:r>
          </w:p>
        </w:tc>
        <w:tc>
          <w:tcPr>
            <w:tcW w:w="425" w:type="dxa"/>
            <w:vAlign w:val="center"/>
          </w:tcPr>
          <w:p>
            <w:pPr>
              <w:jc w:val="center"/>
              <w:rPr>
                <w:rFonts w:ascii="宋体" w:hAnsi="宋体"/>
                <w:szCs w:val="21"/>
              </w:rPr>
            </w:pPr>
            <w:r>
              <w:rPr>
                <w:rFonts w:hint="eastAsia" w:ascii="宋体" w:hAnsi="宋体"/>
                <w:szCs w:val="21"/>
              </w:rPr>
              <w:t>2</w:t>
            </w: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5"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924" w:type="dxa"/>
            <w:vAlign w:val="center"/>
          </w:tcPr>
          <w:p>
            <w:pPr>
              <w:jc w:val="center"/>
              <w:rPr>
                <w:rFonts w:ascii="宋体" w:hAnsi="宋体"/>
                <w:szCs w:val="21"/>
              </w:rPr>
            </w:pPr>
            <w:r>
              <w:rPr>
                <w:rFonts w:hint="eastAsia" w:ascii="宋体" w:hAnsi="宋体"/>
                <w:szCs w:val="21"/>
              </w:rPr>
              <w:t>考试（闭卷）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286" w:hRule="atLeast"/>
          <w:jc w:val="center"/>
        </w:trPr>
        <w:tc>
          <w:tcPr>
            <w:tcW w:w="411" w:type="dxa"/>
            <w:vMerge w:val="continue"/>
            <w:vAlign w:val="center"/>
          </w:tcPr>
          <w:p>
            <w:pPr>
              <w:jc w:val="center"/>
              <w:rPr>
                <w:rFonts w:ascii="宋体" w:hAnsi="宋体"/>
                <w:szCs w:val="21"/>
              </w:rPr>
            </w:pPr>
          </w:p>
        </w:tc>
        <w:tc>
          <w:tcPr>
            <w:tcW w:w="412" w:type="dxa"/>
            <w:gridSpan w:val="2"/>
            <w:vMerge w:val="continue"/>
            <w:vAlign w:val="center"/>
          </w:tcPr>
          <w:p>
            <w:pPr>
              <w:jc w:val="center"/>
              <w:rPr>
                <w:rFonts w:ascii="宋体" w:hAnsi="宋体"/>
                <w:szCs w:val="21"/>
              </w:rPr>
            </w:pPr>
          </w:p>
        </w:tc>
        <w:tc>
          <w:tcPr>
            <w:tcW w:w="585" w:type="dxa"/>
            <w:gridSpan w:val="3"/>
            <w:vMerge w:val="continue"/>
            <w:vAlign w:val="center"/>
          </w:tcPr>
          <w:p>
            <w:pPr>
              <w:jc w:val="center"/>
              <w:rPr>
                <w:rFonts w:ascii="宋体" w:hAnsi="宋体"/>
                <w:szCs w:val="21"/>
              </w:rPr>
            </w:pPr>
          </w:p>
        </w:tc>
        <w:tc>
          <w:tcPr>
            <w:tcW w:w="810" w:type="dxa"/>
            <w:vAlign w:val="center"/>
          </w:tcPr>
          <w:p>
            <w:pPr>
              <w:jc w:val="center"/>
              <w:rPr>
                <w:rFonts w:ascii="宋体" w:hAnsi="宋体"/>
                <w:szCs w:val="21"/>
              </w:rPr>
            </w:pPr>
            <w:r>
              <w:rPr>
                <w:rFonts w:hint="eastAsia" w:ascii="宋体" w:hAnsi="宋体"/>
                <w:szCs w:val="21"/>
              </w:rPr>
              <w:t>0201180004</w:t>
            </w:r>
          </w:p>
        </w:tc>
        <w:tc>
          <w:tcPr>
            <w:tcW w:w="1260" w:type="dxa"/>
            <w:vAlign w:val="center"/>
          </w:tcPr>
          <w:p>
            <w:pPr>
              <w:jc w:val="center"/>
              <w:rPr>
                <w:rFonts w:ascii="宋体" w:hAnsi="宋体"/>
                <w:szCs w:val="21"/>
              </w:rPr>
            </w:pPr>
            <w:r>
              <w:rPr>
                <w:rFonts w:hint="eastAsia" w:ascii="宋体" w:hAnsi="宋体"/>
                <w:szCs w:val="21"/>
              </w:rPr>
              <w:t>大学英语（2）</w:t>
            </w:r>
          </w:p>
        </w:tc>
        <w:tc>
          <w:tcPr>
            <w:tcW w:w="968" w:type="dxa"/>
            <w:vAlign w:val="center"/>
          </w:tcPr>
          <w:p>
            <w:pPr>
              <w:jc w:val="center"/>
              <w:rPr>
                <w:rFonts w:ascii="宋体" w:hAnsi="宋体"/>
                <w:szCs w:val="21"/>
              </w:rPr>
            </w:pPr>
            <w:r>
              <w:rPr>
                <w:rFonts w:hint="eastAsia" w:ascii="宋体" w:hAnsi="宋体"/>
                <w:szCs w:val="21"/>
              </w:rPr>
              <w:t>A</w:t>
            </w:r>
          </w:p>
        </w:tc>
        <w:tc>
          <w:tcPr>
            <w:tcW w:w="499" w:type="dxa"/>
            <w:vAlign w:val="center"/>
          </w:tcPr>
          <w:p>
            <w:pPr>
              <w:jc w:val="center"/>
              <w:rPr>
                <w:rFonts w:ascii="宋体" w:hAnsi="宋体"/>
                <w:szCs w:val="21"/>
              </w:rPr>
            </w:pPr>
            <w:r>
              <w:rPr>
                <w:rFonts w:hint="eastAsia" w:ascii="宋体" w:hAnsi="宋体"/>
                <w:szCs w:val="21"/>
              </w:rPr>
              <w:t>2</w:t>
            </w:r>
          </w:p>
        </w:tc>
        <w:tc>
          <w:tcPr>
            <w:tcW w:w="776" w:type="dxa"/>
            <w:vAlign w:val="center"/>
          </w:tcPr>
          <w:p>
            <w:pPr>
              <w:jc w:val="center"/>
              <w:rPr>
                <w:rFonts w:ascii="宋体" w:hAnsi="宋体"/>
                <w:szCs w:val="21"/>
              </w:rPr>
            </w:pPr>
            <w:r>
              <w:rPr>
                <w:rFonts w:hint="eastAsia" w:ascii="宋体" w:hAnsi="宋体"/>
                <w:szCs w:val="21"/>
              </w:rPr>
              <w:t>36</w:t>
            </w:r>
          </w:p>
        </w:tc>
        <w:tc>
          <w:tcPr>
            <w:tcW w:w="851" w:type="dxa"/>
            <w:vAlign w:val="center"/>
          </w:tcPr>
          <w:p>
            <w:pPr>
              <w:jc w:val="center"/>
              <w:rPr>
                <w:rFonts w:ascii="宋体" w:hAnsi="宋体"/>
                <w:szCs w:val="21"/>
              </w:rPr>
            </w:pPr>
            <w:r>
              <w:rPr>
                <w:rFonts w:hint="eastAsia" w:ascii="宋体" w:hAnsi="宋体"/>
                <w:szCs w:val="21"/>
              </w:rPr>
              <w:t>36</w:t>
            </w:r>
          </w:p>
        </w:tc>
        <w:tc>
          <w:tcPr>
            <w:tcW w:w="992" w:type="dxa"/>
            <w:vAlign w:val="center"/>
          </w:tcPr>
          <w:p>
            <w:pPr>
              <w:jc w:val="center"/>
              <w:rPr>
                <w:rFonts w:ascii="宋体" w:hAnsi="宋体"/>
                <w:szCs w:val="21"/>
              </w:rPr>
            </w:pPr>
            <w:r>
              <w:rPr>
                <w:rFonts w:hint="eastAsia" w:ascii="宋体" w:hAnsi="宋体"/>
                <w:szCs w:val="21"/>
              </w:rPr>
              <w:t>0</w:t>
            </w:r>
          </w:p>
        </w:tc>
        <w:tc>
          <w:tcPr>
            <w:tcW w:w="425" w:type="dxa"/>
            <w:vAlign w:val="center"/>
          </w:tcPr>
          <w:p>
            <w:pPr>
              <w:jc w:val="center"/>
              <w:rPr>
                <w:rFonts w:ascii="宋体" w:hAnsi="宋体"/>
                <w:szCs w:val="21"/>
              </w:rPr>
            </w:pPr>
          </w:p>
        </w:tc>
        <w:tc>
          <w:tcPr>
            <w:tcW w:w="426" w:type="dxa"/>
            <w:vAlign w:val="center"/>
          </w:tcPr>
          <w:p>
            <w:pPr>
              <w:jc w:val="center"/>
              <w:rPr>
                <w:rFonts w:ascii="宋体" w:hAnsi="宋体"/>
                <w:szCs w:val="21"/>
              </w:rPr>
            </w:pPr>
            <w:r>
              <w:rPr>
                <w:rFonts w:hint="eastAsia" w:ascii="宋体" w:hAnsi="宋体"/>
                <w:szCs w:val="21"/>
              </w:rPr>
              <w:t>2</w:t>
            </w: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5"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924" w:type="dxa"/>
            <w:vAlign w:val="center"/>
          </w:tcPr>
          <w:p>
            <w:pPr>
              <w:jc w:val="center"/>
              <w:rPr>
                <w:rFonts w:ascii="宋体" w:hAnsi="宋体"/>
                <w:szCs w:val="21"/>
              </w:rPr>
            </w:pPr>
            <w:r>
              <w:rPr>
                <w:rFonts w:hint="eastAsia" w:ascii="宋体" w:hAnsi="宋体"/>
                <w:szCs w:val="21"/>
              </w:rPr>
              <w:t>考试（闭卷）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531" w:hRule="atLeast"/>
          <w:jc w:val="center"/>
        </w:trPr>
        <w:tc>
          <w:tcPr>
            <w:tcW w:w="411" w:type="dxa"/>
            <w:vMerge w:val="continue"/>
            <w:vAlign w:val="center"/>
          </w:tcPr>
          <w:p>
            <w:pPr>
              <w:jc w:val="center"/>
              <w:rPr>
                <w:rFonts w:ascii="宋体" w:hAnsi="宋体"/>
                <w:szCs w:val="21"/>
              </w:rPr>
            </w:pPr>
          </w:p>
        </w:tc>
        <w:tc>
          <w:tcPr>
            <w:tcW w:w="412" w:type="dxa"/>
            <w:gridSpan w:val="2"/>
            <w:vMerge w:val="continue"/>
            <w:vAlign w:val="center"/>
          </w:tcPr>
          <w:p>
            <w:pPr>
              <w:jc w:val="center"/>
              <w:rPr>
                <w:rFonts w:ascii="宋体" w:hAnsi="宋体"/>
                <w:szCs w:val="21"/>
              </w:rPr>
            </w:pPr>
          </w:p>
        </w:tc>
        <w:tc>
          <w:tcPr>
            <w:tcW w:w="585" w:type="dxa"/>
            <w:gridSpan w:val="3"/>
            <w:vAlign w:val="center"/>
          </w:tcPr>
          <w:p>
            <w:pPr>
              <w:jc w:val="center"/>
              <w:rPr>
                <w:rFonts w:ascii="宋体" w:hAnsi="宋体"/>
                <w:szCs w:val="21"/>
              </w:rPr>
            </w:pPr>
            <w:r>
              <w:rPr>
                <w:rFonts w:hint="eastAsia" w:ascii="宋体" w:hAnsi="宋体"/>
                <w:szCs w:val="21"/>
              </w:rPr>
              <w:t>3</w:t>
            </w:r>
          </w:p>
        </w:tc>
        <w:tc>
          <w:tcPr>
            <w:tcW w:w="810" w:type="dxa"/>
            <w:vAlign w:val="center"/>
          </w:tcPr>
          <w:p>
            <w:pPr>
              <w:jc w:val="center"/>
              <w:rPr>
                <w:rFonts w:ascii="宋体" w:hAnsi="宋体"/>
                <w:szCs w:val="21"/>
              </w:rPr>
            </w:pPr>
            <w:r>
              <w:rPr>
                <w:rFonts w:hint="eastAsia" w:ascii="宋体" w:hAnsi="宋体"/>
                <w:szCs w:val="21"/>
              </w:rPr>
              <w:t>0201180005</w:t>
            </w:r>
          </w:p>
        </w:tc>
        <w:tc>
          <w:tcPr>
            <w:tcW w:w="1260" w:type="dxa"/>
            <w:vAlign w:val="center"/>
          </w:tcPr>
          <w:p>
            <w:pPr>
              <w:jc w:val="center"/>
              <w:rPr>
                <w:rFonts w:ascii="宋体" w:hAnsi="宋体"/>
                <w:szCs w:val="21"/>
              </w:rPr>
            </w:pPr>
            <w:r>
              <w:rPr>
                <w:rFonts w:hint="eastAsia" w:ascii="宋体" w:hAnsi="宋体"/>
                <w:szCs w:val="21"/>
              </w:rPr>
              <w:t>思想道德与法治</w:t>
            </w:r>
          </w:p>
        </w:tc>
        <w:tc>
          <w:tcPr>
            <w:tcW w:w="968" w:type="dxa"/>
            <w:vAlign w:val="center"/>
          </w:tcPr>
          <w:p>
            <w:pPr>
              <w:jc w:val="center"/>
              <w:rPr>
                <w:rFonts w:ascii="宋体" w:hAnsi="宋体"/>
                <w:szCs w:val="21"/>
              </w:rPr>
            </w:pPr>
            <w:r>
              <w:rPr>
                <w:rFonts w:hint="eastAsia" w:ascii="宋体" w:hAnsi="宋体"/>
                <w:szCs w:val="21"/>
              </w:rPr>
              <w:t>B</w:t>
            </w:r>
          </w:p>
        </w:tc>
        <w:tc>
          <w:tcPr>
            <w:tcW w:w="499" w:type="dxa"/>
            <w:vAlign w:val="center"/>
          </w:tcPr>
          <w:p>
            <w:pPr>
              <w:jc w:val="center"/>
              <w:rPr>
                <w:rFonts w:ascii="宋体" w:hAnsi="宋体"/>
                <w:szCs w:val="21"/>
              </w:rPr>
            </w:pPr>
            <w:r>
              <w:rPr>
                <w:rFonts w:hint="eastAsia" w:ascii="宋体" w:hAnsi="宋体"/>
                <w:szCs w:val="21"/>
              </w:rPr>
              <w:t>3</w:t>
            </w:r>
          </w:p>
        </w:tc>
        <w:tc>
          <w:tcPr>
            <w:tcW w:w="776" w:type="dxa"/>
            <w:vAlign w:val="center"/>
          </w:tcPr>
          <w:p>
            <w:pPr>
              <w:jc w:val="center"/>
              <w:rPr>
                <w:rFonts w:ascii="宋体" w:hAnsi="宋体"/>
                <w:szCs w:val="21"/>
              </w:rPr>
            </w:pPr>
            <w:r>
              <w:rPr>
                <w:rFonts w:hint="eastAsia" w:ascii="宋体" w:hAnsi="宋体"/>
                <w:szCs w:val="21"/>
              </w:rPr>
              <w:t>54</w:t>
            </w:r>
          </w:p>
        </w:tc>
        <w:tc>
          <w:tcPr>
            <w:tcW w:w="851" w:type="dxa"/>
            <w:vAlign w:val="center"/>
          </w:tcPr>
          <w:p>
            <w:pPr>
              <w:jc w:val="center"/>
              <w:rPr>
                <w:rFonts w:ascii="宋体" w:hAnsi="宋体"/>
                <w:szCs w:val="21"/>
              </w:rPr>
            </w:pPr>
            <w:r>
              <w:rPr>
                <w:rFonts w:hint="eastAsia" w:ascii="宋体" w:hAnsi="宋体"/>
                <w:szCs w:val="21"/>
              </w:rPr>
              <w:t>36</w:t>
            </w:r>
          </w:p>
        </w:tc>
        <w:tc>
          <w:tcPr>
            <w:tcW w:w="992" w:type="dxa"/>
            <w:vAlign w:val="center"/>
          </w:tcPr>
          <w:p>
            <w:pPr>
              <w:jc w:val="center"/>
              <w:rPr>
                <w:rFonts w:ascii="宋体" w:hAnsi="宋体"/>
                <w:szCs w:val="21"/>
              </w:rPr>
            </w:pPr>
            <w:r>
              <w:rPr>
                <w:rFonts w:hint="eastAsia" w:ascii="宋体" w:hAnsi="宋体"/>
                <w:szCs w:val="21"/>
              </w:rPr>
              <w:t>18</w:t>
            </w:r>
          </w:p>
        </w:tc>
        <w:tc>
          <w:tcPr>
            <w:tcW w:w="425" w:type="dxa"/>
            <w:vAlign w:val="center"/>
          </w:tcPr>
          <w:p>
            <w:pPr>
              <w:jc w:val="center"/>
              <w:rPr>
                <w:rFonts w:ascii="宋体" w:hAnsi="宋体"/>
                <w:szCs w:val="21"/>
              </w:rPr>
            </w:pPr>
            <w:r>
              <w:rPr>
                <w:rFonts w:hint="eastAsia" w:ascii="宋体" w:hAnsi="宋体"/>
                <w:szCs w:val="21"/>
              </w:rPr>
              <w:t>3</w:t>
            </w: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5"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924" w:type="dxa"/>
            <w:vAlign w:val="center"/>
          </w:tcPr>
          <w:p>
            <w:pPr>
              <w:jc w:val="center"/>
              <w:rPr>
                <w:rFonts w:ascii="宋体" w:hAnsi="宋体"/>
                <w:szCs w:val="21"/>
              </w:rPr>
            </w:pPr>
            <w:r>
              <w:rPr>
                <w:rFonts w:hint="eastAsia" w:ascii="宋体" w:hAnsi="宋体"/>
                <w:szCs w:val="21"/>
              </w:rPr>
              <w:t>考查（开卷+教学成果展示）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286" w:hRule="atLeast"/>
          <w:jc w:val="center"/>
        </w:trPr>
        <w:tc>
          <w:tcPr>
            <w:tcW w:w="411" w:type="dxa"/>
            <w:vMerge w:val="continue"/>
            <w:vAlign w:val="center"/>
          </w:tcPr>
          <w:p>
            <w:pPr>
              <w:jc w:val="center"/>
              <w:rPr>
                <w:rFonts w:ascii="宋体" w:hAnsi="宋体"/>
                <w:szCs w:val="21"/>
              </w:rPr>
            </w:pPr>
          </w:p>
        </w:tc>
        <w:tc>
          <w:tcPr>
            <w:tcW w:w="412" w:type="dxa"/>
            <w:gridSpan w:val="2"/>
            <w:vMerge w:val="continue"/>
            <w:vAlign w:val="center"/>
          </w:tcPr>
          <w:p>
            <w:pPr>
              <w:jc w:val="center"/>
              <w:rPr>
                <w:rFonts w:ascii="宋体" w:hAnsi="宋体"/>
                <w:szCs w:val="21"/>
              </w:rPr>
            </w:pPr>
          </w:p>
        </w:tc>
        <w:tc>
          <w:tcPr>
            <w:tcW w:w="585" w:type="dxa"/>
            <w:gridSpan w:val="3"/>
            <w:vAlign w:val="center"/>
          </w:tcPr>
          <w:p>
            <w:pPr>
              <w:jc w:val="center"/>
              <w:rPr>
                <w:rFonts w:ascii="宋体" w:hAnsi="宋体"/>
                <w:szCs w:val="21"/>
              </w:rPr>
            </w:pPr>
            <w:r>
              <w:rPr>
                <w:rFonts w:hint="eastAsia" w:ascii="宋体" w:hAnsi="宋体"/>
                <w:szCs w:val="21"/>
              </w:rPr>
              <w:t>4</w:t>
            </w:r>
          </w:p>
        </w:tc>
        <w:tc>
          <w:tcPr>
            <w:tcW w:w="810" w:type="dxa"/>
            <w:vAlign w:val="center"/>
          </w:tcPr>
          <w:p>
            <w:pPr>
              <w:jc w:val="center"/>
              <w:rPr>
                <w:rFonts w:ascii="宋体" w:hAnsi="宋体"/>
                <w:szCs w:val="21"/>
              </w:rPr>
            </w:pPr>
            <w:r>
              <w:rPr>
                <w:rFonts w:hint="eastAsia" w:ascii="宋体" w:hAnsi="宋体"/>
                <w:szCs w:val="21"/>
              </w:rPr>
              <w:t>0201180006</w:t>
            </w:r>
          </w:p>
        </w:tc>
        <w:tc>
          <w:tcPr>
            <w:tcW w:w="1260" w:type="dxa"/>
            <w:vAlign w:val="center"/>
          </w:tcPr>
          <w:p>
            <w:pPr>
              <w:jc w:val="center"/>
              <w:rPr>
                <w:rFonts w:ascii="宋体" w:hAnsi="宋体"/>
                <w:szCs w:val="21"/>
              </w:rPr>
            </w:pPr>
            <w:r>
              <w:rPr>
                <w:rFonts w:hint="eastAsia" w:ascii="宋体" w:hAnsi="宋体"/>
                <w:szCs w:val="21"/>
              </w:rPr>
              <w:t>毛泽东思想和中国特色社会主义理论体系概论</w:t>
            </w:r>
          </w:p>
        </w:tc>
        <w:tc>
          <w:tcPr>
            <w:tcW w:w="968" w:type="dxa"/>
            <w:vAlign w:val="center"/>
          </w:tcPr>
          <w:p>
            <w:pPr>
              <w:jc w:val="center"/>
              <w:rPr>
                <w:rFonts w:ascii="宋体" w:hAnsi="宋体"/>
                <w:szCs w:val="21"/>
              </w:rPr>
            </w:pPr>
            <w:r>
              <w:rPr>
                <w:rFonts w:hint="eastAsia" w:ascii="宋体" w:hAnsi="宋体"/>
                <w:szCs w:val="21"/>
              </w:rPr>
              <w:t>B</w:t>
            </w:r>
          </w:p>
        </w:tc>
        <w:tc>
          <w:tcPr>
            <w:tcW w:w="499" w:type="dxa"/>
            <w:vAlign w:val="center"/>
          </w:tcPr>
          <w:p>
            <w:pPr>
              <w:jc w:val="center"/>
              <w:rPr>
                <w:rFonts w:ascii="宋体" w:hAnsi="宋体"/>
                <w:szCs w:val="21"/>
              </w:rPr>
            </w:pPr>
            <w:r>
              <w:rPr>
                <w:rFonts w:hint="eastAsia" w:ascii="宋体" w:hAnsi="宋体"/>
                <w:szCs w:val="21"/>
              </w:rPr>
              <w:t>2</w:t>
            </w:r>
          </w:p>
        </w:tc>
        <w:tc>
          <w:tcPr>
            <w:tcW w:w="776" w:type="dxa"/>
            <w:vAlign w:val="center"/>
          </w:tcPr>
          <w:p>
            <w:pPr>
              <w:jc w:val="center"/>
              <w:rPr>
                <w:rFonts w:ascii="宋体" w:hAnsi="宋体"/>
                <w:szCs w:val="21"/>
              </w:rPr>
            </w:pPr>
            <w:r>
              <w:rPr>
                <w:rFonts w:hint="eastAsia" w:ascii="宋体" w:hAnsi="宋体"/>
                <w:szCs w:val="21"/>
              </w:rPr>
              <w:t>36</w:t>
            </w:r>
          </w:p>
        </w:tc>
        <w:tc>
          <w:tcPr>
            <w:tcW w:w="851" w:type="dxa"/>
            <w:vAlign w:val="center"/>
          </w:tcPr>
          <w:p>
            <w:pPr>
              <w:jc w:val="center"/>
              <w:rPr>
                <w:rFonts w:ascii="宋体" w:hAnsi="宋体"/>
                <w:szCs w:val="21"/>
              </w:rPr>
            </w:pPr>
            <w:r>
              <w:rPr>
                <w:rFonts w:hint="eastAsia" w:ascii="宋体" w:hAnsi="宋体"/>
                <w:szCs w:val="21"/>
              </w:rPr>
              <w:t>32</w:t>
            </w:r>
          </w:p>
        </w:tc>
        <w:tc>
          <w:tcPr>
            <w:tcW w:w="992" w:type="dxa"/>
            <w:vAlign w:val="center"/>
          </w:tcPr>
          <w:p>
            <w:pPr>
              <w:jc w:val="center"/>
              <w:rPr>
                <w:rFonts w:ascii="宋体" w:hAnsi="宋体"/>
                <w:szCs w:val="21"/>
              </w:rPr>
            </w:pPr>
            <w:r>
              <w:rPr>
                <w:rFonts w:hint="eastAsia" w:ascii="宋体" w:hAnsi="宋体"/>
                <w:szCs w:val="21"/>
              </w:rPr>
              <w:t>4</w:t>
            </w:r>
          </w:p>
        </w:tc>
        <w:tc>
          <w:tcPr>
            <w:tcW w:w="425" w:type="dxa"/>
            <w:vAlign w:val="center"/>
          </w:tcPr>
          <w:p>
            <w:pPr>
              <w:jc w:val="center"/>
              <w:rPr>
                <w:rFonts w:ascii="宋体" w:hAnsi="宋体"/>
                <w:szCs w:val="21"/>
              </w:rPr>
            </w:pPr>
          </w:p>
        </w:tc>
        <w:tc>
          <w:tcPr>
            <w:tcW w:w="426" w:type="dxa"/>
            <w:vAlign w:val="center"/>
          </w:tcPr>
          <w:p>
            <w:pPr>
              <w:jc w:val="center"/>
              <w:rPr>
                <w:rFonts w:ascii="宋体" w:hAnsi="宋体"/>
                <w:szCs w:val="21"/>
              </w:rPr>
            </w:pPr>
            <w:r>
              <w:rPr>
                <w:rFonts w:hint="eastAsia" w:ascii="宋体" w:hAnsi="宋体"/>
                <w:szCs w:val="21"/>
              </w:rPr>
              <w:t>2</w:t>
            </w: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5"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924" w:type="dxa"/>
            <w:vAlign w:val="center"/>
          </w:tcPr>
          <w:p>
            <w:pPr>
              <w:jc w:val="center"/>
              <w:rPr>
                <w:rFonts w:ascii="宋体" w:hAnsi="宋体"/>
                <w:szCs w:val="21"/>
              </w:rPr>
            </w:pPr>
            <w:r>
              <w:rPr>
                <w:rFonts w:hint="eastAsia" w:ascii="宋体" w:hAnsi="宋体"/>
                <w:szCs w:val="21"/>
              </w:rPr>
              <w:t>考试（闭卷+教学成果展示）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286" w:hRule="atLeast"/>
          <w:jc w:val="center"/>
        </w:trPr>
        <w:tc>
          <w:tcPr>
            <w:tcW w:w="411" w:type="dxa"/>
            <w:vMerge w:val="continue"/>
            <w:vAlign w:val="center"/>
          </w:tcPr>
          <w:p>
            <w:pPr>
              <w:jc w:val="center"/>
              <w:rPr>
                <w:rFonts w:ascii="宋体" w:hAnsi="宋体"/>
                <w:szCs w:val="21"/>
              </w:rPr>
            </w:pPr>
          </w:p>
        </w:tc>
        <w:tc>
          <w:tcPr>
            <w:tcW w:w="412" w:type="dxa"/>
            <w:gridSpan w:val="2"/>
            <w:vMerge w:val="continue"/>
            <w:vAlign w:val="center"/>
          </w:tcPr>
          <w:p>
            <w:pPr>
              <w:jc w:val="center"/>
              <w:rPr>
                <w:rFonts w:ascii="宋体" w:hAnsi="宋体"/>
                <w:szCs w:val="21"/>
              </w:rPr>
            </w:pPr>
          </w:p>
        </w:tc>
        <w:tc>
          <w:tcPr>
            <w:tcW w:w="585" w:type="dxa"/>
            <w:gridSpan w:val="3"/>
            <w:vMerge w:val="restart"/>
            <w:vAlign w:val="center"/>
          </w:tcPr>
          <w:p>
            <w:pPr>
              <w:jc w:val="center"/>
              <w:rPr>
                <w:rFonts w:ascii="宋体" w:hAnsi="宋体"/>
                <w:szCs w:val="21"/>
              </w:rPr>
            </w:pPr>
            <w:r>
              <w:rPr>
                <w:rFonts w:hint="eastAsia" w:ascii="宋体" w:hAnsi="宋体"/>
                <w:szCs w:val="21"/>
              </w:rPr>
              <w:t>5</w:t>
            </w:r>
          </w:p>
        </w:tc>
        <w:tc>
          <w:tcPr>
            <w:tcW w:w="810" w:type="dxa"/>
          </w:tcPr>
          <w:p>
            <w:pPr>
              <w:jc w:val="center"/>
              <w:rPr>
                <w:rFonts w:ascii="宋体" w:hAnsi="宋体"/>
                <w:szCs w:val="21"/>
              </w:rPr>
            </w:pPr>
            <w:r>
              <w:rPr>
                <w:rFonts w:hint="eastAsia" w:ascii="宋体" w:hAnsi="宋体"/>
                <w:szCs w:val="21"/>
              </w:rPr>
              <w:t>0201180013</w:t>
            </w:r>
          </w:p>
        </w:tc>
        <w:tc>
          <w:tcPr>
            <w:tcW w:w="1260" w:type="dxa"/>
          </w:tcPr>
          <w:p>
            <w:pPr>
              <w:jc w:val="center"/>
              <w:rPr>
                <w:rFonts w:ascii="宋体" w:hAnsi="宋体"/>
                <w:szCs w:val="21"/>
              </w:rPr>
            </w:pPr>
            <w:r>
              <w:rPr>
                <w:rFonts w:hint="eastAsia" w:ascii="宋体" w:hAnsi="宋体"/>
                <w:szCs w:val="21"/>
              </w:rPr>
              <w:t>习近平新时代中国特色社会主义思想概论（1）</w:t>
            </w:r>
          </w:p>
        </w:tc>
        <w:tc>
          <w:tcPr>
            <w:tcW w:w="968" w:type="dxa"/>
            <w:vAlign w:val="center"/>
          </w:tcPr>
          <w:p>
            <w:pPr>
              <w:jc w:val="center"/>
              <w:rPr>
                <w:rFonts w:ascii="宋体" w:hAnsi="宋体"/>
                <w:szCs w:val="21"/>
              </w:rPr>
            </w:pPr>
            <w:r>
              <w:rPr>
                <w:rFonts w:hint="eastAsia" w:ascii="宋体" w:hAnsi="宋体"/>
                <w:szCs w:val="21"/>
              </w:rPr>
              <w:t>B</w:t>
            </w:r>
          </w:p>
        </w:tc>
        <w:tc>
          <w:tcPr>
            <w:tcW w:w="499" w:type="dxa"/>
            <w:vAlign w:val="center"/>
          </w:tcPr>
          <w:p>
            <w:pPr>
              <w:jc w:val="center"/>
              <w:rPr>
                <w:rFonts w:ascii="宋体" w:hAnsi="宋体"/>
                <w:szCs w:val="21"/>
              </w:rPr>
            </w:pPr>
            <w:r>
              <w:rPr>
                <w:rFonts w:hint="eastAsia" w:ascii="宋体" w:hAnsi="宋体"/>
                <w:szCs w:val="21"/>
              </w:rPr>
              <w:t>1</w:t>
            </w:r>
          </w:p>
        </w:tc>
        <w:tc>
          <w:tcPr>
            <w:tcW w:w="776" w:type="dxa"/>
            <w:vAlign w:val="center"/>
          </w:tcPr>
          <w:p>
            <w:pPr>
              <w:jc w:val="center"/>
              <w:rPr>
                <w:rFonts w:ascii="宋体" w:hAnsi="宋体"/>
                <w:szCs w:val="21"/>
              </w:rPr>
            </w:pPr>
            <w:r>
              <w:rPr>
                <w:rFonts w:hint="eastAsia" w:ascii="宋体" w:hAnsi="宋体"/>
                <w:szCs w:val="21"/>
              </w:rPr>
              <w:t>18</w:t>
            </w:r>
          </w:p>
        </w:tc>
        <w:tc>
          <w:tcPr>
            <w:tcW w:w="851" w:type="dxa"/>
            <w:vAlign w:val="center"/>
          </w:tcPr>
          <w:p>
            <w:pPr>
              <w:jc w:val="center"/>
              <w:rPr>
                <w:rFonts w:ascii="宋体" w:hAnsi="宋体"/>
                <w:szCs w:val="21"/>
              </w:rPr>
            </w:pPr>
            <w:r>
              <w:rPr>
                <w:rFonts w:hint="eastAsia" w:ascii="宋体" w:hAnsi="宋体"/>
                <w:szCs w:val="21"/>
              </w:rPr>
              <w:t>16</w:t>
            </w:r>
          </w:p>
        </w:tc>
        <w:tc>
          <w:tcPr>
            <w:tcW w:w="992" w:type="dxa"/>
            <w:vAlign w:val="center"/>
          </w:tcPr>
          <w:p>
            <w:pPr>
              <w:jc w:val="center"/>
              <w:rPr>
                <w:rFonts w:ascii="宋体" w:hAnsi="宋体"/>
                <w:szCs w:val="21"/>
              </w:rPr>
            </w:pPr>
            <w:r>
              <w:rPr>
                <w:rFonts w:hint="eastAsia" w:ascii="宋体" w:hAnsi="宋体"/>
                <w:szCs w:val="21"/>
              </w:rPr>
              <w:t>2</w:t>
            </w:r>
          </w:p>
        </w:tc>
        <w:tc>
          <w:tcPr>
            <w:tcW w:w="425" w:type="dxa"/>
          </w:tcPr>
          <w:p>
            <w:pPr>
              <w:jc w:val="center"/>
              <w:rPr>
                <w:rFonts w:ascii="宋体" w:hAnsi="宋体"/>
                <w:szCs w:val="21"/>
              </w:rPr>
            </w:pPr>
          </w:p>
        </w:tc>
        <w:tc>
          <w:tcPr>
            <w:tcW w:w="426" w:type="dxa"/>
          </w:tcPr>
          <w:p>
            <w:pPr>
              <w:jc w:val="center"/>
              <w:rPr>
                <w:rFonts w:ascii="宋体" w:hAnsi="宋体"/>
                <w:szCs w:val="21"/>
              </w:rPr>
            </w:pPr>
          </w:p>
        </w:tc>
        <w:tc>
          <w:tcPr>
            <w:tcW w:w="426" w:type="dxa"/>
          </w:tcPr>
          <w:p>
            <w:pPr>
              <w:jc w:val="center"/>
              <w:rPr>
                <w:rFonts w:ascii="宋体" w:hAnsi="宋体"/>
                <w:szCs w:val="21"/>
              </w:rPr>
            </w:pPr>
            <w:r>
              <w:rPr>
                <w:rFonts w:hint="eastAsia" w:ascii="宋体" w:hAnsi="宋体"/>
                <w:szCs w:val="21"/>
              </w:rPr>
              <w:t>1</w:t>
            </w:r>
          </w:p>
        </w:tc>
        <w:tc>
          <w:tcPr>
            <w:tcW w:w="426" w:type="dxa"/>
          </w:tcPr>
          <w:p>
            <w:pPr>
              <w:jc w:val="center"/>
              <w:rPr>
                <w:rFonts w:ascii="宋体" w:hAnsi="宋体"/>
                <w:szCs w:val="21"/>
              </w:rPr>
            </w:pPr>
          </w:p>
        </w:tc>
        <w:tc>
          <w:tcPr>
            <w:tcW w:w="425" w:type="dxa"/>
          </w:tcPr>
          <w:p>
            <w:pPr>
              <w:jc w:val="center"/>
              <w:rPr>
                <w:rFonts w:ascii="宋体" w:hAnsi="宋体"/>
                <w:szCs w:val="21"/>
              </w:rPr>
            </w:pPr>
          </w:p>
        </w:tc>
        <w:tc>
          <w:tcPr>
            <w:tcW w:w="426" w:type="dxa"/>
          </w:tcPr>
          <w:p>
            <w:pPr>
              <w:jc w:val="center"/>
              <w:rPr>
                <w:rFonts w:ascii="宋体" w:hAnsi="宋体"/>
                <w:szCs w:val="21"/>
              </w:rPr>
            </w:pPr>
          </w:p>
        </w:tc>
        <w:tc>
          <w:tcPr>
            <w:tcW w:w="924" w:type="dxa"/>
          </w:tcPr>
          <w:p>
            <w:pPr>
              <w:jc w:val="center"/>
              <w:rPr>
                <w:rFonts w:ascii="宋体" w:hAnsi="宋体"/>
                <w:szCs w:val="21"/>
              </w:rPr>
            </w:pPr>
            <w:r>
              <w:rPr>
                <w:rFonts w:hint="eastAsia" w:ascii="宋体" w:hAnsi="宋体"/>
                <w:szCs w:val="21"/>
              </w:rPr>
              <w:t>考查（开卷+课程论文）</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286" w:hRule="atLeast"/>
          <w:jc w:val="center"/>
        </w:trPr>
        <w:tc>
          <w:tcPr>
            <w:tcW w:w="411" w:type="dxa"/>
            <w:vMerge w:val="continue"/>
            <w:vAlign w:val="center"/>
          </w:tcPr>
          <w:p>
            <w:pPr>
              <w:jc w:val="center"/>
              <w:rPr>
                <w:rFonts w:ascii="宋体" w:hAnsi="宋体"/>
                <w:szCs w:val="21"/>
              </w:rPr>
            </w:pPr>
          </w:p>
        </w:tc>
        <w:tc>
          <w:tcPr>
            <w:tcW w:w="412" w:type="dxa"/>
            <w:gridSpan w:val="2"/>
            <w:vMerge w:val="continue"/>
            <w:vAlign w:val="center"/>
          </w:tcPr>
          <w:p>
            <w:pPr>
              <w:jc w:val="center"/>
              <w:rPr>
                <w:rFonts w:ascii="宋体" w:hAnsi="宋体"/>
                <w:szCs w:val="21"/>
              </w:rPr>
            </w:pPr>
          </w:p>
        </w:tc>
        <w:tc>
          <w:tcPr>
            <w:tcW w:w="585" w:type="dxa"/>
            <w:gridSpan w:val="3"/>
            <w:vMerge w:val="continue"/>
            <w:vAlign w:val="center"/>
          </w:tcPr>
          <w:p>
            <w:pPr>
              <w:jc w:val="center"/>
              <w:rPr>
                <w:rFonts w:ascii="宋体" w:hAnsi="宋体"/>
                <w:szCs w:val="21"/>
              </w:rPr>
            </w:pPr>
          </w:p>
        </w:tc>
        <w:tc>
          <w:tcPr>
            <w:tcW w:w="810" w:type="dxa"/>
          </w:tcPr>
          <w:p>
            <w:pPr>
              <w:jc w:val="center"/>
              <w:rPr>
                <w:rFonts w:ascii="宋体" w:hAnsi="宋体"/>
                <w:szCs w:val="21"/>
              </w:rPr>
            </w:pPr>
            <w:r>
              <w:rPr>
                <w:rFonts w:hint="eastAsia" w:ascii="宋体" w:hAnsi="宋体"/>
                <w:szCs w:val="21"/>
              </w:rPr>
              <w:t>0201180062</w:t>
            </w:r>
          </w:p>
        </w:tc>
        <w:tc>
          <w:tcPr>
            <w:tcW w:w="1260" w:type="dxa"/>
          </w:tcPr>
          <w:p>
            <w:pPr>
              <w:jc w:val="center"/>
              <w:rPr>
                <w:rFonts w:ascii="宋体" w:hAnsi="宋体"/>
                <w:szCs w:val="21"/>
              </w:rPr>
            </w:pPr>
            <w:r>
              <w:rPr>
                <w:rFonts w:hint="eastAsia" w:ascii="宋体" w:hAnsi="宋体"/>
                <w:szCs w:val="21"/>
              </w:rPr>
              <w:t>习近平新时代中国特色社会主义思想概论（2）</w:t>
            </w:r>
          </w:p>
        </w:tc>
        <w:tc>
          <w:tcPr>
            <w:tcW w:w="968" w:type="dxa"/>
            <w:vAlign w:val="center"/>
          </w:tcPr>
          <w:p>
            <w:pPr>
              <w:jc w:val="center"/>
              <w:rPr>
                <w:rFonts w:ascii="宋体" w:hAnsi="宋体"/>
                <w:szCs w:val="21"/>
              </w:rPr>
            </w:pPr>
            <w:r>
              <w:rPr>
                <w:rFonts w:hint="eastAsia" w:ascii="宋体" w:hAnsi="宋体"/>
                <w:szCs w:val="21"/>
              </w:rPr>
              <w:t>B</w:t>
            </w:r>
          </w:p>
        </w:tc>
        <w:tc>
          <w:tcPr>
            <w:tcW w:w="499" w:type="dxa"/>
            <w:vAlign w:val="center"/>
          </w:tcPr>
          <w:p>
            <w:pPr>
              <w:jc w:val="center"/>
              <w:rPr>
                <w:rFonts w:ascii="宋体" w:hAnsi="宋体"/>
                <w:szCs w:val="21"/>
              </w:rPr>
            </w:pPr>
            <w:r>
              <w:rPr>
                <w:rFonts w:hint="eastAsia" w:ascii="宋体" w:hAnsi="宋体"/>
                <w:szCs w:val="21"/>
              </w:rPr>
              <w:t>2</w:t>
            </w:r>
          </w:p>
        </w:tc>
        <w:tc>
          <w:tcPr>
            <w:tcW w:w="776" w:type="dxa"/>
            <w:vAlign w:val="center"/>
          </w:tcPr>
          <w:p>
            <w:pPr>
              <w:jc w:val="center"/>
              <w:rPr>
                <w:rFonts w:ascii="宋体" w:hAnsi="宋体"/>
                <w:szCs w:val="21"/>
              </w:rPr>
            </w:pPr>
            <w:r>
              <w:rPr>
                <w:rFonts w:hint="eastAsia" w:ascii="宋体" w:hAnsi="宋体"/>
                <w:szCs w:val="21"/>
              </w:rPr>
              <w:t>36</w:t>
            </w:r>
          </w:p>
        </w:tc>
        <w:tc>
          <w:tcPr>
            <w:tcW w:w="851" w:type="dxa"/>
            <w:vAlign w:val="center"/>
          </w:tcPr>
          <w:p>
            <w:pPr>
              <w:jc w:val="center"/>
              <w:rPr>
                <w:rFonts w:ascii="宋体" w:hAnsi="宋体"/>
                <w:szCs w:val="21"/>
              </w:rPr>
            </w:pPr>
            <w:r>
              <w:rPr>
                <w:rFonts w:hint="eastAsia" w:ascii="宋体" w:hAnsi="宋体"/>
                <w:szCs w:val="21"/>
              </w:rPr>
              <w:t>32</w:t>
            </w:r>
          </w:p>
        </w:tc>
        <w:tc>
          <w:tcPr>
            <w:tcW w:w="992" w:type="dxa"/>
            <w:vAlign w:val="center"/>
          </w:tcPr>
          <w:p>
            <w:pPr>
              <w:jc w:val="center"/>
              <w:rPr>
                <w:rFonts w:ascii="宋体" w:hAnsi="宋体"/>
                <w:szCs w:val="21"/>
              </w:rPr>
            </w:pPr>
            <w:r>
              <w:rPr>
                <w:rFonts w:hint="eastAsia" w:ascii="宋体" w:hAnsi="宋体"/>
                <w:szCs w:val="21"/>
              </w:rPr>
              <w:t>4</w:t>
            </w:r>
          </w:p>
        </w:tc>
        <w:tc>
          <w:tcPr>
            <w:tcW w:w="425" w:type="dxa"/>
          </w:tcPr>
          <w:p>
            <w:pPr>
              <w:jc w:val="center"/>
              <w:rPr>
                <w:rFonts w:ascii="宋体" w:hAnsi="宋体"/>
                <w:szCs w:val="21"/>
              </w:rPr>
            </w:pPr>
          </w:p>
        </w:tc>
        <w:tc>
          <w:tcPr>
            <w:tcW w:w="426" w:type="dxa"/>
          </w:tcPr>
          <w:p>
            <w:pPr>
              <w:jc w:val="center"/>
              <w:rPr>
                <w:rFonts w:ascii="宋体" w:hAnsi="宋体"/>
                <w:szCs w:val="21"/>
              </w:rPr>
            </w:pPr>
          </w:p>
        </w:tc>
        <w:tc>
          <w:tcPr>
            <w:tcW w:w="426" w:type="dxa"/>
          </w:tcPr>
          <w:p>
            <w:pPr>
              <w:jc w:val="center"/>
              <w:rPr>
                <w:rFonts w:ascii="宋体" w:hAnsi="宋体"/>
                <w:szCs w:val="21"/>
              </w:rPr>
            </w:pPr>
          </w:p>
        </w:tc>
        <w:tc>
          <w:tcPr>
            <w:tcW w:w="426" w:type="dxa"/>
          </w:tcPr>
          <w:p>
            <w:pPr>
              <w:jc w:val="center"/>
              <w:rPr>
                <w:rFonts w:ascii="宋体" w:hAnsi="宋体"/>
                <w:szCs w:val="21"/>
              </w:rPr>
            </w:pPr>
            <w:r>
              <w:rPr>
                <w:rFonts w:hint="eastAsia" w:ascii="宋体" w:hAnsi="宋体"/>
                <w:szCs w:val="21"/>
              </w:rPr>
              <w:t>2</w:t>
            </w:r>
          </w:p>
        </w:tc>
        <w:tc>
          <w:tcPr>
            <w:tcW w:w="425" w:type="dxa"/>
          </w:tcPr>
          <w:p>
            <w:pPr>
              <w:jc w:val="center"/>
              <w:rPr>
                <w:rFonts w:ascii="宋体" w:hAnsi="宋体"/>
                <w:szCs w:val="21"/>
              </w:rPr>
            </w:pPr>
          </w:p>
        </w:tc>
        <w:tc>
          <w:tcPr>
            <w:tcW w:w="426" w:type="dxa"/>
          </w:tcPr>
          <w:p>
            <w:pPr>
              <w:jc w:val="center"/>
              <w:rPr>
                <w:rFonts w:ascii="宋体" w:hAnsi="宋体"/>
                <w:szCs w:val="21"/>
              </w:rPr>
            </w:pPr>
          </w:p>
        </w:tc>
        <w:tc>
          <w:tcPr>
            <w:tcW w:w="924" w:type="dxa"/>
          </w:tcPr>
          <w:p>
            <w:pPr>
              <w:jc w:val="center"/>
              <w:rPr>
                <w:rFonts w:ascii="宋体" w:hAnsi="宋体"/>
                <w:szCs w:val="21"/>
              </w:rPr>
            </w:pPr>
            <w:r>
              <w:rPr>
                <w:rFonts w:hint="eastAsia" w:ascii="宋体" w:hAnsi="宋体"/>
                <w:szCs w:val="21"/>
              </w:rPr>
              <w:t>考查（开卷+课程论文）</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286" w:hRule="atLeast"/>
          <w:jc w:val="center"/>
        </w:trPr>
        <w:tc>
          <w:tcPr>
            <w:tcW w:w="411" w:type="dxa"/>
            <w:vMerge w:val="continue"/>
            <w:vAlign w:val="center"/>
          </w:tcPr>
          <w:p>
            <w:pPr>
              <w:jc w:val="center"/>
              <w:rPr>
                <w:rFonts w:ascii="宋体" w:hAnsi="宋体"/>
                <w:szCs w:val="21"/>
              </w:rPr>
            </w:pPr>
          </w:p>
        </w:tc>
        <w:tc>
          <w:tcPr>
            <w:tcW w:w="412" w:type="dxa"/>
            <w:gridSpan w:val="2"/>
            <w:vMerge w:val="continue"/>
            <w:vAlign w:val="center"/>
          </w:tcPr>
          <w:p>
            <w:pPr>
              <w:jc w:val="center"/>
              <w:rPr>
                <w:rFonts w:ascii="宋体" w:hAnsi="宋体"/>
                <w:szCs w:val="21"/>
              </w:rPr>
            </w:pPr>
          </w:p>
        </w:tc>
        <w:tc>
          <w:tcPr>
            <w:tcW w:w="585" w:type="dxa"/>
            <w:gridSpan w:val="3"/>
            <w:vAlign w:val="center"/>
          </w:tcPr>
          <w:p>
            <w:pPr>
              <w:jc w:val="center"/>
              <w:rPr>
                <w:rFonts w:ascii="宋体" w:hAnsi="宋体"/>
                <w:szCs w:val="21"/>
              </w:rPr>
            </w:pPr>
            <w:r>
              <w:rPr>
                <w:rFonts w:hint="eastAsia" w:ascii="宋体" w:hAnsi="宋体"/>
                <w:szCs w:val="21"/>
              </w:rPr>
              <w:t>6</w:t>
            </w:r>
          </w:p>
        </w:tc>
        <w:tc>
          <w:tcPr>
            <w:tcW w:w="810" w:type="dxa"/>
            <w:vAlign w:val="center"/>
          </w:tcPr>
          <w:p>
            <w:pPr>
              <w:jc w:val="center"/>
              <w:rPr>
                <w:rFonts w:ascii="宋体" w:hAnsi="宋体"/>
                <w:szCs w:val="21"/>
              </w:rPr>
            </w:pPr>
            <w:r>
              <w:rPr>
                <w:rFonts w:hint="eastAsia" w:ascii="宋体" w:hAnsi="宋体"/>
                <w:szCs w:val="21"/>
              </w:rPr>
              <w:t>0201180007-12</w:t>
            </w:r>
          </w:p>
        </w:tc>
        <w:tc>
          <w:tcPr>
            <w:tcW w:w="1260" w:type="dxa"/>
            <w:vAlign w:val="center"/>
          </w:tcPr>
          <w:p>
            <w:pPr>
              <w:jc w:val="center"/>
              <w:rPr>
                <w:rFonts w:ascii="宋体" w:hAnsi="宋体"/>
                <w:szCs w:val="21"/>
              </w:rPr>
            </w:pPr>
            <w:r>
              <w:rPr>
                <w:rFonts w:hint="eastAsia" w:ascii="宋体" w:hAnsi="宋体"/>
                <w:szCs w:val="21"/>
              </w:rPr>
              <w:t>形势与政策（1）-（6）</w:t>
            </w:r>
          </w:p>
        </w:tc>
        <w:tc>
          <w:tcPr>
            <w:tcW w:w="968" w:type="dxa"/>
            <w:vAlign w:val="center"/>
          </w:tcPr>
          <w:p>
            <w:pPr>
              <w:jc w:val="center"/>
              <w:rPr>
                <w:rFonts w:ascii="宋体" w:hAnsi="宋体"/>
                <w:szCs w:val="21"/>
              </w:rPr>
            </w:pPr>
            <w:r>
              <w:rPr>
                <w:rFonts w:hint="eastAsia" w:ascii="宋体" w:hAnsi="宋体"/>
                <w:szCs w:val="21"/>
              </w:rPr>
              <w:t>A</w:t>
            </w:r>
          </w:p>
        </w:tc>
        <w:tc>
          <w:tcPr>
            <w:tcW w:w="499" w:type="dxa"/>
            <w:vAlign w:val="center"/>
          </w:tcPr>
          <w:p>
            <w:pPr>
              <w:jc w:val="center"/>
              <w:rPr>
                <w:rFonts w:ascii="宋体" w:hAnsi="宋体"/>
                <w:szCs w:val="21"/>
              </w:rPr>
            </w:pPr>
            <w:r>
              <w:rPr>
                <w:rFonts w:hint="eastAsia" w:ascii="宋体" w:hAnsi="宋体"/>
                <w:szCs w:val="21"/>
              </w:rPr>
              <w:t>1</w:t>
            </w:r>
          </w:p>
        </w:tc>
        <w:tc>
          <w:tcPr>
            <w:tcW w:w="776" w:type="dxa"/>
            <w:vAlign w:val="center"/>
          </w:tcPr>
          <w:p>
            <w:pPr>
              <w:jc w:val="center"/>
              <w:rPr>
                <w:rFonts w:ascii="宋体" w:hAnsi="宋体"/>
                <w:szCs w:val="21"/>
              </w:rPr>
            </w:pPr>
            <w:r>
              <w:rPr>
                <w:rFonts w:hint="eastAsia" w:ascii="宋体" w:hAnsi="宋体"/>
                <w:szCs w:val="21"/>
              </w:rPr>
              <w:t>48</w:t>
            </w:r>
          </w:p>
        </w:tc>
        <w:tc>
          <w:tcPr>
            <w:tcW w:w="851" w:type="dxa"/>
            <w:vAlign w:val="center"/>
          </w:tcPr>
          <w:p>
            <w:pPr>
              <w:jc w:val="center"/>
              <w:rPr>
                <w:rFonts w:ascii="宋体" w:hAnsi="宋体"/>
                <w:szCs w:val="21"/>
              </w:rPr>
            </w:pPr>
            <w:r>
              <w:rPr>
                <w:rFonts w:hint="eastAsia" w:ascii="宋体" w:hAnsi="宋体"/>
                <w:szCs w:val="21"/>
              </w:rPr>
              <w:t>48</w:t>
            </w:r>
          </w:p>
        </w:tc>
        <w:tc>
          <w:tcPr>
            <w:tcW w:w="992" w:type="dxa"/>
            <w:vAlign w:val="center"/>
          </w:tcPr>
          <w:p>
            <w:pPr>
              <w:jc w:val="center"/>
              <w:rPr>
                <w:rFonts w:ascii="宋体" w:hAnsi="宋体"/>
                <w:szCs w:val="21"/>
              </w:rPr>
            </w:pPr>
            <w:r>
              <w:rPr>
                <w:rFonts w:hint="eastAsia" w:ascii="宋体" w:hAnsi="宋体"/>
                <w:szCs w:val="21"/>
              </w:rPr>
              <w:t>0</w:t>
            </w:r>
          </w:p>
        </w:tc>
        <w:tc>
          <w:tcPr>
            <w:tcW w:w="425" w:type="dxa"/>
            <w:vAlign w:val="center"/>
          </w:tcPr>
          <w:p>
            <w:pPr>
              <w:jc w:val="center"/>
              <w:rPr>
                <w:rFonts w:ascii="宋体" w:hAnsi="宋体"/>
                <w:szCs w:val="21"/>
              </w:rPr>
            </w:pPr>
            <w:r>
              <w:rPr>
                <w:rFonts w:hint="eastAsia" w:ascii="宋体" w:hAnsi="宋体"/>
                <w:szCs w:val="21"/>
              </w:rPr>
              <w:t>Δ</w:t>
            </w:r>
          </w:p>
        </w:tc>
        <w:tc>
          <w:tcPr>
            <w:tcW w:w="426" w:type="dxa"/>
            <w:vAlign w:val="center"/>
          </w:tcPr>
          <w:p>
            <w:pPr>
              <w:jc w:val="center"/>
              <w:rPr>
                <w:rFonts w:ascii="宋体" w:hAnsi="宋体"/>
                <w:szCs w:val="21"/>
              </w:rPr>
            </w:pPr>
            <w:r>
              <w:rPr>
                <w:rFonts w:hint="eastAsia" w:ascii="宋体" w:hAnsi="宋体"/>
                <w:szCs w:val="21"/>
              </w:rPr>
              <w:t>Δ</w:t>
            </w:r>
          </w:p>
        </w:tc>
        <w:tc>
          <w:tcPr>
            <w:tcW w:w="426" w:type="dxa"/>
            <w:vAlign w:val="center"/>
          </w:tcPr>
          <w:p>
            <w:pPr>
              <w:jc w:val="center"/>
              <w:rPr>
                <w:rFonts w:ascii="宋体" w:hAnsi="宋体"/>
                <w:szCs w:val="21"/>
              </w:rPr>
            </w:pPr>
            <w:r>
              <w:rPr>
                <w:rFonts w:hint="eastAsia" w:ascii="宋体" w:hAnsi="宋体"/>
                <w:szCs w:val="21"/>
              </w:rPr>
              <w:t>Δ</w:t>
            </w:r>
          </w:p>
        </w:tc>
        <w:tc>
          <w:tcPr>
            <w:tcW w:w="426" w:type="dxa"/>
            <w:vAlign w:val="center"/>
          </w:tcPr>
          <w:p>
            <w:pPr>
              <w:jc w:val="center"/>
              <w:rPr>
                <w:rFonts w:ascii="宋体" w:hAnsi="宋体"/>
                <w:szCs w:val="21"/>
              </w:rPr>
            </w:pPr>
            <w:r>
              <w:rPr>
                <w:rFonts w:hint="eastAsia" w:ascii="宋体" w:hAnsi="宋体"/>
                <w:szCs w:val="21"/>
              </w:rPr>
              <w:t>Δ</w:t>
            </w:r>
          </w:p>
        </w:tc>
        <w:tc>
          <w:tcPr>
            <w:tcW w:w="425" w:type="dxa"/>
            <w:vAlign w:val="center"/>
          </w:tcPr>
          <w:p>
            <w:pPr>
              <w:jc w:val="center"/>
              <w:rPr>
                <w:rFonts w:ascii="宋体" w:hAnsi="宋体"/>
                <w:szCs w:val="21"/>
              </w:rPr>
            </w:pPr>
            <w:r>
              <w:rPr>
                <w:rFonts w:hint="eastAsia" w:ascii="宋体" w:hAnsi="宋体"/>
                <w:szCs w:val="21"/>
              </w:rPr>
              <w:t>Δ</w:t>
            </w:r>
          </w:p>
        </w:tc>
        <w:tc>
          <w:tcPr>
            <w:tcW w:w="426" w:type="dxa"/>
            <w:vAlign w:val="center"/>
          </w:tcPr>
          <w:p>
            <w:pPr>
              <w:jc w:val="center"/>
              <w:rPr>
                <w:rFonts w:ascii="宋体" w:hAnsi="宋体"/>
                <w:szCs w:val="21"/>
              </w:rPr>
            </w:pPr>
            <w:r>
              <w:rPr>
                <w:rFonts w:hint="eastAsia" w:ascii="宋体" w:hAnsi="宋体"/>
                <w:szCs w:val="21"/>
              </w:rPr>
              <w:t>Δ</w:t>
            </w:r>
          </w:p>
        </w:tc>
        <w:tc>
          <w:tcPr>
            <w:tcW w:w="924" w:type="dxa"/>
            <w:vAlign w:val="center"/>
          </w:tcPr>
          <w:p>
            <w:pPr>
              <w:jc w:val="center"/>
              <w:rPr>
                <w:rFonts w:ascii="宋体" w:hAnsi="宋体"/>
                <w:szCs w:val="21"/>
              </w:rPr>
            </w:pPr>
            <w:r>
              <w:rPr>
                <w:rFonts w:hint="eastAsia" w:ascii="宋体" w:hAnsi="宋体"/>
                <w:szCs w:val="21"/>
              </w:rPr>
              <w:t>考查（开卷）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286" w:hRule="atLeast"/>
          <w:jc w:val="center"/>
        </w:trPr>
        <w:tc>
          <w:tcPr>
            <w:tcW w:w="411" w:type="dxa"/>
            <w:vMerge w:val="continue"/>
            <w:vAlign w:val="center"/>
          </w:tcPr>
          <w:p>
            <w:pPr>
              <w:jc w:val="center"/>
              <w:rPr>
                <w:rFonts w:ascii="宋体" w:hAnsi="宋体"/>
                <w:szCs w:val="21"/>
              </w:rPr>
            </w:pPr>
          </w:p>
        </w:tc>
        <w:tc>
          <w:tcPr>
            <w:tcW w:w="412" w:type="dxa"/>
            <w:gridSpan w:val="2"/>
            <w:vMerge w:val="continue"/>
            <w:vAlign w:val="center"/>
          </w:tcPr>
          <w:p>
            <w:pPr>
              <w:jc w:val="center"/>
              <w:rPr>
                <w:rFonts w:ascii="宋体" w:hAnsi="宋体"/>
                <w:szCs w:val="21"/>
              </w:rPr>
            </w:pPr>
          </w:p>
        </w:tc>
        <w:tc>
          <w:tcPr>
            <w:tcW w:w="578" w:type="dxa"/>
            <w:gridSpan w:val="2"/>
            <w:vMerge w:val="restart"/>
            <w:vAlign w:val="center"/>
          </w:tcPr>
          <w:p>
            <w:pPr>
              <w:jc w:val="center"/>
              <w:rPr>
                <w:rFonts w:ascii="宋体" w:hAnsi="宋体"/>
                <w:szCs w:val="21"/>
              </w:rPr>
            </w:pPr>
            <w:r>
              <w:rPr>
                <w:rFonts w:hint="eastAsia" w:ascii="宋体" w:hAnsi="宋体"/>
                <w:szCs w:val="21"/>
              </w:rPr>
              <w:t>7</w:t>
            </w:r>
          </w:p>
        </w:tc>
        <w:tc>
          <w:tcPr>
            <w:tcW w:w="817" w:type="dxa"/>
            <w:gridSpan w:val="2"/>
            <w:vAlign w:val="center"/>
          </w:tcPr>
          <w:p>
            <w:pPr>
              <w:jc w:val="center"/>
              <w:rPr>
                <w:rFonts w:ascii="宋体" w:hAnsi="宋体"/>
                <w:szCs w:val="21"/>
              </w:rPr>
            </w:pPr>
            <w:r>
              <w:rPr>
                <w:rFonts w:hint="eastAsia" w:ascii="宋体" w:hAnsi="宋体"/>
                <w:szCs w:val="21"/>
              </w:rPr>
              <w:t>0201180014</w:t>
            </w:r>
          </w:p>
        </w:tc>
        <w:tc>
          <w:tcPr>
            <w:tcW w:w="1260" w:type="dxa"/>
            <w:vAlign w:val="center"/>
          </w:tcPr>
          <w:p>
            <w:pPr>
              <w:jc w:val="center"/>
              <w:rPr>
                <w:rFonts w:ascii="宋体" w:hAnsi="宋体"/>
                <w:szCs w:val="21"/>
              </w:rPr>
            </w:pPr>
            <w:r>
              <w:rPr>
                <w:rFonts w:hint="eastAsia" w:ascii="宋体" w:hAnsi="宋体"/>
                <w:szCs w:val="21"/>
              </w:rPr>
              <w:t>大学体育（1）</w:t>
            </w:r>
          </w:p>
        </w:tc>
        <w:tc>
          <w:tcPr>
            <w:tcW w:w="968" w:type="dxa"/>
            <w:vAlign w:val="center"/>
          </w:tcPr>
          <w:p>
            <w:pPr>
              <w:jc w:val="center"/>
              <w:rPr>
                <w:rFonts w:ascii="宋体" w:hAnsi="宋体"/>
                <w:szCs w:val="21"/>
              </w:rPr>
            </w:pPr>
            <w:r>
              <w:rPr>
                <w:rFonts w:hint="eastAsia" w:ascii="宋体" w:hAnsi="宋体"/>
                <w:szCs w:val="21"/>
              </w:rPr>
              <w:t>B</w:t>
            </w:r>
          </w:p>
        </w:tc>
        <w:tc>
          <w:tcPr>
            <w:tcW w:w="499" w:type="dxa"/>
            <w:vAlign w:val="center"/>
          </w:tcPr>
          <w:p>
            <w:pPr>
              <w:jc w:val="center"/>
              <w:rPr>
                <w:rFonts w:ascii="宋体" w:hAnsi="宋体"/>
                <w:szCs w:val="21"/>
              </w:rPr>
            </w:pPr>
            <w:r>
              <w:rPr>
                <w:rFonts w:hint="eastAsia" w:ascii="宋体" w:hAnsi="宋体"/>
                <w:szCs w:val="21"/>
              </w:rPr>
              <w:t>2</w:t>
            </w:r>
          </w:p>
        </w:tc>
        <w:tc>
          <w:tcPr>
            <w:tcW w:w="776" w:type="dxa"/>
            <w:vAlign w:val="center"/>
          </w:tcPr>
          <w:p>
            <w:pPr>
              <w:jc w:val="center"/>
              <w:rPr>
                <w:rFonts w:ascii="宋体" w:hAnsi="宋体"/>
                <w:szCs w:val="21"/>
              </w:rPr>
            </w:pPr>
            <w:r>
              <w:rPr>
                <w:rFonts w:hint="eastAsia" w:ascii="宋体" w:hAnsi="宋体"/>
                <w:szCs w:val="21"/>
              </w:rPr>
              <w:t>36</w:t>
            </w:r>
          </w:p>
        </w:tc>
        <w:tc>
          <w:tcPr>
            <w:tcW w:w="851" w:type="dxa"/>
            <w:vAlign w:val="center"/>
          </w:tcPr>
          <w:p>
            <w:pPr>
              <w:jc w:val="center"/>
              <w:rPr>
                <w:rFonts w:ascii="宋体" w:hAnsi="宋体"/>
                <w:szCs w:val="21"/>
              </w:rPr>
            </w:pPr>
            <w:r>
              <w:rPr>
                <w:rFonts w:hint="eastAsia" w:ascii="宋体" w:hAnsi="宋体"/>
                <w:szCs w:val="21"/>
              </w:rPr>
              <w:t>6</w:t>
            </w:r>
          </w:p>
        </w:tc>
        <w:tc>
          <w:tcPr>
            <w:tcW w:w="992" w:type="dxa"/>
            <w:vAlign w:val="center"/>
          </w:tcPr>
          <w:p>
            <w:pPr>
              <w:jc w:val="center"/>
              <w:rPr>
                <w:rFonts w:ascii="宋体" w:hAnsi="宋体"/>
                <w:szCs w:val="21"/>
              </w:rPr>
            </w:pPr>
            <w:r>
              <w:rPr>
                <w:rFonts w:hint="eastAsia" w:ascii="宋体" w:hAnsi="宋体"/>
                <w:szCs w:val="21"/>
              </w:rPr>
              <w:t>30</w:t>
            </w:r>
          </w:p>
        </w:tc>
        <w:tc>
          <w:tcPr>
            <w:tcW w:w="425" w:type="dxa"/>
            <w:vAlign w:val="center"/>
          </w:tcPr>
          <w:p>
            <w:pPr>
              <w:jc w:val="center"/>
              <w:rPr>
                <w:rFonts w:ascii="宋体" w:hAnsi="宋体"/>
                <w:szCs w:val="21"/>
              </w:rPr>
            </w:pPr>
            <w:r>
              <w:rPr>
                <w:rFonts w:hint="eastAsia" w:ascii="宋体" w:hAnsi="宋体"/>
                <w:szCs w:val="21"/>
              </w:rPr>
              <w:t>2</w:t>
            </w: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5"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924" w:type="dxa"/>
            <w:vAlign w:val="center"/>
          </w:tcPr>
          <w:p>
            <w:pPr>
              <w:jc w:val="center"/>
              <w:rPr>
                <w:rFonts w:ascii="宋体" w:hAnsi="宋体"/>
                <w:szCs w:val="21"/>
              </w:rPr>
            </w:pPr>
            <w:r>
              <w:rPr>
                <w:rFonts w:hint="eastAsia" w:ascii="宋体" w:hAnsi="宋体"/>
                <w:szCs w:val="21"/>
              </w:rPr>
              <w:t>考查（体育项目测试）</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286" w:hRule="atLeast"/>
          <w:jc w:val="center"/>
        </w:trPr>
        <w:tc>
          <w:tcPr>
            <w:tcW w:w="411" w:type="dxa"/>
            <w:vMerge w:val="continue"/>
            <w:vAlign w:val="center"/>
          </w:tcPr>
          <w:p>
            <w:pPr>
              <w:jc w:val="center"/>
              <w:rPr>
                <w:rFonts w:ascii="宋体" w:hAnsi="宋体"/>
                <w:szCs w:val="21"/>
              </w:rPr>
            </w:pPr>
          </w:p>
        </w:tc>
        <w:tc>
          <w:tcPr>
            <w:tcW w:w="412" w:type="dxa"/>
            <w:gridSpan w:val="2"/>
            <w:vMerge w:val="continue"/>
            <w:vAlign w:val="center"/>
          </w:tcPr>
          <w:p>
            <w:pPr>
              <w:jc w:val="center"/>
              <w:rPr>
                <w:rFonts w:ascii="宋体" w:hAnsi="宋体"/>
                <w:szCs w:val="21"/>
              </w:rPr>
            </w:pPr>
          </w:p>
        </w:tc>
        <w:tc>
          <w:tcPr>
            <w:tcW w:w="578" w:type="dxa"/>
            <w:gridSpan w:val="2"/>
            <w:vMerge w:val="continue"/>
            <w:vAlign w:val="center"/>
          </w:tcPr>
          <w:p>
            <w:pPr>
              <w:jc w:val="center"/>
              <w:rPr>
                <w:rFonts w:ascii="宋体" w:hAnsi="宋体"/>
                <w:szCs w:val="21"/>
              </w:rPr>
            </w:pPr>
          </w:p>
        </w:tc>
        <w:tc>
          <w:tcPr>
            <w:tcW w:w="817" w:type="dxa"/>
            <w:gridSpan w:val="2"/>
            <w:vAlign w:val="center"/>
          </w:tcPr>
          <w:p>
            <w:pPr>
              <w:jc w:val="center"/>
              <w:rPr>
                <w:rFonts w:ascii="宋体" w:hAnsi="宋体"/>
                <w:szCs w:val="21"/>
              </w:rPr>
            </w:pPr>
            <w:r>
              <w:rPr>
                <w:rFonts w:hint="eastAsia" w:ascii="宋体" w:hAnsi="宋体"/>
                <w:szCs w:val="21"/>
              </w:rPr>
              <w:t>0201180015</w:t>
            </w:r>
          </w:p>
        </w:tc>
        <w:tc>
          <w:tcPr>
            <w:tcW w:w="1260" w:type="dxa"/>
            <w:vAlign w:val="center"/>
          </w:tcPr>
          <w:p>
            <w:pPr>
              <w:jc w:val="center"/>
              <w:rPr>
                <w:rFonts w:ascii="宋体" w:hAnsi="宋体"/>
                <w:szCs w:val="21"/>
              </w:rPr>
            </w:pPr>
            <w:r>
              <w:rPr>
                <w:rFonts w:hint="eastAsia" w:ascii="宋体" w:hAnsi="宋体"/>
                <w:szCs w:val="21"/>
              </w:rPr>
              <w:t>大学体育（2）</w:t>
            </w:r>
          </w:p>
        </w:tc>
        <w:tc>
          <w:tcPr>
            <w:tcW w:w="968" w:type="dxa"/>
            <w:vAlign w:val="center"/>
          </w:tcPr>
          <w:p>
            <w:pPr>
              <w:jc w:val="center"/>
              <w:rPr>
                <w:rFonts w:ascii="宋体" w:hAnsi="宋体"/>
                <w:szCs w:val="21"/>
              </w:rPr>
            </w:pPr>
            <w:r>
              <w:rPr>
                <w:rFonts w:hint="eastAsia" w:ascii="宋体" w:hAnsi="宋体"/>
                <w:szCs w:val="21"/>
              </w:rPr>
              <w:t>B</w:t>
            </w:r>
          </w:p>
        </w:tc>
        <w:tc>
          <w:tcPr>
            <w:tcW w:w="499" w:type="dxa"/>
            <w:vAlign w:val="center"/>
          </w:tcPr>
          <w:p>
            <w:pPr>
              <w:jc w:val="center"/>
              <w:rPr>
                <w:rFonts w:ascii="宋体" w:hAnsi="宋体"/>
                <w:szCs w:val="21"/>
              </w:rPr>
            </w:pPr>
            <w:r>
              <w:rPr>
                <w:rFonts w:hint="eastAsia" w:ascii="宋体" w:hAnsi="宋体"/>
                <w:szCs w:val="21"/>
              </w:rPr>
              <w:t>2</w:t>
            </w:r>
          </w:p>
        </w:tc>
        <w:tc>
          <w:tcPr>
            <w:tcW w:w="776" w:type="dxa"/>
            <w:vAlign w:val="center"/>
          </w:tcPr>
          <w:p>
            <w:pPr>
              <w:jc w:val="center"/>
              <w:rPr>
                <w:rFonts w:ascii="宋体" w:hAnsi="宋体"/>
                <w:szCs w:val="21"/>
              </w:rPr>
            </w:pPr>
            <w:r>
              <w:rPr>
                <w:rFonts w:hint="eastAsia" w:ascii="宋体" w:hAnsi="宋体"/>
                <w:szCs w:val="21"/>
              </w:rPr>
              <w:t>36</w:t>
            </w:r>
          </w:p>
        </w:tc>
        <w:tc>
          <w:tcPr>
            <w:tcW w:w="851" w:type="dxa"/>
            <w:vAlign w:val="center"/>
          </w:tcPr>
          <w:p>
            <w:pPr>
              <w:jc w:val="center"/>
              <w:rPr>
                <w:rFonts w:ascii="宋体" w:hAnsi="宋体"/>
                <w:szCs w:val="21"/>
              </w:rPr>
            </w:pPr>
            <w:r>
              <w:rPr>
                <w:rFonts w:hint="eastAsia" w:ascii="宋体" w:hAnsi="宋体"/>
                <w:szCs w:val="21"/>
              </w:rPr>
              <w:t>6</w:t>
            </w:r>
          </w:p>
        </w:tc>
        <w:tc>
          <w:tcPr>
            <w:tcW w:w="992" w:type="dxa"/>
            <w:vAlign w:val="center"/>
          </w:tcPr>
          <w:p>
            <w:pPr>
              <w:jc w:val="center"/>
              <w:rPr>
                <w:rFonts w:ascii="宋体" w:hAnsi="宋体"/>
                <w:szCs w:val="21"/>
              </w:rPr>
            </w:pPr>
            <w:r>
              <w:rPr>
                <w:rFonts w:hint="eastAsia" w:ascii="宋体" w:hAnsi="宋体"/>
                <w:szCs w:val="21"/>
              </w:rPr>
              <w:t>30</w:t>
            </w:r>
          </w:p>
        </w:tc>
        <w:tc>
          <w:tcPr>
            <w:tcW w:w="425" w:type="dxa"/>
            <w:vAlign w:val="center"/>
          </w:tcPr>
          <w:p>
            <w:pPr>
              <w:jc w:val="center"/>
              <w:rPr>
                <w:rFonts w:ascii="宋体" w:hAnsi="宋体"/>
                <w:szCs w:val="21"/>
              </w:rPr>
            </w:pPr>
          </w:p>
        </w:tc>
        <w:tc>
          <w:tcPr>
            <w:tcW w:w="426" w:type="dxa"/>
            <w:vAlign w:val="center"/>
          </w:tcPr>
          <w:p>
            <w:pPr>
              <w:jc w:val="center"/>
              <w:rPr>
                <w:rFonts w:ascii="宋体" w:hAnsi="宋体"/>
                <w:szCs w:val="21"/>
              </w:rPr>
            </w:pPr>
            <w:r>
              <w:rPr>
                <w:rFonts w:hint="eastAsia" w:ascii="宋体" w:hAnsi="宋体"/>
                <w:szCs w:val="21"/>
              </w:rPr>
              <w:t>2</w:t>
            </w: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5"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924" w:type="dxa"/>
            <w:vAlign w:val="center"/>
          </w:tcPr>
          <w:p>
            <w:pPr>
              <w:jc w:val="center"/>
              <w:rPr>
                <w:rFonts w:ascii="宋体" w:hAnsi="宋体"/>
                <w:szCs w:val="21"/>
              </w:rPr>
            </w:pPr>
            <w:r>
              <w:rPr>
                <w:rFonts w:hint="eastAsia" w:ascii="宋体" w:hAnsi="宋体"/>
                <w:szCs w:val="21"/>
              </w:rPr>
              <w:t>考查（体育项目测试）</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286" w:hRule="atLeast"/>
          <w:jc w:val="center"/>
        </w:trPr>
        <w:tc>
          <w:tcPr>
            <w:tcW w:w="411" w:type="dxa"/>
            <w:vMerge w:val="continue"/>
            <w:vAlign w:val="center"/>
          </w:tcPr>
          <w:p>
            <w:pPr>
              <w:jc w:val="center"/>
              <w:rPr>
                <w:rFonts w:ascii="宋体" w:hAnsi="宋体"/>
                <w:szCs w:val="21"/>
              </w:rPr>
            </w:pPr>
          </w:p>
        </w:tc>
        <w:tc>
          <w:tcPr>
            <w:tcW w:w="412" w:type="dxa"/>
            <w:gridSpan w:val="2"/>
            <w:vMerge w:val="continue"/>
            <w:vAlign w:val="center"/>
          </w:tcPr>
          <w:p>
            <w:pPr>
              <w:jc w:val="center"/>
              <w:rPr>
                <w:rFonts w:ascii="宋体" w:hAnsi="宋体"/>
                <w:szCs w:val="21"/>
              </w:rPr>
            </w:pPr>
          </w:p>
        </w:tc>
        <w:tc>
          <w:tcPr>
            <w:tcW w:w="578" w:type="dxa"/>
            <w:gridSpan w:val="2"/>
            <w:vMerge w:val="continue"/>
            <w:vAlign w:val="center"/>
          </w:tcPr>
          <w:p>
            <w:pPr>
              <w:jc w:val="center"/>
              <w:rPr>
                <w:rFonts w:ascii="宋体" w:hAnsi="宋体"/>
                <w:szCs w:val="21"/>
              </w:rPr>
            </w:pPr>
          </w:p>
        </w:tc>
        <w:tc>
          <w:tcPr>
            <w:tcW w:w="817" w:type="dxa"/>
            <w:gridSpan w:val="2"/>
            <w:vAlign w:val="center"/>
          </w:tcPr>
          <w:p>
            <w:pPr>
              <w:jc w:val="center"/>
              <w:rPr>
                <w:rFonts w:ascii="宋体" w:hAnsi="宋体"/>
                <w:szCs w:val="21"/>
              </w:rPr>
            </w:pPr>
            <w:r>
              <w:rPr>
                <w:rFonts w:hint="eastAsia" w:ascii="宋体" w:hAnsi="宋体"/>
                <w:szCs w:val="21"/>
              </w:rPr>
              <w:t>0201180016</w:t>
            </w:r>
          </w:p>
        </w:tc>
        <w:tc>
          <w:tcPr>
            <w:tcW w:w="1260" w:type="dxa"/>
            <w:vAlign w:val="center"/>
          </w:tcPr>
          <w:p>
            <w:pPr>
              <w:jc w:val="center"/>
              <w:rPr>
                <w:rFonts w:ascii="宋体" w:hAnsi="宋体"/>
                <w:szCs w:val="21"/>
              </w:rPr>
            </w:pPr>
            <w:r>
              <w:rPr>
                <w:rFonts w:hint="eastAsia" w:ascii="宋体" w:hAnsi="宋体"/>
                <w:szCs w:val="21"/>
              </w:rPr>
              <w:t>大学体育（3）</w:t>
            </w:r>
          </w:p>
        </w:tc>
        <w:tc>
          <w:tcPr>
            <w:tcW w:w="968" w:type="dxa"/>
            <w:vAlign w:val="center"/>
          </w:tcPr>
          <w:p>
            <w:pPr>
              <w:jc w:val="center"/>
              <w:rPr>
                <w:rFonts w:ascii="宋体" w:hAnsi="宋体"/>
                <w:szCs w:val="21"/>
              </w:rPr>
            </w:pPr>
            <w:r>
              <w:rPr>
                <w:rFonts w:hint="eastAsia" w:ascii="宋体" w:hAnsi="宋体"/>
                <w:szCs w:val="21"/>
              </w:rPr>
              <w:t>B</w:t>
            </w:r>
          </w:p>
        </w:tc>
        <w:tc>
          <w:tcPr>
            <w:tcW w:w="499" w:type="dxa"/>
            <w:vAlign w:val="center"/>
          </w:tcPr>
          <w:p>
            <w:pPr>
              <w:jc w:val="center"/>
              <w:rPr>
                <w:rFonts w:ascii="宋体" w:hAnsi="宋体"/>
                <w:szCs w:val="21"/>
              </w:rPr>
            </w:pPr>
            <w:r>
              <w:rPr>
                <w:rFonts w:hint="eastAsia" w:ascii="宋体" w:hAnsi="宋体"/>
                <w:szCs w:val="21"/>
              </w:rPr>
              <w:t>1</w:t>
            </w:r>
          </w:p>
        </w:tc>
        <w:tc>
          <w:tcPr>
            <w:tcW w:w="776" w:type="dxa"/>
            <w:vAlign w:val="center"/>
          </w:tcPr>
          <w:p>
            <w:pPr>
              <w:jc w:val="center"/>
              <w:rPr>
                <w:rFonts w:ascii="宋体" w:hAnsi="宋体"/>
                <w:szCs w:val="21"/>
              </w:rPr>
            </w:pPr>
            <w:r>
              <w:rPr>
                <w:rFonts w:hint="eastAsia" w:ascii="宋体" w:hAnsi="宋体"/>
                <w:szCs w:val="21"/>
              </w:rPr>
              <w:t>18</w:t>
            </w:r>
          </w:p>
        </w:tc>
        <w:tc>
          <w:tcPr>
            <w:tcW w:w="851" w:type="dxa"/>
            <w:vAlign w:val="center"/>
          </w:tcPr>
          <w:p>
            <w:pPr>
              <w:jc w:val="center"/>
              <w:rPr>
                <w:rFonts w:ascii="宋体" w:hAnsi="宋体"/>
                <w:szCs w:val="21"/>
              </w:rPr>
            </w:pPr>
            <w:r>
              <w:rPr>
                <w:rFonts w:hint="eastAsia" w:ascii="宋体" w:hAnsi="宋体"/>
                <w:szCs w:val="21"/>
              </w:rPr>
              <w:t>3</w:t>
            </w:r>
          </w:p>
        </w:tc>
        <w:tc>
          <w:tcPr>
            <w:tcW w:w="992" w:type="dxa"/>
            <w:vAlign w:val="center"/>
          </w:tcPr>
          <w:p>
            <w:pPr>
              <w:jc w:val="center"/>
              <w:rPr>
                <w:rFonts w:ascii="宋体" w:hAnsi="宋体"/>
                <w:szCs w:val="21"/>
              </w:rPr>
            </w:pPr>
            <w:r>
              <w:rPr>
                <w:rFonts w:hint="eastAsia" w:ascii="宋体" w:hAnsi="宋体"/>
                <w:szCs w:val="21"/>
              </w:rPr>
              <w:t>15</w:t>
            </w:r>
          </w:p>
        </w:tc>
        <w:tc>
          <w:tcPr>
            <w:tcW w:w="425"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r>
              <w:rPr>
                <w:rFonts w:hint="eastAsia" w:ascii="宋体" w:hAnsi="宋体"/>
                <w:szCs w:val="21"/>
              </w:rPr>
              <w:t>1</w:t>
            </w:r>
          </w:p>
        </w:tc>
        <w:tc>
          <w:tcPr>
            <w:tcW w:w="426" w:type="dxa"/>
            <w:vAlign w:val="center"/>
          </w:tcPr>
          <w:p>
            <w:pPr>
              <w:jc w:val="center"/>
              <w:rPr>
                <w:rFonts w:ascii="宋体" w:hAnsi="宋体"/>
                <w:szCs w:val="21"/>
              </w:rPr>
            </w:pPr>
          </w:p>
        </w:tc>
        <w:tc>
          <w:tcPr>
            <w:tcW w:w="425"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924" w:type="dxa"/>
            <w:vAlign w:val="center"/>
          </w:tcPr>
          <w:p>
            <w:pPr>
              <w:jc w:val="center"/>
              <w:rPr>
                <w:rFonts w:ascii="宋体" w:hAnsi="宋体"/>
                <w:szCs w:val="21"/>
              </w:rPr>
            </w:pPr>
            <w:r>
              <w:rPr>
                <w:rFonts w:hint="eastAsia" w:ascii="宋体" w:hAnsi="宋体"/>
                <w:szCs w:val="21"/>
              </w:rPr>
              <w:t>考查（体育项目测试）</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286" w:hRule="atLeast"/>
          <w:jc w:val="center"/>
        </w:trPr>
        <w:tc>
          <w:tcPr>
            <w:tcW w:w="411" w:type="dxa"/>
            <w:vMerge w:val="continue"/>
            <w:vAlign w:val="center"/>
          </w:tcPr>
          <w:p>
            <w:pPr>
              <w:jc w:val="center"/>
              <w:rPr>
                <w:rFonts w:ascii="宋体" w:hAnsi="宋体"/>
                <w:szCs w:val="21"/>
              </w:rPr>
            </w:pPr>
          </w:p>
        </w:tc>
        <w:tc>
          <w:tcPr>
            <w:tcW w:w="412" w:type="dxa"/>
            <w:gridSpan w:val="2"/>
            <w:vMerge w:val="continue"/>
            <w:vAlign w:val="center"/>
          </w:tcPr>
          <w:p>
            <w:pPr>
              <w:jc w:val="center"/>
              <w:rPr>
                <w:rFonts w:ascii="宋体" w:hAnsi="宋体"/>
                <w:szCs w:val="21"/>
              </w:rPr>
            </w:pPr>
          </w:p>
        </w:tc>
        <w:tc>
          <w:tcPr>
            <w:tcW w:w="578" w:type="dxa"/>
            <w:gridSpan w:val="2"/>
            <w:vMerge w:val="continue"/>
            <w:vAlign w:val="center"/>
          </w:tcPr>
          <w:p>
            <w:pPr>
              <w:jc w:val="center"/>
              <w:rPr>
                <w:rFonts w:ascii="宋体" w:hAnsi="宋体"/>
                <w:szCs w:val="21"/>
              </w:rPr>
            </w:pPr>
          </w:p>
        </w:tc>
        <w:tc>
          <w:tcPr>
            <w:tcW w:w="817" w:type="dxa"/>
            <w:gridSpan w:val="2"/>
            <w:vAlign w:val="center"/>
          </w:tcPr>
          <w:p>
            <w:pPr>
              <w:jc w:val="center"/>
              <w:rPr>
                <w:rFonts w:ascii="宋体" w:hAnsi="宋体"/>
                <w:szCs w:val="21"/>
              </w:rPr>
            </w:pPr>
            <w:r>
              <w:rPr>
                <w:rFonts w:hint="eastAsia" w:ascii="宋体" w:hAnsi="宋体"/>
                <w:szCs w:val="21"/>
              </w:rPr>
              <w:t>0201180061</w:t>
            </w:r>
          </w:p>
        </w:tc>
        <w:tc>
          <w:tcPr>
            <w:tcW w:w="1260" w:type="dxa"/>
            <w:vAlign w:val="center"/>
          </w:tcPr>
          <w:p>
            <w:pPr>
              <w:jc w:val="center"/>
              <w:rPr>
                <w:rFonts w:ascii="宋体" w:hAnsi="宋体"/>
                <w:szCs w:val="21"/>
              </w:rPr>
            </w:pPr>
            <w:r>
              <w:rPr>
                <w:rFonts w:hint="eastAsia" w:ascii="宋体" w:hAnsi="宋体"/>
                <w:szCs w:val="21"/>
              </w:rPr>
              <w:t>大学体育（4）</w:t>
            </w:r>
          </w:p>
        </w:tc>
        <w:tc>
          <w:tcPr>
            <w:tcW w:w="968" w:type="dxa"/>
            <w:vAlign w:val="center"/>
          </w:tcPr>
          <w:p>
            <w:pPr>
              <w:jc w:val="center"/>
              <w:rPr>
                <w:rFonts w:ascii="宋体" w:hAnsi="宋体"/>
                <w:szCs w:val="21"/>
              </w:rPr>
            </w:pPr>
            <w:r>
              <w:rPr>
                <w:rFonts w:hint="eastAsia" w:ascii="宋体" w:hAnsi="宋体"/>
                <w:szCs w:val="21"/>
              </w:rPr>
              <w:t>B</w:t>
            </w:r>
          </w:p>
        </w:tc>
        <w:tc>
          <w:tcPr>
            <w:tcW w:w="499" w:type="dxa"/>
            <w:vAlign w:val="center"/>
          </w:tcPr>
          <w:p>
            <w:pPr>
              <w:jc w:val="center"/>
              <w:rPr>
                <w:rFonts w:ascii="宋体" w:hAnsi="宋体"/>
                <w:szCs w:val="21"/>
              </w:rPr>
            </w:pPr>
            <w:r>
              <w:rPr>
                <w:rFonts w:hint="eastAsia" w:ascii="宋体" w:hAnsi="宋体"/>
                <w:szCs w:val="21"/>
              </w:rPr>
              <w:t>1</w:t>
            </w:r>
          </w:p>
        </w:tc>
        <w:tc>
          <w:tcPr>
            <w:tcW w:w="776" w:type="dxa"/>
            <w:vAlign w:val="center"/>
          </w:tcPr>
          <w:p>
            <w:pPr>
              <w:jc w:val="center"/>
              <w:rPr>
                <w:rFonts w:ascii="宋体" w:hAnsi="宋体"/>
                <w:szCs w:val="21"/>
              </w:rPr>
            </w:pPr>
            <w:r>
              <w:rPr>
                <w:rFonts w:hint="eastAsia" w:ascii="宋体" w:hAnsi="宋体"/>
                <w:szCs w:val="21"/>
              </w:rPr>
              <w:t>18</w:t>
            </w:r>
          </w:p>
        </w:tc>
        <w:tc>
          <w:tcPr>
            <w:tcW w:w="851" w:type="dxa"/>
            <w:vAlign w:val="center"/>
          </w:tcPr>
          <w:p>
            <w:pPr>
              <w:jc w:val="center"/>
              <w:rPr>
                <w:rFonts w:ascii="宋体" w:hAnsi="宋体"/>
                <w:szCs w:val="21"/>
              </w:rPr>
            </w:pPr>
            <w:r>
              <w:rPr>
                <w:rFonts w:hint="eastAsia" w:ascii="宋体" w:hAnsi="宋体"/>
                <w:szCs w:val="21"/>
              </w:rPr>
              <w:t>3</w:t>
            </w:r>
          </w:p>
        </w:tc>
        <w:tc>
          <w:tcPr>
            <w:tcW w:w="992" w:type="dxa"/>
            <w:vAlign w:val="center"/>
          </w:tcPr>
          <w:p>
            <w:pPr>
              <w:jc w:val="center"/>
              <w:rPr>
                <w:rFonts w:ascii="宋体" w:hAnsi="宋体"/>
                <w:szCs w:val="21"/>
              </w:rPr>
            </w:pPr>
            <w:r>
              <w:rPr>
                <w:rFonts w:hint="eastAsia" w:ascii="宋体" w:hAnsi="宋体"/>
                <w:szCs w:val="21"/>
              </w:rPr>
              <w:t>15</w:t>
            </w:r>
          </w:p>
        </w:tc>
        <w:tc>
          <w:tcPr>
            <w:tcW w:w="425"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r>
              <w:rPr>
                <w:rFonts w:hint="eastAsia" w:ascii="宋体" w:hAnsi="宋体"/>
                <w:szCs w:val="21"/>
              </w:rPr>
              <w:t>1</w:t>
            </w:r>
          </w:p>
        </w:tc>
        <w:tc>
          <w:tcPr>
            <w:tcW w:w="425"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924" w:type="dxa"/>
            <w:vAlign w:val="center"/>
          </w:tcPr>
          <w:p>
            <w:pPr>
              <w:jc w:val="center"/>
              <w:rPr>
                <w:rFonts w:ascii="宋体" w:hAnsi="宋体"/>
                <w:szCs w:val="21"/>
              </w:rPr>
            </w:pPr>
            <w:r>
              <w:rPr>
                <w:rFonts w:hint="eastAsia" w:ascii="宋体" w:hAnsi="宋体"/>
                <w:szCs w:val="21"/>
              </w:rPr>
              <w:t>考查（体育项目测试）</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745" w:hRule="atLeast"/>
          <w:jc w:val="center"/>
        </w:trPr>
        <w:tc>
          <w:tcPr>
            <w:tcW w:w="411" w:type="dxa"/>
            <w:vMerge w:val="continue"/>
            <w:vAlign w:val="center"/>
          </w:tcPr>
          <w:p>
            <w:pPr>
              <w:jc w:val="center"/>
              <w:rPr>
                <w:rFonts w:ascii="宋体" w:hAnsi="宋体"/>
                <w:szCs w:val="21"/>
              </w:rPr>
            </w:pPr>
          </w:p>
        </w:tc>
        <w:tc>
          <w:tcPr>
            <w:tcW w:w="412" w:type="dxa"/>
            <w:gridSpan w:val="2"/>
            <w:vMerge w:val="continue"/>
            <w:vAlign w:val="center"/>
          </w:tcPr>
          <w:p>
            <w:pPr>
              <w:jc w:val="center"/>
              <w:rPr>
                <w:rFonts w:ascii="宋体" w:hAnsi="宋体"/>
                <w:szCs w:val="21"/>
              </w:rPr>
            </w:pPr>
          </w:p>
        </w:tc>
        <w:tc>
          <w:tcPr>
            <w:tcW w:w="585" w:type="dxa"/>
            <w:gridSpan w:val="3"/>
            <w:vMerge w:val="restart"/>
            <w:vAlign w:val="center"/>
          </w:tcPr>
          <w:p>
            <w:pPr>
              <w:jc w:val="center"/>
              <w:rPr>
                <w:rFonts w:ascii="宋体" w:hAnsi="宋体"/>
                <w:szCs w:val="21"/>
              </w:rPr>
            </w:pPr>
            <w:r>
              <w:rPr>
                <w:rFonts w:hint="eastAsia" w:ascii="宋体" w:hAnsi="宋体"/>
                <w:szCs w:val="21"/>
              </w:rPr>
              <w:t>8</w:t>
            </w:r>
          </w:p>
        </w:tc>
        <w:tc>
          <w:tcPr>
            <w:tcW w:w="810" w:type="dxa"/>
            <w:vAlign w:val="center"/>
          </w:tcPr>
          <w:p>
            <w:pPr>
              <w:jc w:val="center"/>
              <w:rPr>
                <w:rFonts w:ascii="宋体" w:hAnsi="宋体"/>
                <w:szCs w:val="21"/>
              </w:rPr>
            </w:pPr>
            <w:r>
              <w:rPr>
                <w:rFonts w:hint="eastAsia" w:ascii="宋体" w:hAnsi="宋体"/>
                <w:szCs w:val="21"/>
              </w:rPr>
              <w:t>0201180017</w:t>
            </w:r>
          </w:p>
        </w:tc>
        <w:tc>
          <w:tcPr>
            <w:tcW w:w="1260" w:type="dxa"/>
            <w:vAlign w:val="center"/>
          </w:tcPr>
          <w:p>
            <w:pPr>
              <w:jc w:val="center"/>
              <w:rPr>
                <w:rFonts w:ascii="宋体" w:hAnsi="宋体"/>
                <w:szCs w:val="21"/>
              </w:rPr>
            </w:pPr>
            <w:r>
              <w:rPr>
                <w:rFonts w:hint="eastAsia" w:ascii="宋体" w:hAnsi="宋体"/>
                <w:szCs w:val="21"/>
              </w:rPr>
              <w:t>信息技术（1）</w:t>
            </w:r>
          </w:p>
        </w:tc>
        <w:tc>
          <w:tcPr>
            <w:tcW w:w="968" w:type="dxa"/>
            <w:vAlign w:val="center"/>
          </w:tcPr>
          <w:p>
            <w:pPr>
              <w:jc w:val="center"/>
              <w:rPr>
                <w:rFonts w:ascii="宋体" w:hAnsi="宋体"/>
                <w:szCs w:val="21"/>
              </w:rPr>
            </w:pPr>
            <w:r>
              <w:rPr>
                <w:rFonts w:hint="eastAsia" w:ascii="宋体" w:hAnsi="宋体"/>
                <w:szCs w:val="21"/>
              </w:rPr>
              <w:t>B</w:t>
            </w:r>
          </w:p>
        </w:tc>
        <w:tc>
          <w:tcPr>
            <w:tcW w:w="499" w:type="dxa"/>
            <w:vAlign w:val="center"/>
          </w:tcPr>
          <w:p>
            <w:pPr>
              <w:jc w:val="center"/>
              <w:rPr>
                <w:rFonts w:ascii="宋体" w:hAnsi="宋体"/>
                <w:szCs w:val="21"/>
              </w:rPr>
            </w:pPr>
            <w:r>
              <w:rPr>
                <w:rFonts w:hint="eastAsia" w:ascii="宋体" w:hAnsi="宋体"/>
                <w:szCs w:val="21"/>
              </w:rPr>
              <w:t>2</w:t>
            </w:r>
          </w:p>
        </w:tc>
        <w:tc>
          <w:tcPr>
            <w:tcW w:w="776" w:type="dxa"/>
            <w:vAlign w:val="center"/>
          </w:tcPr>
          <w:p>
            <w:pPr>
              <w:jc w:val="center"/>
              <w:rPr>
                <w:rFonts w:ascii="宋体" w:hAnsi="宋体"/>
                <w:szCs w:val="21"/>
              </w:rPr>
            </w:pPr>
            <w:r>
              <w:rPr>
                <w:rFonts w:hint="eastAsia" w:ascii="宋体" w:hAnsi="宋体"/>
                <w:szCs w:val="21"/>
              </w:rPr>
              <w:t>36</w:t>
            </w:r>
          </w:p>
        </w:tc>
        <w:tc>
          <w:tcPr>
            <w:tcW w:w="851" w:type="dxa"/>
            <w:vAlign w:val="center"/>
          </w:tcPr>
          <w:p>
            <w:pPr>
              <w:jc w:val="center"/>
              <w:rPr>
                <w:rFonts w:ascii="宋体" w:hAnsi="宋体"/>
                <w:szCs w:val="21"/>
              </w:rPr>
            </w:pPr>
            <w:r>
              <w:rPr>
                <w:rFonts w:hint="eastAsia" w:ascii="宋体" w:hAnsi="宋体"/>
                <w:szCs w:val="21"/>
              </w:rPr>
              <w:t>6</w:t>
            </w:r>
          </w:p>
        </w:tc>
        <w:tc>
          <w:tcPr>
            <w:tcW w:w="992" w:type="dxa"/>
            <w:vAlign w:val="center"/>
          </w:tcPr>
          <w:p>
            <w:pPr>
              <w:jc w:val="center"/>
              <w:rPr>
                <w:rFonts w:ascii="宋体" w:hAnsi="宋体"/>
                <w:szCs w:val="21"/>
              </w:rPr>
            </w:pPr>
            <w:r>
              <w:rPr>
                <w:rFonts w:hint="eastAsia" w:ascii="宋体" w:hAnsi="宋体"/>
                <w:szCs w:val="21"/>
              </w:rPr>
              <w:t>30</w:t>
            </w:r>
          </w:p>
        </w:tc>
        <w:tc>
          <w:tcPr>
            <w:tcW w:w="425" w:type="dxa"/>
            <w:vAlign w:val="center"/>
          </w:tcPr>
          <w:p>
            <w:pPr>
              <w:jc w:val="center"/>
              <w:rPr>
                <w:rFonts w:ascii="宋体" w:hAnsi="宋体"/>
                <w:szCs w:val="21"/>
              </w:rPr>
            </w:pPr>
            <w:r>
              <w:rPr>
                <w:rFonts w:hint="eastAsia" w:ascii="宋体" w:hAnsi="宋体"/>
                <w:szCs w:val="21"/>
              </w:rPr>
              <w:t>2</w:t>
            </w: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5"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924" w:type="dxa"/>
            <w:vAlign w:val="center"/>
          </w:tcPr>
          <w:p>
            <w:pPr>
              <w:jc w:val="center"/>
              <w:rPr>
                <w:rFonts w:ascii="宋体" w:hAnsi="宋体"/>
                <w:szCs w:val="21"/>
              </w:rPr>
            </w:pPr>
            <w:r>
              <w:rPr>
                <w:rFonts w:hint="eastAsia" w:ascii="宋体" w:hAnsi="宋体"/>
                <w:szCs w:val="21"/>
              </w:rPr>
              <w:t>考试（闭卷考试+上机操作）</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603" w:hRule="atLeast"/>
          <w:jc w:val="center"/>
        </w:trPr>
        <w:tc>
          <w:tcPr>
            <w:tcW w:w="411" w:type="dxa"/>
            <w:vMerge w:val="continue"/>
            <w:vAlign w:val="center"/>
          </w:tcPr>
          <w:p>
            <w:pPr>
              <w:jc w:val="center"/>
              <w:rPr>
                <w:rFonts w:ascii="宋体" w:hAnsi="宋体"/>
                <w:szCs w:val="21"/>
              </w:rPr>
            </w:pPr>
          </w:p>
        </w:tc>
        <w:tc>
          <w:tcPr>
            <w:tcW w:w="412" w:type="dxa"/>
            <w:gridSpan w:val="2"/>
            <w:vMerge w:val="continue"/>
            <w:vAlign w:val="center"/>
          </w:tcPr>
          <w:p>
            <w:pPr>
              <w:jc w:val="center"/>
              <w:rPr>
                <w:rFonts w:ascii="宋体" w:hAnsi="宋体"/>
                <w:szCs w:val="21"/>
              </w:rPr>
            </w:pPr>
          </w:p>
        </w:tc>
        <w:tc>
          <w:tcPr>
            <w:tcW w:w="585" w:type="dxa"/>
            <w:gridSpan w:val="3"/>
            <w:vMerge w:val="continue"/>
            <w:vAlign w:val="center"/>
          </w:tcPr>
          <w:p>
            <w:pPr>
              <w:jc w:val="center"/>
              <w:rPr>
                <w:rFonts w:ascii="宋体" w:hAnsi="宋体"/>
                <w:szCs w:val="21"/>
              </w:rPr>
            </w:pPr>
          </w:p>
        </w:tc>
        <w:tc>
          <w:tcPr>
            <w:tcW w:w="810" w:type="dxa"/>
            <w:vAlign w:val="center"/>
          </w:tcPr>
          <w:p>
            <w:pPr>
              <w:jc w:val="center"/>
              <w:rPr>
                <w:rFonts w:ascii="宋体" w:hAnsi="宋体"/>
                <w:szCs w:val="21"/>
              </w:rPr>
            </w:pPr>
            <w:r>
              <w:rPr>
                <w:rFonts w:hint="eastAsia" w:ascii="宋体" w:hAnsi="宋体"/>
                <w:szCs w:val="21"/>
              </w:rPr>
              <w:t>0201180018</w:t>
            </w:r>
          </w:p>
        </w:tc>
        <w:tc>
          <w:tcPr>
            <w:tcW w:w="1260" w:type="dxa"/>
            <w:vAlign w:val="center"/>
          </w:tcPr>
          <w:p>
            <w:pPr>
              <w:jc w:val="center"/>
              <w:rPr>
                <w:rFonts w:ascii="宋体" w:hAnsi="宋体"/>
                <w:szCs w:val="21"/>
              </w:rPr>
            </w:pPr>
            <w:r>
              <w:rPr>
                <w:rFonts w:hint="eastAsia" w:ascii="宋体" w:hAnsi="宋体"/>
                <w:szCs w:val="21"/>
              </w:rPr>
              <w:t>信息技术（2）</w:t>
            </w:r>
          </w:p>
        </w:tc>
        <w:tc>
          <w:tcPr>
            <w:tcW w:w="968" w:type="dxa"/>
            <w:vAlign w:val="center"/>
          </w:tcPr>
          <w:p>
            <w:pPr>
              <w:jc w:val="center"/>
              <w:rPr>
                <w:rFonts w:ascii="宋体" w:hAnsi="宋体"/>
                <w:szCs w:val="21"/>
              </w:rPr>
            </w:pPr>
            <w:r>
              <w:rPr>
                <w:rFonts w:hint="eastAsia" w:ascii="宋体" w:hAnsi="宋体"/>
                <w:szCs w:val="21"/>
              </w:rPr>
              <w:t>B</w:t>
            </w:r>
          </w:p>
        </w:tc>
        <w:tc>
          <w:tcPr>
            <w:tcW w:w="499" w:type="dxa"/>
            <w:vAlign w:val="center"/>
          </w:tcPr>
          <w:p>
            <w:pPr>
              <w:jc w:val="center"/>
              <w:rPr>
                <w:rFonts w:ascii="宋体" w:hAnsi="宋体"/>
                <w:szCs w:val="21"/>
              </w:rPr>
            </w:pPr>
            <w:r>
              <w:rPr>
                <w:rFonts w:hint="eastAsia" w:ascii="宋体" w:hAnsi="宋体"/>
                <w:szCs w:val="21"/>
              </w:rPr>
              <w:t>2</w:t>
            </w:r>
          </w:p>
        </w:tc>
        <w:tc>
          <w:tcPr>
            <w:tcW w:w="776" w:type="dxa"/>
            <w:vAlign w:val="center"/>
          </w:tcPr>
          <w:p>
            <w:pPr>
              <w:jc w:val="center"/>
              <w:rPr>
                <w:rFonts w:ascii="宋体" w:hAnsi="宋体"/>
                <w:szCs w:val="21"/>
              </w:rPr>
            </w:pPr>
            <w:r>
              <w:rPr>
                <w:rFonts w:hint="eastAsia" w:ascii="宋体" w:hAnsi="宋体"/>
                <w:szCs w:val="21"/>
              </w:rPr>
              <w:t>36</w:t>
            </w:r>
          </w:p>
        </w:tc>
        <w:tc>
          <w:tcPr>
            <w:tcW w:w="851" w:type="dxa"/>
            <w:vAlign w:val="center"/>
          </w:tcPr>
          <w:p>
            <w:pPr>
              <w:jc w:val="center"/>
              <w:rPr>
                <w:rFonts w:ascii="宋体" w:hAnsi="宋体"/>
                <w:szCs w:val="21"/>
              </w:rPr>
            </w:pPr>
            <w:r>
              <w:rPr>
                <w:rFonts w:hint="eastAsia" w:ascii="宋体" w:hAnsi="宋体"/>
                <w:szCs w:val="21"/>
              </w:rPr>
              <w:t>6</w:t>
            </w:r>
          </w:p>
        </w:tc>
        <w:tc>
          <w:tcPr>
            <w:tcW w:w="992" w:type="dxa"/>
            <w:vAlign w:val="center"/>
          </w:tcPr>
          <w:p>
            <w:pPr>
              <w:jc w:val="center"/>
              <w:rPr>
                <w:rFonts w:ascii="宋体" w:hAnsi="宋体"/>
                <w:szCs w:val="21"/>
              </w:rPr>
            </w:pPr>
            <w:r>
              <w:rPr>
                <w:rFonts w:hint="eastAsia" w:ascii="宋体" w:hAnsi="宋体"/>
                <w:szCs w:val="21"/>
              </w:rPr>
              <w:t>30</w:t>
            </w:r>
          </w:p>
        </w:tc>
        <w:tc>
          <w:tcPr>
            <w:tcW w:w="425" w:type="dxa"/>
            <w:vAlign w:val="center"/>
          </w:tcPr>
          <w:p>
            <w:pPr>
              <w:jc w:val="center"/>
              <w:rPr>
                <w:rFonts w:ascii="宋体" w:hAnsi="宋体"/>
                <w:szCs w:val="21"/>
              </w:rPr>
            </w:pPr>
          </w:p>
        </w:tc>
        <w:tc>
          <w:tcPr>
            <w:tcW w:w="426" w:type="dxa"/>
            <w:vAlign w:val="center"/>
          </w:tcPr>
          <w:p>
            <w:pPr>
              <w:jc w:val="center"/>
              <w:rPr>
                <w:rFonts w:ascii="宋体" w:hAnsi="宋体"/>
                <w:szCs w:val="21"/>
              </w:rPr>
            </w:pPr>
            <w:r>
              <w:rPr>
                <w:rFonts w:hint="eastAsia" w:ascii="宋体" w:hAnsi="宋体"/>
                <w:szCs w:val="21"/>
              </w:rPr>
              <w:t>2</w:t>
            </w: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5"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924" w:type="dxa"/>
            <w:vAlign w:val="center"/>
          </w:tcPr>
          <w:p>
            <w:pPr>
              <w:jc w:val="center"/>
              <w:rPr>
                <w:rFonts w:ascii="宋体" w:hAnsi="宋体"/>
                <w:szCs w:val="21"/>
              </w:rPr>
            </w:pPr>
            <w:r>
              <w:rPr>
                <w:rFonts w:hint="eastAsia" w:ascii="宋体" w:hAnsi="宋体"/>
                <w:szCs w:val="21"/>
              </w:rPr>
              <w:t>考试（闭卷考试+上机操作）</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448" w:hRule="atLeast"/>
          <w:jc w:val="center"/>
        </w:trPr>
        <w:tc>
          <w:tcPr>
            <w:tcW w:w="411" w:type="dxa"/>
            <w:vMerge w:val="continue"/>
            <w:vAlign w:val="center"/>
          </w:tcPr>
          <w:p>
            <w:pPr>
              <w:jc w:val="center"/>
              <w:rPr>
                <w:rFonts w:ascii="宋体" w:hAnsi="宋体"/>
                <w:szCs w:val="21"/>
              </w:rPr>
            </w:pPr>
          </w:p>
        </w:tc>
        <w:tc>
          <w:tcPr>
            <w:tcW w:w="412" w:type="dxa"/>
            <w:gridSpan w:val="2"/>
            <w:vMerge w:val="continue"/>
            <w:vAlign w:val="center"/>
          </w:tcPr>
          <w:p>
            <w:pPr>
              <w:jc w:val="center"/>
              <w:rPr>
                <w:rFonts w:ascii="宋体" w:hAnsi="宋体"/>
                <w:szCs w:val="21"/>
              </w:rPr>
            </w:pPr>
          </w:p>
        </w:tc>
        <w:tc>
          <w:tcPr>
            <w:tcW w:w="585" w:type="dxa"/>
            <w:gridSpan w:val="3"/>
            <w:vAlign w:val="center"/>
          </w:tcPr>
          <w:p>
            <w:pPr>
              <w:jc w:val="center"/>
              <w:rPr>
                <w:rFonts w:ascii="宋体" w:hAnsi="宋体"/>
                <w:szCs w:val="21"/>
              </w:rPr>
            </w:pPr>
            <w:r>
              <w:rPr>
                <w:rFonts w:hint="eastAsia" w:ascii="宋体" w:hAnsi="宋体"/>
                <w:szCs w:val="21"/>
              </w:rPr>
              <w:t>9</w:t>
            </w:r>
          </w:p>
        </w:tc>
        <w:tc>
          <w:tcPr>
            <w:tcW w:w="810" w:type="dxa"/>
            <w:vAlign w:val="center"/>
          </w:tcPr>
          <w:p>
            <w:pPr>
              <w:jc w:val="center"/>
              <w:rPr>
                <w:rFonts w:ascii="宋体" w:hAnsi="宋体"/>
                <w:szCs w:val="21"/>
              </w:rPr>
            </w:pPr>
            <w:r>
              <w:rPr>
                <w:rFonts w:hint="eastAsia" w:ascii="宋体" w:hAnsi="宋体"/>
                <w:szCs w:val="21"/>
              </w:rPr>
              <w:t>0201180019</w:t>
            </w:r>
          </w:p>
        </w:tc>
        <w:tc>
          <w:tcPr>
            <w:tcW w:w="1260" w:type="dxa"/>
            <w:vAlign w:val="center"/>
          </w:tcPr>
          <w:p>
            <w:pPr>
              <w:jc w:val="center"/>
              <w:rPr>
                <w:rFonts w:ascii="宋体" w:hAnsi="宋体"/>
                <w:szCs w:val="21"/>
              </w:rPr>
            </w:pPr>
            <w:r>
              <w:rPr>
                <w:rFonts w:hint="eastAsia" w:ascii="宋体" w:hAnsi="宋体"/>
                <w:szCs w:val="21"/>
              </w:rPr>
              <w:t>军事理论与技能</w:t>
            </w:r>
          </w:p>
        </w:tc>
        <w:tc>
          <w:tcPr>
            <w:tcW w:w="968" w:type="dxa"/>
            <w:vAlign w:val="center"/>
          </w:tcPr>
          <w:p>
            <w:pPr>
              <w:jc w:val="center"/>
              <w:rPr>
                <w:rFonts w:ascii="宋体" w:hAnsi="宋体"/>
                <w:szCs w:val="21"/>
              </w:rPr>
            </w:pPr>
            <w:r>
              <w:rPr>
                <w:rFonts w:hint="eastAsia" w:ascii="宋体" w:hAnsi="宋体"/>
                <w:szCs w:val="21"/>
              </w:rPr>
              <w:t>B</w:t>
            </w:r>
          </w:p>
        </w:tc>
        <w:tc>
          <w:tcPr>
            <w:tcW w:w="499" w:type="dxa"/>
            <w:vAlign w:val="center"/>
          </w:tcPr>
          <w:p>
            <w:pPr>
              <w:jc w:val="center"/>
              <w:rPr>
                <w:rFonts w:ascii="宋体" w:hAnsi="宋体"/>
                <w:szCs w:val="21"/>
              </w:rPr>
            </w:pPr>
            <w:r>
              <w:rPr>
                <w:rFonts w:hint="eastAsia" w:ascii="宋体" w:hAnsi="宋体"/>
                <w:szCs w:val="21"/>
              </w:rPr>
              <w:t>4</w:t>
            </w:r>
          </w:p>
        </w:tc>
        <w:tc>
          <w:tcPr>
            <w:tcW w:w="776" w:type="dxa"/>
            <w:vAlign w:val="center"/>
          </w:tcPr>
          <w:p>
            <w:pPr>
              <w:jc w:val="center"/>
              <w:rPr>
                <w:rFonts w:ascii="宋体" w:hAnsi="宋体"/>
                <w:szCs w:val="21"/>
              </w:rPr>
            </w:pPr>
            <w:r>
              <w:rPr>
                <w:rFonts w:hint="eastAsia" w:ascii="宋体" w:hAnsi="宋体"/>
                <w:szCs w:val="21"/>
              </w:rPr>
              <w:t>148</w:t>
            </w:r>
          </w:p>
        </w:tc>
        <w:tc>
          <w:tcPr>
            <w:tcW w:w="851" w:type="dxa"/>
            <w:vAlign w:val="center"/>
          </w:tcPr>
          <w:p>
            <w:pPr>
              <w:jc w:val="center"/>
              <w:rPr>
                <w:rFonts w:ascii="宋体" w:hAnsi="宋体"/>
                <w:szCs w:val="21"/>
              </w:rPr>
            </w:pPr>
            <w:r>
              <w:rPr>
                <w:rFonts w:hint="eastAsia" w:ascii="宋体" w:hAnsi="宋体"/>
                <w:szCs w:val="21"/>
              </w:rPr>
              <w:t>36</w:t>
            </w:r>
          </w:p>
        </w:tc>
        <w:tc>
          <w:tcPr>
            <w:tcW w:w="992" w:type="dxa"/>
            <w:vAlign w:val="center"/>
          </w:tcPr>
          <w:p>
            <w:pPr>
              <w:jc w:val="center"/>
              <w:rPr>
                <w:rFonts w:ascii="宋体" w:hAnsi="宋体"/>
                <w:szCs w:val="21"/>
              </w:rPr>
            </w:pPr>
            <w:r>
              <w:rPr>
                <w:rFonts w:hint="eastAsia" w:ascii="宋体" w:hAnsi="宋体"/>
                <w:szCs w:val="21"/>
              </w:rPr>
              <w:t>112</w:t>
            </w:r>
          </w:p>
        </w:tc>
        <w:tc>
          <w:tcPr>
            <w:tcW w:w="425" w:type="dxa"/>
            <w:vAlign w:val="center"/>
          </w:tcPr>
          <w:p>
            <w:pPr>
              <w:jc w:val="center"/>
              <w:rPr>
                <w:rFonts w:ascii="宋体" w:hAnsi="宋体"/>
                <w:szCs w:val="21"/>
              </w:rPr>
            </w:pPr>
            <w:r>
              <w:rPr>
                <w:rFonts w:hint="eastAsia" w:ascii="宋体" w:hAnsi="宋体"/>
                <w:szCs w:val="21"/>
              </w:rPr>
              <w:t>Δ</w:t>
            </w: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5"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924" w:type="dxa"/>
            <w:vAlign w:val="center"/>
          </w:tcPr>
          <w:p>
            <w:pPr>
              <w:jc w:val="center"/>
              <w:rPr>
                <w:rFonts w:ascii="宋体" w:hAnsi="宋体"/>
                <w:szCs w:val="21"/>
              </w:rPr>
            </w:pPr>
            <w:r>
              <w:rPr>
                <w:rFonts w:hint="eastAsia" w:ascii="宋体" w:hAnsi="宋体"/>
                <w:szCs w:val="21"/>
              </w:rPr>
              <w:t>考查（军训汇报+理论测试）</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1501" w:hRule="atLeast"/>
          <w:jc w:val="center"/>
        </w:trPr>
        <w:tc>
          <w:tcPr>
            <w:tcW w:w="411" w:type="dxa"/>
            <w:vMerge w:val="continue"/>
            <w:vAlign w:val="center"/>
          </w:tcPr>
          <w:p>
            <w:pPr>
              <w:jc w:val="center"/>
              <w:rPr>
                <w:rFonts w:ascii="宋体" w:hAnsi="宋体"/>
                <w:szCs w:val="21"/>
              </w:rPr>
            </w:pPr>
          </w:p>
        </w:tc>
        <w:tc>
          <w:tcPr>
            <w:tcW w:w="412" w:type="dxa"/>
            <w:gridSpan w:val="2"/>
            <w:vMerge w:val="continue"/>
            <w:vAlign w:val="center"/>
          </w:tcPr>
          <w:p>
            <w:pPr>
              <w:jc w:val="center"/>
              <w:rPr>
                <w:rFonts w:ascii="宋体" w:hAnsi="宋体"/>
                <w:szCs w:val="21"/>
              </w:rPr>
            </w:pPr>
          </w:p>
        </w:tc>
        <w:tc>
          <w:tcPr>
            <w:tcW w:w="585" w:type="dxa"/>
            <w:gridSpan w:val="3"/>
            <w:vAlign w:val="center"/>
          </w:tcPr>
          <w:p>
            <w:pPr>
              <w:jc w:val="center"/>
              <w:rPr>
                <w:rFonts w:ascii="宋体" w:hAnsi="宋体"/>
                <w:szCs w:val="21"/>
              </w:rPr>
            </w:pPr>
            <w:r>
              <w:rPr>
                <w:rFonts w:hint="eastAsia" w:ascii="宋体" w:hAnsi="宋体"/>
                <w:szCs w:val="21"/>
              </w:rPr>
              <w:t>10</w:t>
            </w:r>
          </w:p>
        </w:tc>
        <w:tc>
          <w:tcPr>
            <w:tcW w:w="810" w:type="dxa"/>
            <w:vAlign w:val="center"/>
          </w:tcPr>
          <w:p>
            <w:pPr>
              <w:jc w:val="center"/>
              <w:rPr>
                <w:rFonts w:ascii="宋体" w:hAnsi="宋体"/>
                <w:szCs w:val="21"/>
              </w:rPr>
            </w:pPr>
            <w:r>
              <w:rPr>
                <w:rFonts w:hint="eastAsia" w:ascii="宋体" w:hAnsi="宋体"/>
                <w:szCs w:val="21"/>
              </w:rPr>
              <w:t>0201180022</w:t>
            </w:r>
          </w:p>
        </w:tc>
        <w:tc>
          <w:tcPr>
            <w:tcW w:w="1260" w:type="dxa"/>
            <w:vAlign w:val="center"/>
          </w:tcPr>
          <w:p>
            <w:pPr>
              <w:jc w:val="center"/>
              <w:rPr>
                <w:rFonts w:ascii="宋体" w:hAnsi="宋体"/>
                <w:szCs w:val="21"/>
              </w:rPr>
            </w:pPr>
            <w:r>
              <w:rPr>
                <w:rFonts w:hint="eastAsia" w:ascii="宋体" w:hAnsi="宋体"/>
                <w:szCs w:val="21"/>
              </w:rPr>
              <w:t>大学生心理健康（1）</w:t>
            </w:r>
          </w:p>
        </w:tc>
        <w:tc>
          <w:tcPr>
            <w:tcW w:w="968" w:type="dxa"/>
            <w:vAlign w:val="center"/>
          </w:tcPr>
          <w:p>
            <w:pPr>
              <w:jc w:val="center"/>
              <w:rPr>
                <w:rFonts w:ascii="宋体" w:hAnsi="宋体"/>
                <w:szCs w:val="21"/>
              </w:rPr>
            </w:pPr>
            <w:r>
              <w:rPr>
                <w:rFonts w:hint="eastAsia" w:ascii="宋体" w:hAnsi="宋体"/>
                <w:szCs w:val="21"/>
              </w:rPr>
              <w:t>B</w:t>
            </w:r>
          </w:p>
        </w:tc>
        <w:tc>
          <w:tcPr>
            <w:tcW w:w="499" w:type="dxa"/>
            <w:vAlign w:val="center"/>
          </w:tcPr>
          <w:p>
            <w:pPr>
              <w:jc w:val="center"/>
              <w:rPr>
                <w:rFonts w:ascii="宋体" w:hAnsi="宋体"/>
                <w:szCs w:val="21"/>
              </w:rPr>
            </w:pPr>
            <w:r>
              <w:rPr>
                <w:rFonts w:hint="eastAsia" w:ascii="宋体" w:hAnsi="宋体"/>
                <w:szCs w:val="21"/>
              </w:rPr>
              <w:t>1</w:t>
            </w:r>
          </w:p>
        </w:tc>
        <w:tc>
          <w:tcPr>
            <w:tcW w:w="776" w:type="dxa"/>
            <w:vAlign w:val="center"/>
          </w:tcPr>
          <w:p>
            <w:pPr>
              <w:jc w:val="center"/>
              <w:rPr>
                <w:rFonts w:ascii="宋体" w:hAnsi="宋体"/>
                <w:szCs w:val="21"/>
              </w:rPr>
            </w:pPr>
            <w:r>
              <w:rPr>
                <w:rFonts w:hint="eastAsia" w:ascii="宋体" w:hAnsi="宋体"/>
                <w:szCs w:val="21"/>
              </w:rPr>
              <w:t>18</w:t>
            </w:r>
          </w:p>
        </w:tc>
        <w:tc>
          <w:tcPr>
            <w:tcW w:w="851" w:type="dxa"/>
            <w:vAlign w:val="center"/>
          </w:tcPr>
          <w:p>
            <w:pPr>
              <w:jc w:val="center"/>
              <w:rPr>
                <w:rFonts w:ascii="宋体" w:hAnsi="宋体"/>
                <w:szCs w:val="21"/>
              </w:rPr>
            </w:pPr>
            <w:r>
              <w:rPr>
                <w:rFonts w:hint="eastAsia" w:ascii="宋体" w:hAnsi="宋体"/>
                <w:szCs w:val="21"/>
              </w:rPr>
              <w:t>9</w:t>
            </w:r>
          </w:p>
        </w:tc>
        <w:tc>
          <w:tcPr>
            <w:tcW w:w="992" w:type="dxa"/>
            <w:vAlign w:val="center"/>
          </w:tcPr>
          <w:p>
            <w:pPr>
              <w:jc w:val="center"/>
              <w:rPr>
                <w:rFonts w:ascii="宋体" w:hAnsi="宋体"/>
                <w:szCs w:val="21"/>
              </w:rPr>
            </w:pPr>
            <w:r>
              <w:rPr>
                <w:rFonts w:hint="eastAsia" w:ascii="宋体" w:hAnsi="宋体"/>
                <w:szCs w:val="21"/>
              </w:rPr>
              <w:t>9</w:t>
            </w:r>
          </w:p>
        </w:tc>
        <w:tc>
          <w:tcPr>
            <w:tcW w:w="425" w:type="dxa"/>
            <w:vAlign w:val="center"/>
          </w:tcPr>
          <w:p>
            <w:pPr>
              <w:jc w:val="center"/>
              <w:rPr>
                <w:rFonts w:ascii="宋体" w:hAnsi="宋体"/>
                <w:szCs w:val="21"/>
              </w:rPr>
            </w:pPr>
            <w:r>
              <w:rPr>
                <w:rFonts w:hint="eastAsia" w:ascii="宋体" w:hAnsi="宋体"/>
                <w:szCs w:val="21"/>
              </w:rPr>
              <w:t>1</w:t>
            </w: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5"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924" w:type="dxa"/>
            <w:vAlign w:val="center"/>
          </w:tcPr>
          <w:p>
            <w:pPr>
              <w:jc w:val="center"/>
              <w:rPr>
                <w:rFonts w:ascii="宋体" w:hAnsi="宋体"/>
                <w:szCs w:val="21"/>
              </w:rPr>
            </w:pPr>
            <w:r>
              <w:rPr>
                <w:rFonts w:hint="eastAsia" w:ascii="宋体" w:hAnsi="宋体"/>
                <w:szCs w:val="21"/>
              </w:rPr>
              <w:t>考查（开卷+课程论文、小组作品展示）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286" w:hRule="atLeast"/>
          <w:jc w:val="center"/>
        </w:trPr>
        <w:tc>
          <w:tcPr>
            <w:tcW w:w="411" w:type="dxa"/>
            <w:vMerge w:val="continue"/>
            <w:vAlign w:val="center"/>
          </w:tcPr>
          <w:p>
            <w:pPr>
              <w:jc w:val="center"/>
              <w:rPr>
                <w:rFonts w:ascii="宋体" w:hAnsi="宋体"/>
                <w:szCs w:val="21"/>
              </w:rPr>
            </w:pPr>
          </w:p>
        </w:tc>
        <w:tc>
          <w:tcPr>
            <w:tcW w:w="412" w:type="dxa"/>
            <w:gridSpan w:val="2"/>
            <w:vMerge w:val="continue"/>
            <w:vAlign w:val="center"/>
          </w:tcPr>
          <w:p>
            <w:pPr>
              <w:jc w:val="center"/>
              <w:rPr>
                <w:rFonts w:ascii="宋体" w:hAnsi="宋体"/>
                <w:szCs w:val="21"/>
              </w:rPr>
            </w:pPr>
          </w:p>
        </w:tc>
        <w:tc>
          <w:tcPr>
            <w:tcW w:w="585" w:type="dxa"/>
            <w:gridSpan w:val="3"/>
            <w:vAlign w:val="center"/>
          </w:tcPr>
          <w:p>
            <w:pPr>
              <w:jc w:val="center"/>
              <w:rPr>
                <w:rFonts w:ascii="宋体" w:hAnsi="宋体"/>
                <w:szCs w:val="21"/>
              </w:rPr>
            </w:pPr>
            <w:r>
              <w:rPr>
                <w:rFonts w:hint="eastAsia" w:ascii="宋体" w:hAnsi="宋体"/>
                <w:szCs w:val="21"/>
              </w:rPr>
              <w:t>11</w:t>
            </w:r>
          </w:p>
        </w:tc>
        <w:tc>
          <w:tcPr>
            <w:tcW w:w="810" w:type="dxa"/>
            <w:vAlign w:val="center"/>
          </w:tcPr>
          <w:p>
            <w:pPr>
              <w:jc w:val="center"/>
              <w:rPr>
                <w:rFonts w:ascii="宋体" w:hAnsi="宋体"/>
                <w:szCs w:val="21"/>
              </w:rPr>
            </w:pPr>
            <w:r>
              <w:rPr>
                <w:rFonts w:hint="eastAsia" w:ascii="宋体" w:hAnsi="宋体"/>
                <w:szCs w:val="21"/>
              </w:rPr>
              <w:t>0201180024</w:t>
            </w:r>
          </w:p>
        </w:tc>
        <w:tc>
          <w:tcPr>
            <w:tcW w:w="1260" w:type="dxa"/>
            <w:vAlign w:val="center"/>
          </w:tcPr>
          <w:p>
            <w:pPr>
              <w:jc w:val="center"/>
              <w:rPr>
                <w:rFonts w:ascii="宋体" w:hAnsi="宋体"/>
                <w:szCs w:val="21"/>
              </w:rPr>
            </w:pPr>
            <w:r>
              <w:rPr>
                <w:rFonts w:hint="eastAsia" w:ascii="宋体" w:hAnsi="宋体"/>
                <w:szCs w:val="21"/>
              </w:rPr>
              <w:t>大学生心理健康（2）</w:t>
            </w:r>
          </w:p>
        </w:tc>
        <w:tc>
          <w:tcPr>
            <w:tcW w:w="968" w:type="dxa"/>
            <w:vAlign w:val="center"/>
          </w:tcPr>
          <w:p>
            <w:pPr>
              <w:jc w:val="center"/>
              <w:rPr>
                <w:rFonts w:ascii="宋体" w:hAnsi="宋体"/>
                <w:szCs w:val="21"/>
              </w:rPr>
            </w:pPr>
            <w:r>
              <w:rPr>
                <w:rFonts w:hint="eastAsia" w:ascii="宋体" w:hAnsi="宋体"/>
                <w:szCs w:val="21"/>
              </w:rPr>
              <w:t>B</w:t>
            </w:r>
          </w:p>
        </w:tc>
        <w:tc>
          <w:tcPr>
            <w:tcW w:w="499" w:type="dxa"/>
            <w:vAlign w:val="center"/>
          </w:tcPr>
          <w:p>
            <w:pPr>
              <w:jc w:val="center"/>
              <w:rPr>
                <w:rFonts w:ascii="宋体" w:hAnsi="宋体"/>
                <w:szCs w:val="21"/>
              </w:rPr>
            </w:pPr>
            <w:r>
              <w:rPr>
                <w:rFonts w:hint="eastAsia" w:ascii="宋体" w:hAnsi="宋体"/>
                <w:szCs w:val="21"/>
              </w:rPr>
              <w:t>1</w:t>
            </w:r>
          </w:p>
        </w:tc>
        <w:tc>
          <w:tcPr>
            <w:tcW w:w="776" w:type="dxa"/>
            <w:vAlign w:val="center"/>
          </w:tcPr>
          <w:p>
            <w:pPr>
              <w:jc w:val="center"/>
              <w:rPr>
                <w:rFonts w:ascii="宋体" w:hAnsi="宋体"/>
                <w:szCs w:val="21"/>
              </w:rPr>
            </w:pPr>
            <w:r>
              <w:rPr>
                <w:rFonts w:hint="eastAsia" w:ascii="宋体" w:hAnsi="宋体"/>
                <w:szCs w:val="21"/>
              </w:rPr>
              <w:t>18</w:t>
            </w:r>
          </w:p>
        </w:tc>
        <w:tc>
          <w:tcPr>
            <w:tcW w:w="851" w:type="dxa"/>
            <w:vAlign w:val="center"/>
          </w:tcPr>
          <w:p>
            <w:pPr>
              <w:jc w:val="center"/>
              <w:rPr>
                <w:rFonts w:ascii="宋体" w:hAnsi="宋体"/>
                <w:szCs w:val="21"/>
              </w:rPr>
            </w:pPr>
            <w:r>
              <w:rPr>
                <w:rFonts w:hint="eastAsia" w:ascii="宋体" w:hAnsi="宋体"/>
                <w:szCs w:val="21"/>
              </w:rPr>
              <w:t>9</w:t>
            </w:r>
          </w:p>
        </w:tc>
        <w:tc>
          <w:tcPr>
            <w:tcW w:w="992" w:type="dxa"/>
            <w:vAlign w:val="center"/>
          </w:tcPr>
          <w:p>
            <w:pPr>
              <w:jc w:val="center"/>
              <w:rPr>
                <w:rFonts w:ascii="宋体" w:hAnsi="宋体"/>
                <w:szCs w:val="21"/>
              </w:rPr>
            </w:pPr>
            <w:r>
              <w:rPr>
                <w:rFonts w:hint="eastAsia" w:ascii="宋体" w:hAnsi="宋体"/>
                <w:szCs w:val="21"/>
              </w:rPr>
              <w:t>9</w:t>
            </w:r>
          </w:p>
        </w:tc>
        <w:tc>
          <w:tcPr>
            <w:tcW w:w="425"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r>
              <w:rPr>
                <w:rFonts w:hint="eastAsia" w:ascii="宋体" w:hAnsi="宋体"/>
                <w:szCs w:val="21"/>
              </w:rPr>
              <w:t>1</w:t>
            </w:r>
          </w:p>
        </w:tc>
        <w:tc>
          <w:tcPr>
            <w:tcW w:w="425"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924" w:type="dxa"/>
            <w:vAlign w:val="center"/>
          </w:tcPr>
          <w:p>
            <w:pPr>
              <w:jc w:val="center"/>
              <w:rPr>
                <w:rFonts w:ascii="宋体" w:hAnsi="宋体"/>
                <w:szCs w:val="21"/>
              </w:rPr>
            </w:pPr>
            <w:r>
              <w:rPr>
                <w:rFonts w:hint="eastAsia" w:ascii="宋体" w:hAnsi="宋体"/>
                <w:szCs w:val="21"/>
              </w:rPr>
              <w:t>考查（开卷+课程论文、小组作品展示）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286" w:hRule="atLeast"/>
          <w:jc w:val="center"/>
        </w:trPr>
        <w:tc>
          <w:tcPr>
            <w:tcW w:w="411" w:type="dxa"/>
            <w:vMerge w:val="continue"/>
            <w:vAlign w:val="center"/>
          </w:tcPr>
          <w:p>
            <w:pPr>
              <w:jc w:val="center"/>
              <w:rPr>
                <w:rFonts w:ascii="宋体" w:hAnsi="宋体"/>
                <w:szCs w:val="21"/>
              </w:rPr>
            </w:pPr>
          </w:p>
        </w:tc>
        <w:tc>
          <w:tcPr>
            <w:tcW w:w="412" w:type="dxa"/>
            <w:gridSpan w:val="2"/>
            <w:vMerge w:val="continue"/>
            <w:vAlign w:val="center"/>
          </w:tcPr>
          <w:p>
            <w:pPr>
              <w:jc w:val="center"/>
              <w:rPr>
                <w:rFonts w:ascii="宋体" w:hAnsi="宋体"/>
                <w:szCs w:val="21"/>
              </w:rPr>
            </w:pPr>
          </w:p>
        </w:tc>
        <w:tc>
          <w:tcPr>
            <w:tcW w:w="585" w:type="dxa"/>
            <w:gridSpan w:val="3"/>
            <w:vAlign w:val="center"/>
          </w:tcPr>
          <w:p>
            <w:pPr>
              <w:jc w:val="center"/>
              <w:rPr>
                <w:rFonts w:ascii="宋体" w:hAnsi="宋体"/>
                <w:szCs w:val="21"/>
              </w:rPr>
            </w:pPr>
            <w:r>
              <w:rPr>
                <w:rFonts w:hint="eastAsia" w:ascii="宋体" w:hAnsi="宋体"/>
                <w:szCs w:val="21"/>
              </w:rPr>
              <w:t>12</w:t>
            </w:r>
          </w:p>
        </w:tc>
        <w:tc>
          <w:tcPr>
            <w:tcW w:w="810" w:type="dxa"/>
            <w:vAlign w:val="center"/>
          </w:tcPr>
          <w:p>
            <w:pPr>
              <w:jc w:val="center"/>
              <w:rPr>
                <w:rFonts w:ascii="宋体" w:hAnsi="宋体"/>
                <w:szCs w:val="21"/>
              </w:rPr>
            </w:pPr>
            <w:r>
              <w:rPr>
                <w:rFonts w:hint="eastAsia" w:ascii="宋体" w:hAnsi="宋体"/>
                <w:szCs w:val="21"/>
              </w:rPr>
              <w:t>0201180023</w:t>
            </w:r>
          </w:p>
        </w:tc>
        <w:tc>
          <w:tcPr>
            <w:tcW w:w="1260" w:type="dxa"/>
            <w:vAlign w:val="center"/>
          </w:tcPr>
          <w:p>
            <w:pPr>
              <w:jc w:val="center"/>
              <w:rPr>
                <w:rFonts w:ascii="宋体" w:hAnsi="宋体"/>
                <w:szCs w:val="21"/>
              </w:rPr>
            </w:pPr>
            <w:bookmarkStart w:id="14" w:name="_Hlk68614652"/>
            <w:r>
              <w:rPr>
                <w:rFonts w:hint="eastAsia" w:ascii="宋体" w:hAnsi="宋体"/>
                <w:szCs w:val="21"/>
              </w:rPr>
              <w:t>大学生劳动教育</w:t>
            </w:r>
            <w:bookmarkEnd w:id="14"/>
          </w:p>
        </w:tc>
        <w:tc>
          <w:tcPr>
            <w:tcW w:w="968" w:type="dxa"/>
            <w:vAlign w:val="center"/>
          </w:tcPr>
          <w:p>
            <w:pPr>
              <w:jc w:val="center"/>
              <w:rPr>
                <w:rFonts w:ascii="宋体" w:hAnsi="宋体"/>
                <w:szCs w:val="21"/>
              </w:rPr>
            </w:pPr>
            <w:r>
              <w:rPr>
                <w:rFonts w:hint="eastAsia" w:ascii="宋体" w:hAnsi="宋体"/>
                <w:szCs w:val="21"/>
              </w:rPr>
              <w:t>B</w:t>
            </w:r>
          </w:p>
        </w:tc>
        <w:tc>
          <w:tcPr>
            <w:tcW w:w="499" w:type="dxa"/>
            <w:vAlign w:val="center"/>
          </w:tcPr>
          <w:p>
            <w:pPr>
              <w:jc w:val="center"/>
              <w:rPr>
                <w:rFonts w:ascii="宋体" w:hAnsi="宋体"/>
                <w:szCs w:val="21"/>
              </w:rPr>
            </w:pPr>
            <w:r>
              <w:rPr>
                <w:rFonts w:hint="eastAsia" w:ascii="宋体" w:hAnsi="宋体"/>
                <w:szCs w:val="21"/>
              </w:rPr>
              <w:t>1</w:t>
            </w:r>
          </w:p>
        </w:tc>
        <w:tc>
          <w:tcPr>
            <w:tcW w:w="776" w:type="dxa"/>
            <w:vAlign w:val="center"/>
          </w:tcPr>
          <w:p>
            <w:pPr>
              <w:jc w:val="center"/>
              <w:rPr>
                <w:rFonts w:ascii="宋体" w:hAnsi="宋体"/>
                <w:szCs w:val="21"/>
              </w:rPr>
            </w:pPr>
            <w:r>
              <w:rPr>
                <w:rFonts w:hint="eastAsia" w:ascii="宋体" w:hAnsi="宋体"/>
                <w:szCs w:val="21"/>
              </w:rPr>
              <w:t>18</w:t>
            </w:r>
          </w:p>
        </w:tc>
        <w:tc>
          <w:tcPr>
            <w:tcW w:w="851" w:type="dxa"/>
            <w:vAlign w:val="center"/>
          </w:tcPr>
          <w:p>
            <w:pPr>
              <w:jc w:val="center"/>
              <w:rPr>
                <w:rFonts w:ascii="宋体" w:hAnsi="宋体"/>
                <w:szCs w:val="21"/>
              </w:rPr>
            </w:pPr>
            <w:r>
              <w:rPr>
                <w:rFonts w:hint="eastAsia" w:ascii="宋体" w:hAnsi="宋体"/>
                <w:szCs w:val="21"/>
              </w:rPr>
              <w:t>12</w:t>
            </w:r>
          </w:p>
        </w:tc>
        <w:tc>
          <w:tcPr>
            <w:tcW w:w="992" w:type="dxa"/>
            <w:vAlign w:val="center"/>
          </w:tcPr>
          <w:p>
            <w:pPr>
              <w:jc w:val="center"/>
              <w:rPr>
                <w:rFonts w:ascii="宋体" w:hAnsi="宋体"/>
                <w:szCs w:val="21"/>
              </w:rPr>
            </w:pPr>
            <w:r>
              <w:rPr>
                <w:rFonts w:hint="eastAsia" w:ascii="宋体" w:hAnsi="宋体"/>
                <w:szCs w:val="21"/>
              </w:rPr>
              <w:t>6</w:t>
            </w:r>
          </w:p>
        </w:tc>
        <w:tc>
          <w:tcPr>
            <w:tcW w:w="425" w:type="dxa"/>
            <w:vAlign w:val="center"/>
          </w:tcPr>
          <w:p>
            <w:pPr>
              <w:jc w:val="center"/>
              <w:rPr>
                <w:rFonts w:ascii="宋体" w:hAnsi="宋体"/>
                <w:szCs w:val="21"/>
              </w:rPr>
            </w:pPr>
          </w:p>
        </w:tc>
        <w:tc>
          <w:tcPr>
            <w:tcW w:w="426" w:type="dxa"/>
            <w:vAlign w:val="center"/>
          </w:tcPr>
          <w:p>
            <w:pPr>
              <w:jc w:val="center"/>
              <w:rPr>
                <w:rFonts w:ascii="宋体" w:hAnsi="宋体"/>
                <w:szCs w:val="21"/>
              </w:rPr>
            </w:pPr>
            <w:r>
              <w:rPr>
                <w:rFonts w:hint="eastAsia" w:ascii="宋体" w:hAnsi="宋体"/>
                <w:szCs w:val="21"/>
              </w:rPr>
              <w:t>1</w:t>
            </w: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5"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924" w:type="dxa"/>
            <w:vAlign w:val="center"/>
          </w:tcPr>
          <w:p>
            <w:pPr>
              <w:jc w:val="center"/>
              <w:rPr>
                <w:rFonts w:ascii="宋体" w:hAnsi="宋体"/>
                <w:szCs w:val="21"/>
              </w:rPr>
            </w:pPr>
            <w:r>
              <w:rPr>
                <w:rFonts w:hint="eastAsia" w:ascii="宋体" w:hAnsi="宋体"/>
                <w:szCs w:val="21"/>
              </w:rPr>
              <w:t>考查（开卷+实践活动）</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286" w:hRule="atLeast"/>
          <w:jc w:val="center"/>
        </w:trPr>
        <w:tc>
          <w:tcPr>
            <w:tcW w:w="411" w:type="dxa"/>
            <w:vMerge w:val="continue"/>
            <w:vAlign w:val="center"/>
          </w:tcPr>
          <w:p>
            <w:pPr>
              <w:jc w:val="center"/>
              <w:rPr>
                <w:rFonts w:ascii="宋体" w:hAnsi="宋体"/>
                <w:szCs w:val="21"/>
              </w:rPr>
            </w:pPr>
          </w:p>
        </w:tc>
        <w:tc>
          <w:tcPr>
            <w:tcW w:w="412" w:type="dxa"/>
            <w:gridSpan w:val="2"/>
            <w:vMerge w:val="continue"/>
            <w:vAlign w:val="center"/>
          </w:tcPr>
          <w:p>
            <w:pPr>
              <w:jc w:val="center"/>
              <w:rPr>
                <w:rFonts w:ascii="宋体" w:hAnsi="宋体"/>
                <w:szCs w:val="21"/>
              </w:rPr>
            </w:pPr>
          </w:p>
        </w:tc>
        <w:tc>
          <w:tcPr>
            <w:tcW w:w="585" w:type="dxa"/>
            <w:gridSpan w:val="3"/>
            <w:vAlign w:val="center"/>
          </w:tcPr>
          <w:p>
            <w:pPr>
              <w:jc w:val="center"/>
              <w:rPr>
                <w:rFonts w:ascii="宋体" w:hAnsi="宋体"/>
                <w:szCs w:val="21"/>
              </w:rPr>
            </w:pPr>
            <w:r>
              <w:rPr>
                <w:rFonts w:hint="eastAsia" w:ascii="宋体" w:hAnsi="宋体"/>
                <w:szCs w:val="21"/>
              </w:rPr>
              <w:t>13</w:t>
            </w:r>
          </w:p>
        </w:tc>
        <w:tc>
          <w:tcPr>
            <w:tcW w:w="810" w:type="dxa"/>
            <w:vAlign w:val="center"/>
          </w:tcPr>
          <w:p>
            <w:pPr>
              <w:jc w:val="center"/>
              <w:rPr>
                <w:rFonts w:ascii="宋体" w:hAnsi="宋体"/>
                <w:szCs w:val="21"/>
              </w:rPr>
            </w:pPr>
            <w:r>
              <w:rPr>
                <w:rFonts w:hint="eastAsia" w:ascii="宋体" w:hAnsi="宋体"/>
                <w:szCs w:val="21"/>
              </w:rPr>
              <w:t>0201180025</w:t>
            </w:r>
          </w:p>
        </w:tc>
        <w:tc>
          <w:tcPr>
            <w:tcW w:w="1260" w:type="dxa"/>
            <w:vAlign w:val="center"/>
          </w:tcPr>
          <w:p>
            <w:pPr>
              <w:jc w:val="center"/>
              <w:rPr>
                <w:rFonts w:ascii="宋体" w:hAnsi="宋体"/>
                <w:szCs w:val="21"/>
              </w:rPr>
            </w:pPr>
            <w:r>
              <w:rPr>
                <w:rFonts w:hint="eastAsia" w:ascii="宋体" w:hAnsi="宋体"/>
                <w:szCs w:val="21"/>
              </w:rPr>
              <w:t>大学生安全教育</w:t>
            </w:r>
          </w:p>
        </w:tc>
        <w:tc>
          <w:tcPr>
            <w:tcW w:w="968" w:type="dxa"/>
            <w:vAlign w:val="center"/>
          </w:tcPr>
          <w:p>
            <w:pPr>
              <w:jc w:val="center"/>
              <w:rPr>
                <w:rFonts w:ascii="宋体" w:hAnsi="宋体"/>
                <w:szCs w:val="21"/>
              </w:rPr>
            </w:pPr>
            <w:r>
              <w:rPr>
                <w:rFonts w:hint="eastAsia" w:ascii="宋体" w:hAnsi="宋体"/>
                <w:szCs w:val="21"/>
              </w:rPr>
              <w:t>B</w:t>
            </w:r>
          </w:p>
        </w:tc>
        <w:tc>
          <w:tcPr>
            <w:tcW w:w="499" w:type="dxa"/>
            <w:vAlign w:val="center"/>
          </w:tcPr>
          <w:p>
            <w:pPr>
              <w:jc w:val="center"/>
              <w:rPr>
                <w:rFonts w:ascii="宋体" w:hAnsi="宋体"/>
                <w:szCs w:val="21"/>
              </w:rPr>
            </w:pPr>
            <w:r>
              <w:rPr>
                <w:rFonts w:hint="eastAsia" w:ascii="宋体" w:hAnsi="宋体"/>
                <w:szCs w:val="21"/>
              </w:rPr>
              <w:t>1</w:t>
            </w:r>
          </w:p>
        </w:tc>
        <w:tc>
          <w:tcPr>
            <w:tcW w:w="776" w:type="dxa"/>
            <w:vAlign w:val="center"/>
          </w:tcPr>
          <w:p>
            <w:pPr>
              <w:jc w:val="center"/>
              <w:rPr>
                <w:rFonts w:ascii="宋体" w:hAnsi="宋体"/>
                <w:szCs w:val="21"/>
              </w:rPr>
            </w:pPr>
            <w:r>
              <w:rPr>
                <w:rFonts w:hint="eastAsia" w:ascii="宋体" w:hAnsi="宋体"/>
                <w:szCs w:val="21"/>
              </w:rPr>
              <w:t>18</w:t>
            </w:r>
          </w:p>
        </w:tc>
        <w:tc>
          <w:tcPr>
            <w:tcW w:w="851" w:type="dxa"/>
            <w:vAlign w:val="center"/>
          </w:tcPr>
          <w:p>
            <w:pPr>
              <w:jc w:val="center"/>
              <w:rPr>
                <w:rFonts w:ascii="宋体" w:hAnsi="宋体"/>
                <w:szCs w:val="21"/>
              </w:rPr>
            </w:pPr>
            <w:r>
              <w:rPr>
                <w:rFonts w:hint="eastAsia" w:ascii="宋体" w:hAnsi="宋体"/>
                <w:szCs w:val="21"/>
              </w:rPr>
              <w:t>12</w:t>
            </w:r>
          </w:p>
        </w:tc>
        <w:tc>
          <w:tcPr>
            <w:tcW w:w="992" w:type="dxa"/>
            <w:vAlign w:val="center"/>
          </w:tcPr>
          <w:p>
            <w:pPr>
              <w:jc w:val="center"/>
              <w:rPr>
                <w:rFonts w:ascii="宋体" w:hAnsi="宋体"/>
                <w:szCs w:val="21"/>
              </w:rPr>
            </w:pPr>
            <w:r>
              <w:rPr>
                <w:rFonts w:hint="eastAsia" w:ascii="宋体" w:hAnsi="宋体"/>
                <w:szCs w:val="21"/>
              </w:rPr>
              <w:t>6</w:t>
            </w:r>
          </w:p>
        </w:tc>
        <w:tc>
          <w:tcPr>
            <w:tcW w:w="425" w:type="dxa"/>
            <w:vAlign w:val="center"/>
          </w:tcPr>
          <w:p>
            <w:pPr>
              <w:jc w:val="center"/>
              <w:rPr>
                <w:rFonts w:ascii="宋体" w:hAnsi="宋体"/>
                <w:szCs w:val="21"/>
              </w:rPr>
            </w:pPr>
          </w:p>
        </w:tc>
        <w:tc>
          <w:tcPr>
            <w:tcW w:w="426" w:type="dxa"/>
            <w:vAlign w:val="center"/>
          </w:tcPr>
          <w:p>
            <w:pPr>
              <w:jc w:val="center"/>
              <w:rPr>
                <w:rFonts w:ascii="宋体" w:hAnsi="宋体"/>
                <w:szCs w:val="21"/>
              </w:rPr>
            </w:pPr>
            <w:r>
              <w:rPr>
                <w:rFonts w:hint="eastAsia" w:ascii="宋体" w:hAnsi="宋体"/>
                <w:szCs w:val="21"/>
              </w:rPr>
              <w:t>1</w:t>
            </w: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5"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924" w:type="dxa"/>
            <w:vAlign w:val="center"/>
          </w:tcPr>
          <w:p>
            <w:pPr>
              <w:jc w:val="center"/>
              <w:rPr>
                <w:rFonts w:ascii="宋体" w:hAnsi="宋体"/>
                <w:szCs w:val="21"/>
              </w:rPr>
            </w:pPr>
            <w:r>
              <w:rPr>
                <w:rFonts w:hint="eastAsia" w:ascii="宋体" w:hAnsi="宋体"/>
                <w:szCs w:val="21"/>
              </w:rPr>
              <w:t>考查（开卷）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570" w:hRule="atLeast"/>
          <w:jc w:val="center"/>
        </w:trPr>
        <w:tc>
          <w:tcPr>
            <w:tcW w:w="411" w:type="dxa"/>
            <w:vMerge w:val="continue"/>
            <w:vAlign w:val="center"/>
          </w:tcPr>
          <w:p>
            <w:pPr>
              <w:jc w:val="center"/>
              <w:rPr>
                <w:rFonts w:ascii="宋体" w:hAnsi="宋体"/>
                <w:szCs w:val="21"/>
              </w:rPr>
            </w:pPr>
          </w:p>
        </w:tc>
        <w:tc>
          <w:tcPr>
            <w:tcW w:w="412" w:type="dxa"/>
            <w:gridSpan w:val="2"/>
            <w:vMerge w:val="continue"/>
            <w:vAlign w:val="center"/>
          </w:tcPr>
          <w:p>
            <w:pPr>
              <w:jc w:val="center"/>
              <w:rPr>
                <w:rFonts w:ascii="宋体" w:hAnsi="宋体"/>
                <w:szCs w:val="21"/>
              </w:rPr>
            </w:pPr>
          </w:p>
        </w:tc>
        <w:tc>
          <w:tcPr>
            <w:tcW w:w="585" w:type="dxa"/>
            <w:gridSpan w:val="3"/>
            <w:tcBorders>
              <w:top w:val="single" w:color="auto" w:sz="12" w:space="0"/>
              <w:left w:val="single" w:color="auto" w:sz="12" w:space="0"/>
              <w:bottom w:val="single" w:color="auto" w:sz="12" w:space="0"/>
              <w:right w:val="single" w:color="000000" w:sz="12" w:space="0"/>
            </w:tcBorders>
            <w:vAlign w:val="center"/>
          </w:tcPr>
          <w:p>
            <w:pPr>
              <w:jc w:val="center"/>
              <w:rPr>
                <w:rFonts w:ascii="宋体" w:hAnsi="宋体"/>
                <w:szCs w:val="21"/>
              </w:rPr>
            </w:pPr>
            <w:r>
              <w:rPr>
                <w:rFonts w:hint="eastAsia" w:ascii="宋体" w:hAnsi="宋体"/>
                <w:szCs w:val="21"/>
              </w:rPr>
              <w:t>小计</w:t>
            </w:r>
          </w:p>
        </w:tc>
        <w:tc>
          <w:tcPr>
            <w:tcW w:w="810" w:type="dxa"/>
            <w:tcBorders>
              <w:top w:val="nil"/>
              <w:left w:val="nil"/>
              <w:bottom w:val="single" w:color="auto" w:sz="12" w:space="0"/>
              <w:right w:val="single" w:color="auto" w:sz="12" w:space="0"/>
            </w:tcBorders>
            <w:vAlign w:val="center"/>
          </w:tcPr>
          <w:p>
            <w:pPr>
              <w:jc w:val="center"/>
              <w:rPr>
                <w:rFonts w:ascii="宋体" w:hAnsi="宋体"/>
                <w:szCs w:val="21"/>
              </w:rPr>
            </w:pPr>
          </w:p>
        </w:tc>
        <w:tc>
          <w:tcPr>
            <w:tcW w:w="1260" w:type="dxa"/>
            <w:tcBorders>
              <w:top w:val="nil"/>
              <w:left w:val="nil"/>
              <w:bottom w:val="single" w:color="auto" w:sz="12" w:space="0"/>
              <w:right w:val="single" w:color="auto" w:sz="12" w:space="0"/>
            </w:tcBorders>
            <w:vAlign w:val="center"/>
          </w:tcPr>
          <w:p>
            <w:pPr>
              <w:jc w:val="center"/>
              <w:rPr>
                <w:rFonts w:ascii="宋体" w:hAnsi="宋体"/>
                <w:szCs w:val="21"/>
              </w:rPr>
            </w:pPr>
          </w:p>
        </w:tc>
        <w:tc>
          <w:tcPr>
            <w:tcW w:w="968" w:type="dxa"/>
            <w:tcBorders>
              <w:top w:val="nil"/>
              <w:left w:val="nil"/>
              <w:bottom w:val="single" w:color="auto" w:sz="12" w:space="0"/>
              <w:right w:val="single" w:color="auto" w:sz="12" w:space="0"/>
            </w:tcBorders>
            <w:vAlign w:val="center"/>
          </w:tcPr>
          <w:p>
            <w:pPr>
              <w:jc w:val="center"/>
              <w:rPr>
                <w:rFonts w:ascii="宋体" w:hAnsi="宋体"/>
                <w:szCs w:val="21"/>
              </w:rPr>
            </w:pPr>
          </w:p>
        </w:tc>
        <w:tc>
          <w:tcPr>
            <w:tcW w:w="499" w:type="dxa"/>
            <w:tcBorders>
              <w:top w:val="nil"/>
              <w:left w:val="nil"/>
              <w:bottom w:val="single" w:color="auto" w:sz="12" w:space="0"/>
              <w:right w:val="single" w:color="auto" w:sz="12" w:space="0"/>
            </w:tcBorders>
            <w:vAlign w:val="center"/>
          </w:tcPr>
          <w:p>
            <w:pPr>
              <w:jc w:val="center"/>
              <w:rPr>
                <w:rFonts w:ascii="宋体" w:hAnsi="宋体"/>
                <w:szCs w:val="21"/>
              </w:rPr>
            </w:pPr>
            <w:r>
              <w:rPr>
                <w:rFonts w:hint="eastAsia" w:ascii="宋体" w:hAnsi="宋体"/>
                <w:szCs w:val="21"/>
              </w:rPr>
              <w:t>35</w:t>
            </w:r>
          </w:p>
        </w:tc>
        <w:tc>
          <w:tcPr>
            <w:tcW w:w="776" w:type="dxa"/>
            <w:tcBorders>
              <w:top w:val="nil"/>
              <w:left w:val="nil"/>
              <w:bottom w:val="single" w:color="auto" w:sz="12" w:space="0"/>
              <w:right w:val="single" w:color="auto" w:sz="12" w:space="0"/>
            </w:tcBorders>
            <w:vAlign w:val="center"/>
          </w:tcPr>
          <w:p>
            <w:pPr>
              <w:jc w:val="center"/>
              <w:rPr>
                <w:rFonts w:ascii="宋体" w:hAnsi="宋体"/>
                <w:szCs w:val="21"/>
              </w:rPr>
            </w:pPr>
            <w:r>
              <w:rPr>
                <w:rFonts w:hint="eastAsia" w:ascii="宋体" w:hAnsi="宋体"/>
                <w:szCs w:val="21"/>
              </w:rPr>
              <w:t>736</w:t>
            </w:r>
          </w:p>
        </w:tc>
        <w:tc>
          <w:tcPr>
            <w:tcW w:w="851" w:type="dxa"/>
            <w:tcBorders>
              <w:top w:val="nil"/>
              <w:left w:val="nil"/>
              <w:bottom w:val="single" w:color="auto" w:sz="12" w:space="0"/>
              <w:right w:val="single" w:color="auto" w:sz="12" w:space="0"/>
            </w:tcBorders>
            <w:vAlign w:val="center"/>
          </w:tcPr>
          <w:p>
            <w:pPr>
              <w:jc w:val="center"/>
              <w:rPr>
                <w:rFonts w:ascii="宋体" w:hAnsi="宋体"/>
                <w:szCs w:val="21"/>
              </w:rPr>
            </w:pPr>
            <w:r>
              <w:rPr>
                <w:rFonts w:hint="eastAsia" w:ascii="宋体" w:hAnsi="宋体"/>
                <w:szCs w:val="21"/>
              </w:rPr>
              <w:t>416</w:t>
            </w:r>
          </w:p>
        </w:tc>
        <w:tc>
          <w:tcPr>
            <w:tcW w:w="992" w:type="dxa"/>
            <w:tcBorders>
              <w:top w:val="nil"/>
              <w:left w:val="nil"/>
              <w:bottom w:val="single" w:color="auto" w:sz="12" w:space="0"/>
              <w:right w:val="single" w:color="auto" w:sz="12" w:space="0"/>
            </w:tcBorders>
            <w:vAlign w:val="center"/>
          </w:tcPr>
          <w:p>
            <w:pPr>
              <w:jc w:val="center"/>
              <w:rPr>
                <w:rFonts w:ascii="宋体" w:hAnsi="宋体"/>
                <w:szCs w:val="21"/>
              </w:rPr>
            </w:pPr>
            <w:r>
              <w:rPr>
                <w:rFonts w:hint="eastAsia" w:ascii="宋体" w:hAnsi="宋体"/>
                <w:szCs w:val="21"/>
              </w:rPr>
              <w:t>320</w:t>
            </w:r>
          </w:p>
        </w:tc>
        <w:tc>
          <w:tcPr>
            <w:tcW w:w="425" w:type="dxa"/>
            <w:tcBorders>
              <w:top w:val="nil"/>
              <w:left w:val="nil"/>
              <w:bottom w:val="single" w:color="auto" w:sz="12" w:space="0"/>
              <w:right w:val="single" w:color="auto" w:sz="12" w:space="0"/>
            </w:tcBorders>
            <w:vAlign w:val="center"/>
          </w:tcPr>
          <w:p>
            <w:pPr>
              <w:jc w:val="center"/>
              <w:rPr>
                <w:rFonts w:ascii="宋体" w:hAnsi="宋体"/>
                <w:szCs w:val="21"/>
              </w:rPr>
            </w:pPr>
            <w:r>
              <w:rPr>
                <w:rFonts w:hint="eastAsia" w:ascii="宋体" w:hAnsi="宋体"/>
                <w:szCs w:val="21"/>
              </w:rPr>
              <w:t>12</w:t>
            </w:r>
          </w:p>
        </w:tc>
        <w:tc>
          <w:tcPr>
            <w:tcW w:w="426" w:type="dxa"/>
            <w:tcBorders>
              <w:top w:val="nil"/>
              <w:left w:val="nil"/>
              <w:bottom w:val="single" w:color="auto" w:sz="12" w:space="0"/>
              <w:right w:val="single" w:color="auto" w:sz="12" w:space="0"/>
            </w:tcBorders>
            <w:vAlign w:val="center"/>
          </w:tcPr>
          <w:p>
            <w:pPr>
              <w:jc w:val="center"/>
              <w:rPr>
                <w:rFonts w:ascii="宋体" w:hAnsi="宋体"/>
                <w:szCs w:val="21"/>
              </w:rPr>
            </w:pPr>
            <w:r>
              <w:rPr>
                <w:rFonts w:hint="eastAsia" w:ascii="宋体" w:hAnsi="宋体"/>
                <w:szCs w:val="21"/>
              </w:rPr>
              <w:t>12</w:t>
            </w:r>
          </w:p>
        </w:tc>
        <w:tc>
          <w:tcPr>
            <w:tcW w:w="426" w:type="dxa"/>
            <w:tcBorders>
              <w:top w:val="nil"/>
              <w:left w:val="nil"/>
              <w:bottom w:val="single" w:color="auto" w:sz="12" w:space="0"/>
              <w:right w:val="single" w:color="auto" w:sz="12" w:space="0"/>
            </w:tcBorders>
            <w:vAlign w:val="center"/>
          </w:tcPr>
          <w:p>
            <w:pPr>
              <w:jc w:val="center"/>
              <w:rPr>
                <w:rFonts w:ascii="宋体" w:hAnsi="宋体"/>
                <w:szCs w:val="21"/>
              </w:rPr>
            </w:pPr>
            <w:r>
              <w:rPr>
                <w:rFonts w:hint="eastAsia" w:ascii="宋体" w:hAnsi="宋体"/>
                <w:szCs w:val="21"/>
              </w:rPr>
              <w:t>2</w:t>
            </w:r>
          </w:p>
        </w:tc>
        <w:tc>
          <w:tcPr>
            <w:tcW w:w="426" w:type="dxa"/>
            <w:tcBorders>
              <w:top w:val="nil"/>
              <w:left w:val="nil"/>
              <w:bottom w:val="single" w:color="auto" w:sz="12" w:space="0"/>
              <w:right w:val="single" w:color="auto" w:sz="12" w:space="0"/>
            </w:tcBorders>
            <w:vAlign w:val="center"/>
          </w:tcPr>
          <w:p>
            <w:pPr>
              <w:jc w:val="center"/>
              <w:rPr>
                <w:rFonts w:ascii="宋体" w:hAnsi="宋体"/>
                <w:szCs w:val="21"/>
              </w:rPr>
            </w:pPr>
            <w:r>
              <w:rPr>
                <w:rFonts w:hint="eastAsia" w:ascii="宋体" w:hAnsi="宋体"/>
                <w:szCs w:val="21"/>
              </w:rPr>
              <w:t>4</w:t>
            </w:r>
          </w:p>
        </w:tc>
        <w:tc>
          <w:tcPr>
            <w:tcW w:w="425" w:type="dxa"/>
            <w:tcBorders>
              <w:top w:val="nil"/>
              <w:left w:val="nil"/>
              <w:bottom w:val="single" w:color="auto" w:sz="12" w:space="0"/>
              <w:right w:val="single" w:color="auto" w:sz="12" w:space="0"/>
            </w:tcBorders>
            <w:vAlign w:val="center"/>
          </w:tcPr>
          <w:p>
            <w:pPr>
              <w:jc w:val="center"/>
              <w:rPr>
                <w:rFonts w:ascii="宋体" w:hAnsi="宋体"/>
                <w:szCs w:val="21"/>
              </w:rPr>
            </w:pPr>
          </w:p>
        </w:tc>
        <w:tc>
          <w:tcPr>
            <w:tcW w:w="426" w:type="dxa"/>
            <w:tcBorders>
              <w:top w:val="nil"/>
              <w:left w:val="nil"/>
              <w:bottom w:val="single" w:color="auto" w:sz="12" w:space="0"/>
              <w:right w:val="single" w:color="auto" w:sz="12" w:space="0"/>
            </w:tcBorders>
            <w:vAlign w:val="center"/>
          </w:tcPr>
          <w:p>
            <w:pPr>
              <w:jc w:val="center"/>
              <w:rPr>
                <w:rFonts w:ascii="宋体" w:hAnsi="宋体"/>
                <w:szCs w:val="21"/>
              </w:rPr>
            </w:pPr>
          </w:p>
        </w:tc>
        <w:tc>
          <w:tcPr>
            <w:tcW w:w="924" w:type="dxa"/>
            <w:tcBorders>
              <w:top w:val="nil"/>
              <w:left w:val="nil"/>
              <w:bottom w:val="single" w:color="auto" w:sz="12" w:space="0"/>
              <w:right w:val="single" w:color="auto" w:sz="12" w:space="0"/>
            </w:tcBorders>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465" w:hRule="atLeast"/>
          <w:jc w:val="center"/>
        </w:trPr>
        <w:tc>
          <w:tcPr>
            <w:tcW w:w="411" w:type="dxa"/>
            <w:vMerge w:val="restart"/>
            <w:vAlign w:val="center"/>
          </w:tcPr>
          <w:p>
            <w:pPr>
              <w:jc w:val="center"/>
              <w:rPr>
                <w:rFonts w:ascii="宋体" w:hAnsi="宋体"/>
                <w:szCs w:val="21"/>
              </w:rPr>
            </w:pPr>
          </w:p>
        </w:tc>
        <w:tc>
          <w:tcPr>
            <w:tcW w:w="412" w:type="dxa"/>
            <w:gridSpan w:val="2"/>
            <w:vMerge w:val="restart"/>
            <w:vAlign w:val="center"/>
          </w:tcPr>
          <w:p>
            <w:pPr>
              <w:jc w:val="center"/>
              <w:rPr>
                <w:rFonts w:ascii="宋体" w:hAnsi="宋体"/>
                <w:szCs w:val="21"/>
              </w:rPr>
            </w:pPr>
            <w:r>
              <w:rPr>
                <w:rFonts w:hint="eastAsia" w:ascii="宋体" w:hAnsi="宋体"/>
                <w:szCs w:val="21"/>
              </w:rPr>
              <w:t>选修</w:t>
            </w:r>
          </w:p>
        </w:tc>
        <w:tc>
          <w:tcPr>
            <w:tcW w:w="585" w:type="dxa"/>
            <w:gridSpan w:val="3"/>
            <w:vAlign w:val="center"/>
          </w:tcPr>
          <w:p>
            <w:pPr>
              <w:jc w:val="center"/>
              <w:rPr>
                <w:rFonts w:ascii="宋体" w:hAnsi="宋体"/>
                <w:szCs w:val="21"/>
              </w:rPr>
            </w:pPr>
            <w:r>
              <w:rPr>
                <w:rFonts w:hint="eastAsia" w:ascii="宋体" w:hAnsi="宋体"/>
                <w:szCs w:val="21"/>
              </w:rPr>
              <w:t>1</w:t>
            </w:r>
          </w:p>
        </w:tc>
        <w:tc>
          <w:tcPr>
            <w:tcW w:w="810" w:type="dxa"/>
            <w:vAlign w:val="center"/>
          </w:tcPr>
          <w:p>
            <w:pPr>
              <w:jc w:val="center"/>
              <w:rPr>
                <w:rFonts w:ascii="宋体" w:hAnsi="宋体"/>
                <w:szCs w:val="21"/>
              </w:rPr>
            </w:pPr>
          </w:p>
        </w:tc>
        <w:tc>
          <w:tcPr>
            <w:tcW w:w="1260" w:type="dxa"/>
            <w:vAlign w:val="center"/>
          </w:tcPr>
          <w:p>
            <w:pPr>
              <w:jc w:val="center"/>
              <w:rPr>
                <w:rFonts w:ascii="宋体" w:hAnsi="宋体"/>
                <w:szCs w:val="21"/>
              </w:rPr>
            </w:pPr>
            <w:r>
              <w:rPr>
                <w:rFonts w:hint="eastAsia" w:ascii="宋体" w:hAnsi="宋体"/>
                <w:szCs w:val="21"/>
              </w:rPr>
              <w:t>美育课程1</w:t>
            </w:r>
          </w:p>
        </w:tc>
        <w:tc>
          <w:tcPr>
            <w:tcW w:w="968" w:type="dxa"/>
            <w:vAlign w:val="center"/>
          </w:tcPr>
          <w:p>
            <w:pPr>
              <w:jc w:val="center"/>
              <w:rPr>
                <w:rFonts w:ascii="宋体" w:hAnsi="宋体"/>
                <w:szCs w:val="21"/>
              </w:rPr>
            </w:pPr>
          </w:p>
        </w:tc>
        <w:tc>
          <w:tcPr>
            <w:tcW w:w="499" w:type="dxa"/>
            <w:vAlign w:val="center"/>
          </w:tcPr>
          <w:p>
            <w:pPr>
              <w:jc w:val="center"/>
              <w:rPr>
                <w:rFonts w:ascii="宋体" w:hAnsi="宋体"/>
                <w:szCs w:val="21"/>
              </w:rPr>
            </w:pPr>
            <w:r>
              <w:rPr>
                <w:rFonts w:hint="eastAsia" w:ascii="宋体" w:hAnsi="宋体"/>
                <w:szCs w:val="21"/>
              </w:rPr>
              <w:t>2</w:t>
            </w:r>
          </w:p>
        </w:tc>
        <w:tc>
          <w:tcPr>
            <w:tcW w:w="776" w:type="dxa"/>
            <w:vAlign w:val="center"/>
          </w:tcPr>
          <w:p>
            <w:pPr>
              <w:jc w:val="center"/>
              <w:rPr>
                <w:rFonts w:ascii="宋体" w:hAnsi="宋体"/>
                <w:szCs w:val="21"/>
              </w:rPr>
            </w:pPr>
            <w:r>
              <w:rPr>
                <w:rFonts w:hint="eastAsia" w:ascii="宋体" w:hAnsi="宋体"/>
                <w:szCs w:val="21"/>
              </w:rPr>
              <w:t>36</w:t>
            </w:r>
          </w:p>
        </w:tc>
        <w:tc>
          <w:tcPr>
            <w:tcW w:w="851" w:type="dxa"/>
            <w:vAlign w:val="center"/>
          </w:tcPr>
          <w:p>
            <w:pPr>
              <w:jc w:val="center"/>
              <w:rPr>
                <w:rFonts w:ascii="宋体" w:hAnsi="宋体"/>
                <w:szCs w:val="21"/>
              </w:rPr>
            </w:pPr>
            <w:r>
              <w:rPr>
                <w:rFonts w:hint="eastAsia" w:ascii="宋体" w:hAnsi="宋体"/>
                <w:szCs w:val="21"/>
              </w:rPr>
              <w:t>18</w:t>
            </w:r>
          </w:p>
        </w:tc>
        <w:tc>
          <w:tcPr>
            <w:tcW w:w="992" w:type="dxa"/>
            <w:vAlign w:val="center"/>
          </w:tcPr>
          <w:p>
            <w:pPr>
              <w:jc w:val="center"/>
              <w:rPr>
                <w:rFonts w:ascii="宋体" w:hAnsi="宋体"/>
                <w:szCs w:val="21"/>
              </w:rPr>
            </w:pPr>
            <w:r>
              <w:rPr>
                <w:rFonts w:hint="eastAsia" w:ascii="宋体" w:hAnsi="宋体"/>
                <w:szCs w:val="21"/>
              </w:rPr>
              <w:t>18</w:t>
            </w:r>
          </w:p>
        </w:tc>
        <w:tc>
          <w:tcPr>
            <w:tcW w:w="425"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r>
              <w:rPr>
                <w:rFonts w:hint="eastAsia" w:ascii="宋体" w:hAnsi="宋体"/>
                <w:szCs w:val="21"/>
              </w:rPr>
              <w:t>2</w:t>
            </w:r>
          </w:p>
        </w:tc>
        <w:tc>
          <w:tcPr>
            <w:tcW w:w="426" w:type="dxa"/>
            <w:vAlign w:val="center"/>
          </w:tcPr>
          <w:p>
            <w:pPr>
              <w:jc w:val="center"/>
              <w:rPr>
                <w:rFonts w:ascii="宋体" w:hAnsi="宋体"/>
                <w:szCs w:val="21"/>
              </w:rPr>
            </w:pPr>
          </w:p>
        </w:tc>
        <w:tc>
          <w:tcPr>
            <w:tcW w:w="425"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924"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465" w:hRule="atLeast"/>
          <w:jc w:val="center"/>
        </w:trPr>
        <w:tc>
          <w:tcPr>
            <w:tcW w:w="411" w:type="dxa"/>
            <w:vMerge w:val="continue"/>
            <w:vAlign w:val="center"/>
          </w:tcPr>
          <w:p>
            <w:pPr>
              <w:jc w:val="center"/>
              <w:rPr>
                <w:rFonts w:ascii="宋体" w:hAnsi="宋体"/>
                <w:szCs w:val="21"/>
              </w:rPr>
            </w:pPr>
          </w:p>
        </w:tc>
        <w:tc>
          <w:tcPr>
            <w:tcW w:w="412" w:type="dxa"/>
            <w:gridSpan w:val="2"/>
            <w:vMerge w:val="continue"/>
            <w:vAlign w:val="center"/>
          </w:tcPr>
          <w:p>
            <w:pPr>
              <w:jc w:val="center"/>
              <w:rPr>
                <w:rFonts w:ascii="宋体" w:hAnsi="宋体"/>
                <w:szCs w:val="21"/>
              </w:rPr>
            </w:pPr>
          </w:p>
        </w:tc>
        <w:tc>
          <w:tcPr>
            <w:tcW w:w="585" w:type="dxa"/>
            <w:gridSpan w:val="3"/>
            <w:vAlign w:val="center"/>
          </w:tcPr>
          <w:p>
            <w:pPr>
              <w:jc w:val="center"/>
              <w:rPr>
                <w:rFonts w:ascii="宋体" w:hAnsi="宋体"/>
                <w:szCs w:val="21"/>
              </w:rPr>
            </w:pPr>
            <w:r>
              <w:rPr>
                <w:rFonts w:hint="eastAsia" w:ascii="宋体" w:hAnsi="宋体"/>
                <w:szCs w:val="21"/>
              </w:rPr>
              <w:t>2</w:t>
            </w:r>
          </w:p>
        </w:tc>
        <w:tc>
          <w:tcPr>
            <w:tcW w:w="810" w:type="dxa"/>
            <w:vAlign w:val="center"/>
          </w:tcPr>
          <w:p>
            <w:pPr>
              <w:jc w:val="center"/>
              <w:rPr>
                <w:rFonts w:ascii="宋体" w:hAnsi="宋体"/>
                <w:szCs w:val="21"/>
              </w:rPr>
            </w:pPr>
          </w:p>
        </w:tc>
        <w:tc>
          <w:tcPr>
            <w:tcW w:w="1260" w:type="dxa"/>
            <w:vAlign w:val="center"/>
          </w:tcPr>
          <w:p>
            <w:pPr>
              <w:jc w:val="center"/>
              <w:rPr>
                <w:rFonts w:ascii="宋体" w:hAnsi="宋体"/>
                <w:szCs w:val="21"/>
              </w:rPr>
            </w:pPr>
            <w:r>
              <w:rPr>
                <w:rFonts w:hint="eastAsia" w:ascii="宋体" w:hAnsi="宋体"/>
                <w:szCs w:val="21"/>
              </w:rPr>
              <w:t>美育课程2</w:t>
            </w:r>
          </w:p>
        </w:tc>
        <w:tc>
          <w:tcPr>
            <w:tcW w:w="968" w:type="dxa"/>
            <w:vAlign w:val="center"/>
          </w:tcPr>
          <w:p>
            <w:pPr>
              <w:jc w:val="center"/>
              <w:rPr>
                <w:rFonts w:ascii="宋体" w:hAnsi="宋体"/>
                <w:szCs w:val="21"/>
              </w:rPr>
            </w:pPr>
          </w:p>
        </w:tc>
        <w:tc>
          <w:tcPr>
            <w:tcW w:w="499" w:type="dxa"/>
            <w:vAlign w:val="center"/>
          </w:tcPr>
          <w:p>
            <w:pPr>
              <w:jc w:val="center"/>
              <w:rPr>
                <w:rFonts w:ascii="宋体" w:hAnsi="宋体"/>
                <w:szCs w:val="21"/>
              </w:rPr>
            </w:pPr>
            <w:r>
              <w:rPr>
                <w:rFonts w:hint="eastAsia" w:ascii="宋体" w:hAnsi="宋体"/>
                <w:szCs w:val="21"/>
              </w:rPr>
              <w:t>2</w:t>
            </w:r>
          </w:p>
        </w:tc>
        <w:tc>
          <w:tcPr>
            <w:tcW w:w="776" w:type="dxa"/>
            <w:vAlign w:val="center"/>
          </w:tcPr>
          <w:p>
            <w:pPr>
              <w:jc w:val="center"/>
              <w:rPr>
                <w:rFonts w:ascii="宋体" w:hAnsi="宋体"/>
                <w:szCs w:val="21"/>
              </w:rPr>
            </w:pPr>
            <w:r>
              <w:rPr>
                <w:rFonts w:hint="eastAsia" w:ascii="宋体" w:hAnsi="宋体"/>
                <w:szCs w:val="21"/>
              </w:rPr>
              <w:t>36</w:t>
            </w:r>
          </w:p>
        </w:tc>
        <w:tc>
          <w:tcPr>
            <w:tcW w:w="851" w:type="dxa"/>
            <w:vAlign w:val="center"/>
          </w:tcPr>
          <w:p>
            <w:pPr>
              <w:jc w:val="center"/>
              <w:rPr>
                <w:rFonts w:ascii="宋体" w:hAnsi="宋体"/>
                <w:szCs w:val="21"/>
              </w:rPr>
            </w:pPr>
            <w:r>
              <w:rPr>
                <w:rFonts w:hint="eastAsia" w:ascii="宋体" w:hAnsi="宋体"/>
                <w:szCs w:val="21"/>
              </w:rPr>
              <w:t>18</w:t>
            </w:r>
          </w:p>
        </w:tc>
        <w:tc>
          <w:tcPr>
            <w:tcW w:w="992" w:type="dxa"/>
            <w:vAlign w:val="center"/>
          </w:tcPr>
          <w:p>
            <w:pPr>
              <w:jc w:val="center"/>
              <w:rPr>
                <w:rFonts w:ascii="宋体" w:hAnsi="宋体"/>
                <w:szCs w:val="21"/>
              </w:rPr>
            </w:pPr>
            <w:r>
              <w:rPr>
                <w:rFonts w:hint="eastAsia" w:ascii="宋体" w:hAnsi="宋体"/>
                <w:szCs w:val="21"/>
              </w:rPr>
              <w:t>18</w:t>
            </w:r>
          </w:p>
        </w:tc>
        <w:tc>
          <w:tcPr>
            <w:tcW w:w="425"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r>
              <w:rPr>
                <w:rFonts w:hint="eastAsia" w:ascii="宋体" w:hAnsi="宋体"/>
                <w:szCs w:val="21"/>
              </w:rPr>
              <w:t>2</w:t>
            </w:r>
          </w:p>
        </w:tc>
        <w:tc>
          <w:tcPr>
            <w:tcW w:w="425"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924"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465" w:hRule="atLeast"/>
          <w:jc w:val="center"/>
        </w:trPr>
        <w:tc>
          <w:tcPr>
            <w:tcW w:w="411" w:type="dxa"/>
            <w:vMerge w:val="continue"/>
            <w:vAlign w:val="center"/>
          </w:tcPr>
          <w:p>
            <w:pPr>
              <w:jc w:val="center"/>
              <w:rPr>
                <w:rFonts w:ascii="宋体" w:hAnsi="宋体"/>
                <w:szCs w:val="21"/>
              </w:rPr>
            </w:pPr>
          </w:p>
        </w:tc>
        <w:tc>
          <w:tcPr>
            <w:tcW w:w="412" w:type="dxa"/>
            <w:gridSpan w:val="2"/>
            <w:vMerge w:val="continue"/>
            <w:vAlign w:val="center"/>
          </w:tcPr>
          <w:p>
            <w:pPr>
              <w:jc w:val="center"/>
              <w:rPr>
                <w:rFonts w:ascii="宋体" w:hAnsi="宋体"/>
                <w:szCs w:val="21"/>
              </w:rPr>
            </w:pPr>
          </w:p>
        </w:tc>
        <w:tc>
          <w:tcPr>
            <w:tcW w:w="585" w:type="dxa"/>
            <w:gridSpan w:val="3"/>
            <w:vAlign w:val="center"/>
          </w:tcPr>
          <w:p>
            <w:pPr>
              <w:jc w:val="center"/>
              <w:rPr>
                <w:rFonts w:ascii="宋体" w:hAnsi="宋体"/>
                <w:szCs w:val="21"/>
              </w:rPr>
            </w:pPr>
            <w:r>
              <w:rPr>
                <w:rFonts w:hint="eastAsia" w:ascii="宋体" w:hAnsi="宋体"/>
                <w:szCs w:val="21"/>
              </w:rPr>
              <w:t>3</w:t>
            </w:r>
          </w:p>
        </w:tc>
        <w:tc>
          <w:tcPr>
            <w:tcW w:w="810" w:type="dxa"/>
            <w:vAlign w:val="center"/>
          </w:tcPr>
          <w:p>
            <w:pPr>
              <w:jc w:val="center"/>
              <w:rPr>
                <w:rFonts w:ascii="宋体" w:hAnsi="宋体"/>
                <w:szCs w:val="21"/>
              </w:rPr>
            </w:pPr>
            <w:r>
              <w:rPr>
                <w:rFonts w:hint="eastAsia" w:ascii="宋体" w:hAnsi="宋体"/>
                <w:szCs w:val="21"/>
              </w:rPr>
              <w:t>0201180060</w:t>
            </w:r>
          </w:p>
        </w:tc>
        <w:tc>
          <w:tcPr>
            <w:tcW w:w="1260" w:type="dxa"/>
            <w:vAlign w:val="center"/>
          </w:tcPr>
          <w:p>
            <w:pPr>
              <w:jc w:val="center"/>
              <w:rPr>
                <w:rFonts w:ascii="宋体" w:hAnsi="宋体"/>
                <w:szCs w:val="21"/>
              </w:rPr>
            </w:pPr>
            <w:r>
              <w:rPr>
                <w:rFonts w:hint="eastAsia" w:ascii="宋体" w:hAnsi="宋体"/>
                <w:szCs w:val="21"/>
              </w:rPr>
              <w:t>“四史”导论（限选）</w:t>
            </w:r>
          </w:p>
        </w:tc>
        <w:tc>
          <w:tcPr>
            <w:tcW w:w="968" w:type="dxa"/>
            <w:vAlign w:val="center"/>
          </w:tcPr>
          <w:p>
            <w:pPr>
              <w:jc w:val="center"/>
              <w:rPr>
                <w:rFonts w:ascii="宋体" w:hAnsi="宋体"/>
                <w:szCs w:val="21"/>
              </w:rPr>
            </w:pPr>
            <w:r>
              <w:rPr>
                <w:rFonts w:hint="eastAsia" w:ascii="宋体" w:hAnsi="宋体"/>
                <w:szCs w:val="21"/>
              </w:rPr>
              <w:t>A</w:t>
            </w:r>
          </w:p>
        </w:tc>
        <w:tc>
          <w:tcPr>
            <w:tcW w:w="499" w:type="dxa"/>
            <w:vAlign w:val="center"/>
          </w:tcPr>
          <w:p>
            <w:pPr>
              <w:jc w:val="center"/>
              <w:rPr>
                <w:rFonts w:ascii="宋体" w:hAnsi="宋体"/>
                <w:szCs w:val="21"/>
              </w:rPr>
            </w:pPr>
            <w:r>
              <w:rPr>
                <w:rFonts w:hint="eastAsia" w:ascii="宋体" w:hAnsi="宋体"/>
                <w:szCs w:val="21"/>
              </w:rPr>
              <w:t>2</w:t>
            </w:r>
          </w:p>
        </w:tc>
        <w:tc>
          <w:tcPr>
            <w:tcW w:w="776" w:type="dxa"/>
            <w:vAlign w:val="center"/>
          </w:tcPr>
          <w:p>
            <w:pPr>
              <w:jc w:val="center"/>
              <w:rPr>
                <w:rFonts w:ascii="宋体" w:hAnsi="宋体"/>
                <w:szCs w:val="21"/>
              </w:rPr>
            </w:pPr>
            <w:r>
              <w:rPr>
                <w:rFonts w:hint="eastAsia" w:ascii="宋体" w:hAnsi="宋体"/>
                <w:szCs w:val="21"/>
              </w:rPr>
              <w:t>36</w:t>
            </w:r>
          </w:p>
        </w:tc>
        <w:tc>
          <w:tcPr>
            <w:tcW w:w="851" w:type="dxa"/>
            <w:vAlign w:val="center"/>
          </w:tcPr>
          <w:p>
            <w:pPr>
              <w:jc w:val="center"/>
              <w:rPr>
                <w:rFonts w:ascii="宋体" w:hAnsi="宋体"/>
                <w:szCs w:val="21"/>
              </w:rPr>
            </w:pPr>
            <w:r>
              <w:rPr>
                <w:rFonts w:hint="eastAsia" w:ascii="宋体" w:hAnsi="宋体"/>
                <w:szCs w:val="21"/>
              </w:rPr>
              <w:t>36</w:t>
            </w:r>
          </w:p>
        </w:tc>
        <w:tc>
          <w:tcPr>
            <w:tcW w:w="992" w:type="dxa"/>
            <w:vAlign w:val="center"/>
          </w:tcPr>
          <w:p>
            <w:pPr>
              <w:jc w:val="center"/>
              <w:rPr>
                <w:rFonts w:ascii="宋体" w:hAnsi="宋体"/>
                <w:szCs w:val="21"/>
              </w:rPr>
            </w:pPr>
            <w:r>
              <w:rPr>
                <w:rFonts w:hint="eastAsia" w:ascii="宋体" w:hAnsi="宋体"/>
                <w:szCs w:val="21"/>
              </w:rPr>
              <w:t>0</w:t>
            </w:r>
          </w:p>
        </w:tc>
        <w:tc>
          <w:tcPr>
            <w:tcW w:w="425"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r>
              <w:rPr>
                <w:rFonts w:hint="eastAsia" w:ascii="宋体" w:hAnsi="宋体"/>
                <w:szCs w:val="21"/>
              </w:rPr>
              <w:t>2</w:t>
            </w:r>
          </w:p>
        </w:tc>
        <w:tc>
          <w:tcPr>
            <w:tcW w:w="425"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924" w:type="dxa"/>
            <w:vAlign w:val="center"/>
          </w:tcPr>
          <w:p>
            <w:pPr>
              <w:jc w:val="center"/>
              <w:rPr>
                <w:rFonts w:ascii="宋体" w:hAnsi="宋体"/>
                <w:szCs w:val="21"/>
              </w:rPr>
            </w:pPr>
            <w:r>
              <w:rPr>
                <w:rFonts w:hint="eastAsia" w:ascii="宋体" w:hAnsi="宋体"/>
                <w:szCs w:val="21"/>
              </w:rPr>
              <w:t>考查（开卷+课程论文）</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465" w:hRule="atLeast"/>
          <w:jc w:val="center"/>
        </w:trPr>
        <w:tc>
          <w:tcPr>
            <w:tcW w:w="411" w:type="dxa"/>
            <w:vMerge w:val="continue"/>
            <w:vAlign w:val="center"/>
          </w:tcPr>
          <w:p>
            <w:pPr>
              <w:jc w:val="center"/>
              <w:rPr>
                <w:rFonts w:ascii="宋体" w:hAnsi="宋体"/>
                <w:szCs w:val="21"/>
              </w:rPr>
            </w:pPr>
          </w:p>
        </w:tc>
        <w:tc>
          <w:tcPr>
            <w:tcW w:w="412" w:type="dxa"/>
            <w:gridSpan w:val="2"/>
            <w:vMerge w:val="continue"/>
            <w:vAlign w:val="center"/>
          </w:tcPr>
          <w:p>
            <w:pPr>
              <w:jc w:val="center"/>
              <w:rPr>
                <w:rFonts w:ascii="宋体" w:hAnsi="宋体"/>
                <w:szCs w:val="21"/>
              </w:rPr>
            </w:pPr>
          </w:p>
        </w:tc>
        <w:tc>
          <w:tcPr>
            <w:tcW w:w="585" w:type="dxa"/>
            <w:gridSpan w:val="3"/>
            <w:vAlign w:val="center"/>
          </w:tcPr>
          <w:p>
            <w:pPr>
              <w:jc w:val="center"/>
              <w:rPr>
                <w:rFonts w:ascii="宋体" w:hAnsi="宋体"/>
                <w:szCs w:val="21"/>
              </w:rPr>
            </w:pPr>
            <w:r>
              <w:rPr>
                <w:rFonts w:hint="eastAsia" w:ascii="宋体" w:hAnsi="宋体"/>
                <w:szCs w:val="21"/>
              </w:rPr>
              <w:t>4</w:t>
            </w:r>
          </w:p>
        </w:tc>
        <w:tc>
          <w:tcPr>
            <w:tcW w:w="810" w:type="dxa"/>
            <w:vAlign w:val="center"/>
          </w:tcPr>
          <w:p>
            <w:pPr>
              <w:jc w:val="center"/>
              <w:rPr>
                <w:rFonts w:ascii="宋体" w:hAnsi="宋体"/>
                <w:szCs w:val="21"/>
              </w:rPr>
            </w:pPr>
            <w:r>
              <w:rPr>
                <w:rFonts w:hint="eastAsia" w:ascii="宋体" w:hAnsi="宋体"/>
                <w:szCs w:val="21"/>
              </w:rPr>
              <w:t>0201180061</w:t>
            </w:r>
          </w:p>
        </w:tc>
        <w:tc>
          <w:tcPr>
            <w:tcW w:w="1260" w:type="dxa"/>
            <w:vAlign w:val="center"/>
          </w:tcPr>
          <w:p>
            <w:pPr>
              <w:jc w:val="center"/>
              <w:rPr>
                <w:rFonts w:ascii="宋体" w:hAnsi="宋体"/>
                <w:szCs w:val="21"/>
              </w:rPr>
            </w:pPr>
            <w:r>
              <w:rPr>
                <w:rFonts w:hint="eastAsia" w:ascii="宋体" w:hAnsi="宋体"/>
                <w:szCs w:val="21"/>
              </w:rPr>
              <w:t>职业生涯规划（限选）</w:t>
            </w:r>
          </w:p>
        </w:tc>
        <w:tc>
          <w:tcPr>
            <w:tcW w:w="968" w:type="dxa"/>
            <w:vAlign w:val="center"/>
          </w:tcPr>
          <w:p>
            <w:pPr>
              <w:jc w:val="center"/>
              <w:rPr>
                <w:rFonts w:ascii="宋体" w:hAnsi="宋体"/>
                <w:szCs w:val="21"/>
              </w:rPr>
            </w:pPr>
            <w:r>
              <w:rPr>
                <w:rFonts w:hint="eastAsia" w:ascii="宋体" w:hAnsi="宋体"/>
                <w:szCs w:val="21"/>
              </w:rPr>
              <w:t>B</w:t>
            </w:r>
          </w:p>
        </w:tc>
        <w:tc>
          <w:tcPr>
            <w:tcW w:w="499" w:type="dxa"/>
            <w:vAlign w:val="center"/>
          </w:tcPr>
          <w:p>
            <w:pPr>
              <w:jc w:val="center"/>
              <w:rPr>
                <w:rFonts w:ascii="宋体" w:hAnsi="宋体"/>
                <w:szCs w:val="21"/>
              </w:rPr>
            </w:pPr>
            <w:r>
              <w:rPr>
                <w:rFonts w:hint="eastAsia" w:ascii="宋体" w:hAnsi="宋体"/>
                <w:szCs w:val="21"/>
              </w:rPr>
              <w:t>0.5</w:t>
            </w:r>
          </w:p>
        </w:tc>
        <w:tc>
          <w:tcPr>
            <w:tcW w:w="776" w:type="dxa"/>
            <w:vAlign w:val="center"/>
          </w:tcPr>
          <w:p>
            <w:pPr>
              <w:jc w:val="center"/>
              <w:rPr>
                <w:rFonts w:ascii="宋体" w:hAnsi="宋体"/>
                <w:szCs w:val="21"/>
              </w:rPr>
            </w:pPr>
            <w:r>
              <w:rPr>
                <w:rFonts w:hint="eastAsia" w:ascii="宋体" w:hAnsi="宋体"/>
                <w:szCs w:val="21"/>
              </w:rPr>
              <w:t>9</w:t>
            </w:r>
          </w:p>
        </w:tc>
        <w:tc>
          <w:tcPr>
            <w:tcW w:w="851" w:type="dxa"/>
            <w:vAlign w:val="center"/>
          </w:tcPr>
          <w:p>
            <w:pPr>
              <w:jc w:val="center"/>
              <w:rPr>
                <w:rFonts w:ascii="宋体" w:hAnsi="宋体"/>
                <w:szCs w:val="21"/>
              </w:rPr>
            </w:pPr>
            <w:r>
              <w:rPr>
                <w:rFonts w:hint="eastAsia" w:ascii="宋体" w:hAnsi="宋体"/>
                <w:szCs w:val="21"/>
              </w:rPr>
              <w:t>5</w:t>
            </w:r>
          </w:p>
        </w:tc>
        <w:tc>
          <w:tcPr>
            <w:tcW w:w="992" w:type="dxa"/>
            <w:vAlign w:val="center"/>
          </w:tcPr>
          <w:p>
            <w:pPr>
              <w:jc w:val="center"/>
              <w:rPr>
                <w:rFonts w:ascii="宋体" w:hAnsi="宋体"/>
                <w:szCs w:val="21"/>
              </w:rPr>
            </w:pPr>
            <w:r>
              <w:rPr>
                <w:rFonts w:hint="eastAsia" w:ascii="宋体" w:hAnsi="宋体"/>
                <w:szCs w:val="21"/>
              </w:rPr>
              <w:t>4</w:t>
            </w:r>
          </w:p>
        </w:tc>
        <w:tc>
          <w:tcPr>
            <w:tcW w:w="425" w:type="dxa"/>
            <w:vAlign w:val="center"/>
          </w:tcPr>
          <w:p>
            <w:pPr>
              <w:jc w:val="center"/>
              <w:rPr>
                <w:rFonts w:ascii="宋体" w:hAnsi="宋体"/>
                <w:szCs w:val="21"/>
              </w:rPr>
            </w:pPr>
            <w:r>
              <w:rPr>
                <w:rFonts w:hint="eastAsia" w:ascii="宋体" w:hAnsi="宋体"/>
                <w:szCs w:val="21"/>
              </w:rPr>
              <w:t>Δ</w:t>
            </w: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5"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924" w:type="dxa"/>
            <w:vAlign w:val="center"/>
          </w:tcPr>
          <w:p>
            <w:pPr>
              <w:jc w:val="center"/>
              <w:rPr>
                <w:rFonts w:ascii="宋体" w:hAnsi="宋体"/>
                <w:szCs w:val="21"/>
              </w:rPr>
            </w:pPr>
            <w:r>
              <w:rPr>
                <w:rFonts w:hint="eastAsia" w:ascii="宋体" w:hAnsi="宋体"/>
                <w:szCs w:val="21"/>
              </w:rPr>
              <w:t>考查（开卷）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465" w:hRule="atLeast"/>
          <w:jc w:val="center"/>
        </w:trPr>
        <w:tc>
          <w:tcPr>
            <w:tcW w:w="411" w:type="dxa"/>
            <w:vMerge w:val="continue"/>
            <w:vAlign w:val="center"/>
          </w:tcPr>
          <w:p>
            <w:pPr>
              <w:jc w:val="center"/>
              <w:rPr>
                <w:rFonts w:ascii="宋体" w:hAnsi="宋体"/>
                <w:szCs w:val="21"/>
              </w:rPr>
            </w:pPr>
          </w:p>
        </w:tc>
        <w:tc>
          <w:tcPr>
            <w:tcW w:w="412" w:type="dxa"/>
            <w:gridSpan w:val="2"/>
            <w:vMerge w:val="continue"/>
            <w:vAlign w:val="center"/>
          </w:tcPr>
          <w:p>
            <w:pPr>
              <w:jc w:val="center"/>
              <w:rPr>
                <w:rFonts w:ascii="宋体" w:hAnsi="宋体"/>
                <w:szCs w:val="21"/>
              </w:rPr>
            </w:pPr>
          </w:p>
        </w:tc>
        <w:tc>
          <w:tcPr>
            <w:tcW w:w="585" w:type="dxa"/>
            <w:gridSpan w:val="3"/>
            <w:vAlign w:val="center"/>
          </w:tcPr>
          <w:p>
            <w:pPr>
              <w:jc w:val="center"/>
              <w:rPr>
                <w:rFonts w:ascii="宋体" w:hAnsi="宋体"/>
                <w:szCs w:val="21"/>
              </w:rPr>
            </w:pPr>
            <w:r>
              <w:rPr>
                <w:rFonts w:hint="eastAsia" w:ascii="宋体" w:hAnsi="宋体"/>
                <w:szCs w:val="21"/>
              </w:rPr>
              <w:t>5</w:t>
            </w:r>
          </w:p>
        </w:tc>
        <w:tc>
          <w:tcPr>
            <w:tcW w:w="810" w:type="dxa"/>
            <w:vAlign w:val="center"/>
          </w:tcPr>
          <w:p>
            <w:pPr>
              <w:jc w:val="center"/>
              <w:rPr>
                <w:rFonts w:ascii="宋体" w:hAnsi="宋体"/>
                <w:szCs w:val="21"/>
              </w:rPr>
            </w:pPr>
            <w:r>
              <w:rPr>
                <w:rFonts w:hint="eastAsia" w:ascii="宋体" w:hAnsi="宋体"/>
                <w:szCs w:val="21"/>
              </w:rPr>
              <w:t>0201180020</w:t>
            </w:r>
          </w:p>
        </w:tc>
        <w:tc>
          <w:tcPr>
            <w:tcW w:w="1260" w:type="dxa"/>
            <w:vAlign w:val="center"/>
          </w:tcPr>
          <w:p>
            <w:pPr>
              <w:jc w:val="center"/>
              <w:rPr>
                <w:rFonts w:ascii="宋体" w:hAnsi="宋体"/>
                <w:szCs w:val="21"/>
              </w:rPr>
            </w:pPr>
            <w:r>
              <w:rPr>
                <w:rFonts w:hint="eastAsia" w:ascii="宋体" w:hAnsi="宋体"/>
                <w:szCs w:val="21"/>
              </w:rPr>
              <w:t>就业指导（限选）</w:t>
            </w:r>
          </w:p>
        </w:tc>
        <w:tc>
          <w:tcPr>
            <w:tcW w:w="968" w:type="dxa"/>
            <w:vAlign w:val="center"/>
          </w:tcPr>
          <w:p>
            <w:pPr>
              <w:jc w:val="center"/>
              <w:rPr>
                <w:rFonts w:ascii="宋体" w:hAnsi="宋体"/>
                <w:szCs w:val="21"/>
              </w:rPr>
            </w:pPr>
            <w:r>
              <w:rPr>
                <w:rFonts w:hint="eastAsia" w:ascii="宋体" w:hAnsi="宋体"/>
                <w:szCs w:val="21"/>
              </w:rPr>
              <w:t>B</w:t>
            </w:r>
          </w:p>
        </w:tc>
        <w:tc>
          <w:tcPr>
            <w:tcW w:w="499" w:type="dxa"/>
            <w:vAlign w:val="center"/>
          </w:tcPr>
          <w:p>
            <w:pPr>
              <w:jc w:val="center"/>
              <w:rPr>
                <w:rFonts w:ascii="宋体" w:hAnsi="宋体"/>
                <w:szCs w:val="21"/>
              </w:rPr>
            </w:pPr>
            <w:r>
              <w:rPr>
                <w:rFonts w:hint="eastAsia" w:ascii="宋体" w:hAnsi="宋体"/>
                <w:szCs w:val="21"/>
              </w:rPr>
              <w:t>0.5</w:t>
            </w:r>
          </w:p>
        </w:tc>
        <w:tc>
          <w:tcPr>
            <w:tcW w:w="776" w:type="dxa"/>
            <w:vAlign w:val="center"/>
          </w:tcPr>
          <w:p>
            <w:pPr>
              <w:jc w:val="center"/>
              <w:rPr>
                <w:rFonts w:ascii="宋体" w:hAnsi="宋体"/>
                <w:szCs w:val="21"/>
              </w:rPr>
            </w:pPr>
            <w:r>
              <w:rPr>
                <w:rFonts w:hint="eastAsia" w:ascii="宋体" w:hAnsi="宋体"/>
                <w:szCs w:val="21"/>
              </w:rPr>
              <w:t>9</w:t>
            </w:r>
          </w:p>
        </w:tc>
        <w:tc>
          <w:tcPr>
            <w:tcW w:w="851" w:type="dxa"/>
            <w:vAlign w:val="center"/>
          </w:tcPr>
          <w:p>
            <w:pPr>
              <w:jc w:val="center"/>
              <w:rPr>
                <w:rFonts w:ascii="宋体" w:hAnsi="宋体"/>
                <w:szCs w:val="21"/>
              </w:rPr>
            </w:pPr>
            <w:r>
              <w:rPr>
                <w:rFonts w:hint="eastAsia" w:ascii="宋体" w:hAnsi="宋体"/>
                <w:szCs w:val="21"/>
              </w:rPr>
              <w:t>7</w:t>
            </w:r>
          </w:p>
        </w:tc>
        <w:tc>
          <w:tcPr>
            <w:tcW w:w="992" w:type="dxa"/>
            <w:vAlign w:val="center"/>
          </w:tcPr>
          <w:p>
            <w:pPr>
              <w:jc w:val="center"/>
              <w:rPr>
                <w:rFonts w:ascii="宋体" w:hAnsi="宋体"/>
                <w:szCs w:val="21"/>
              </w:rPr>
            </w:pPr>
            <w:r>
              <w:rPr>
                <w:rFonts w:hint="eastAsia" w:ascii="宋体" w:hAnsi="宋体"/>
                <w:szCs w:val="21"/>
              </w:rPr>
              <w:t>2</w:t>
            </w:r>
          </w:p>
        </w:tc>
        <w:tc>
          <w:tcPr>
            <w:tcW w:w="425"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r>
              <w:rPr>
                <w:rFonts w:hint="eastAsia" w:ascii="宋体" w:hAnsi="宋体"/>
                <w:szCs w:val="21"/>
              </w:rPr>
              <w:t>Δ</w:t>
            </w:r>
          </w:p>
        </w:tc>
        <w:tc>
          <w:tcPr>
            <w:tcW w:w="425"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924" w:type="dxa"/>
            <w:vAlign w:val="center"/>
          </w:tcPr>
          <w:p>
            <w:pPr>
              <w:jc w:val="center"/>
              <w:rPr>
                <w:rFonts w:ascii="宋体" w:hAnsi="宋体"/>
                <w:szCs w:val="21"/>
              </w:rPr>
            </w:pPr>
            <w:r>
              <w:rPr>
                <w:rFonts w:hint="eastAsia" w:ascii="宋体" w:hAnsi="宋体"/>
                <w:szCs w:val="21"/>
              </w:rPr>
              <w:t>考查（开卷）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465" w:hRule="atLeast"/>
          <w:jc w:val="center"/>
        </w:trPr>
        <w:tc>
          <w:tcPr>
            <w:tcW w:w="411" w:type="dxa"/>
            <w:vMerge w:val="continue"/>
            <w:vAlign w:val="center"/>
          </w:tcPr>
          <w:p>
            <w:pPr>
              <w:jc w:val="center"/>
              <w:rPr>
                <w:rFonts w:ascii="宋体" w:hAnsi="宋体"/>
                <w:szCs w:val="21"/>
              </w:rPr>
            </w:pPr>
          </w:p>
        </w:tc>
        <w:tc>
          <w:tcPr>
            <w:tcW w:w="412" w:type="dxa"/>
            <w:gridSpan w:val="2"/>
            <w:vMerge w:val="continue"/>
            <w:vAlign w:val="center"/>
          </w:tcPr>
          <w:p>
            <w:pPr>
              <w:jc w:val="center"/>
              <w:rPr>
                <w:rFonts w:ascii="宋体" w:hAnsi="宋体"/>
                <w:szCs w:val="21"/>
              </w:rPr>
            </w:pPr>
          </w:p>
        </w:tc>
        <w:tc>
          <w:tcPr>
            <w:tcW w:w="585" w:type="dxa"/>
            <w:gridSpan w:val="3"/>
            <w:vAlign w:val="center"/>
          </w:tcPr>
          <w:p>
            <w:pPr>
              <w:jc w:val="center"/>
              <w:rPr>
                <w:rFonts w:ascii="宋体" w:hAnsi="宋体"/>
                <w:szCs w:val="21"/>
              </w:rPr>
            </w:pPr>
            <w:r>
              <w:rPr>
                <w:rFonts w:hint="eastAsia" w:ascii="宋体" w:hAnsi="宋体"/>
                <w:szCs w:val="21"/>
              </w:rPr>
              <w:t>6</w:t>
            </w:r>
          </w:p>
        </w:tc>
        <w:tc>
          <w:tcPr>
            <w:tcW w:w="810" w:type="dxa"/>
            <w:vAlign w:val="center"/>
          </w:tcPr>
          <w:p>
            <w:pPr>
              <w:jc w:val="center"/>
              <w:rPr>
                <w:rFonts w:ascii="宋体" w:hAnsi="宋体"/>
                <w:szCs w:val="21"/>
              </w:rPr>
            </w:pPr>
            <w:r>
              <w:rPr>
                <w:rFonts w:hint="eastAsia" w:ascii="宋体" w:hAnsi="宋体"/>
                <w:szCs w:val="21"/>
              </w:rPr>
              <w:t>0201180021</w:t>
            </w:r>
          </w:p>
        </w:tc>
        <w:tc>
          <w:tcPr>
            <w:tcW w:w="1260" w:type="dxa"/>
            <w:vAlign w:val="center"/>
          </w:tcPr>
          <w:p>
            <w:pPr>
              <w:jc w:val="center"/>
              <w:rPr>
                <w:rFonts w:ascii="宋体" w:hAnsi="宋体"/>
                <w:szCs w:val="21"/>
              </w:rPr>
            </w:pPr>
            <w:r>
              <w:rPr>
                <w:rFonts w:hint="eastAsia" w:ascii="宋体" w:hAnsi="宋体"/>
                <w:szCs w:val="21"/>
              </w:rPr>
              <w:t>创新创业教育（限选）</w:t>
            </w:r>
          </w:p>
        </w:tc>
        <w:tc>
          <w:tcPr>
            <w:tcW w:w="968" w:type="dxa"/>
            <w:vAlign w:val="center"/>
          </w:tcPr>
          <w:p>
            <w:pPr>
              <w:jc w:val="center"/>
              <w:rPr>
                <w:rFonts w:ascii="宋体" w:hAnsi="宋体"/>
                <w:szCs w:val="21"/>
              </w:rPr>
            </w:pPr>
            <w:r>
              <w:rPr>
                <w:rFonts w:hint="eastAsia" w:ascii="宋体" w:hAnsi="宋体"/>
                <w:szCs w:val="21"/>
              </w:rPr>
              <w:t>B</w:t>
            </w:r>
          </w:p>
        </w:tc>
        <w:tc>
          <w:tcPr>
            <w:tcW w:w="499" w:type="dxa"/>
            <w:vAlign w:val="center"/>
          </w:tcPr>
          <w:p>
            <w:pPr>
              <w:jc w:val="center"/>
              <w:rPr>
                <w:rFonts w:ascii="宋体" w:hAnsi="宋体"/>
                <w:szCs w:val="21"/>
              </w:rPr>
            </w:pPr>
            <w:r>
              <w:rPr>
                <w:rFonts w:hint="eastAsia" w:ascii="宋体" w:hAnsi="宋体"/>
                <w:szCs w:val="21"/>
              </w:rPr>
              <w:t>1</w:t>
            </w:r>
          </w:p>
        </w:tc>
        <w:tc>
          <w:tcPr>
            <w:tcW w:w="776" w:type="dxa"/>
            <w:vAlign w:val="center"/>
          </w:tcPr>
          <w:p>
            <w:pPr>
              <w:jc w:val="center"/>
              <w:rPr>
                <w:rFonts w:ascii="宋体" w:hAnsi="宋体"/>
                <w:szCs w:val="21"/>
              </w:rPr>
            </w:pPr>
            <w:r>
              <w:rPr>
                <w:rFonts w:hint="eastAsia" w:ascii="宋体" w:hAnsi="宋体"/>
                <w:szCs w:val="21"/>
              </w:rPr>
              <w:t>18</w:t>
            </w:r>
          </w:p>
        </w:tc>
        <w:tc>
          <w:tcPr>
            <w:tcW w:w="851" w:type="dxa"/>
            <w:vAlign w:val="center"/>
          </w:tcPr>
          <w:p>
            <w:pPr>
              <w:jc w:val="center"/>
              <w:rPr>
                <w:rFonts w:ascii="宋体" w:hAnsi="宋体"/>
                <w:szCs w:val="21"/>
              </w:rPr>
            </w:pPr>
            <w:r>
              <w:rPr>
                <w:rFonts w:hint="eastAsia" w:ascii="宋体" w:hAnsi="宋体"/>
                <w:szCs w:val="21"/>
              </w:rPr>
              <w:t>8</w:t>
            </w:r>
          </w:p>
        </w:tc>
        <w:tc>
          <w:tcPr>
            <w:tcW w:w="992" w:type="dxa"/>
            <w:vAlign w:val="center"/>
          </w:tcPr>
          <w:p>
            <w:pPr>
              <w:jc w:val="center"/>
              <w:rPr>
                <w:rFonts w:ascii="宋体" w:hAnsi="宋体"/>
                <w:szCs w:val="21"/>
              </w:rPr>
            </w:pPr>
            <w:r>
              <w:rPr>
                <w:rFonts w:hint="eastAsia" w:ascii="宋体" w:hAnsi="宋体"/>
                <w:szCs w:val="21"/>
              </w:rPr>
              <w:t>10</w:t>
            </w:r>
          </w:p>
        </w:tc>
        <w:tc>
          <w:tcPr>
            <w:tcW w:w="425"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r>
              <w:rPr>
                <w:rFonts w:hint="eastAsia" w:ascii="宋体" w:hAnsi="宋体"/>
                <w:szCs w:val="21"/>
              </w:rPr>
              <w:t>Δ</w:t>
            </w:r>
          </w:p>
        </w:tc>
        <w:tc>
          <w:tcPr>
            <w:tcW w:w="426" w:type="dxa"/>
            <w:vAlign w:val="center"/>
          </w:tcPr>
          <w:p>
            <w:pPr>
              <w:jc w:val="center"/>
              <w:rPr>
                <w:rFonts w:ascii="宋体" w:hAnsi="宋体"/>
                <w:szCs w:val="21"/>
              </w:rPr>
            </w:pPr>
          </w:p>
        </w:tc>
        <w:tc>
          <w:tcPr>
            <w:tcW w:w="425"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924" w:type="dxa"/>
            <w:vAlign w:val="center"/>
          </w:tcPr>
          <w:p>
            <w:pPr>
              <w:jc w:val="center"/>
              <w:rPr>
                <w:rFonts w:ascii="宋体" w:hAnsi="宋体"/>
                <w:szCs w:val="21"/>
              </w:rPr>
            </w:pPr>
            <w:r>
              <w:rPr>
                <w:rFonts w:hint="eastAsia" w:ascii="宋体" w:hAnsi="宋体"/>
                <w:szCs w:val="21"/>
              </w:rPr>
              <w:t>考查（开卷）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286" w:hRule="atLeast"/>
          <w:jc w:val="center"/>
        </w:trPr>
        <w:tc>
          <w:tcPr>
            <w:tcW w:w="411" w:type="dxa"/>
            <w:vMerge w:val="continue"/>
            <w:vAlign w:val="center"/>
          </w:tcPr>
          <w:p>
            <w:pPr>
              <w:jc w:val="center"/>
              <w:rPr>
                <w:rFonts w:ascii="宋体" w:hAnsi="宋体"/>
                <w:szCs w:val="21"/>
              </w:rPr>
            </w:pPr>
          </w:p>
        </w:tc>
        <w:tc>
          <w:tcPr>
            <w:tcW w:w="412" w:type="dxa"/>
            <w:gridSpan w:val="2"/>
            <w:vMerge w:val="continue"/>
            <w:vAlign w:val="center"/>
          </w:tcPr>
          <w:p>
            <w:pPr>
              <w:jc w:val="center"/>
              <w:rPr>
                <w:rFonts w:ascii="宋体" w:hAnsi="宋体"/>
                <w:szCs w:val="21"/>
              </w:rPr>
            </w:pPr>
          </w:p>
        </w:tc>
        <w:tc>
          <w:tcPr>
            <w:tcW w:w="585" w:type="dxa"/>
            <w:gridSpan w:val="3"/>
            <w:vAlign w:val="center"/>
          </w:tcPr>
          <w:p>
            <w:pPr>
              <w:jc w:val="center"/>
              <w:rPr>
                <w:rFonts w:ascii="宋体" w:hAnsi="宋体"/>
                <w:szCs w:val="21"/>
              </w:rPr>
            </w:pPr>
            <w:r>
              <w:rPr>
                <w:rFonts w:hint="eastAsia" w:ascii="宋体" w:hAnsi="宋体"/>
                <w:szCs w:val="21"/>
              </w:rPr>
              <w:t>小计</w:t>
            </w:r>
          </w:p>
        </w:tc>
        <w:tc>
          <w:tcPr>
            <w:tcW w:w="810" w:type="dxa"/>
            <w:vAlign w:val="center"/>
          </w:tcPr>
          <w:p>
            <w:pPr>
              <w:jc w:val="center"/>
              <w:rPr>
                <w:rFonts w:ascii="宋体" w:hAnsi="宋体"/>
                <w:szCs w:val="21"/>
              </w:rPr>
            </w:pPr>
          </w:p>
        </w:tc>
        <w:tc>
          <w:tcPr>
            <w:tcW w:w="1260" w:type="dxa"/>
            <w:vAlign w:val="center"/>
          </w:tcPr>
          <w:p>
            <w:pPr>
              <w:jc w:val="center"/>
              <w:rPr>
                <w:rFonts w:ascii="宋体" w:hAnsi="宋体"/>
                <w:szCs w:val="21"/>
              </w:rPr>
            </w:pPr>
          </w:p>
        </w:tc>
        <w:tc>
          <w:tcPr>
            <w:tcW w:w="968" w:type="dxa"/>
            <w:vAlign w:val="center"/>
          </w:tcPr>
          <w:p>
            <w:pPr>
              <w:jc w:val="center"/>
              <w:rPr>
                <w:rFonts w:ascii="宋体" w:hAnsi="宋体"/>
                <w:szCs w:val="21"/>
              </w:rPr>
            </w:pPr>
          </w:p>
        </w:tc>
        <w:tc>
          <w:tcPr>
            <w:tcW w:w="499" w:type="dxa"/>
            <w:tcBorders>
              <w:top w:val="nil"/>
              <w:left w:val="nil"/>
              <w:bottom w:val="single" w:color="auto" w:sz="12" w:space="0"/>
              <w:right w:val="single" w:color="auto" w:sz="12" w:space="0"/>
            </w:tcBorders>
            <w:vAlign w:val="center"/>
          </w:tcPr>
          <w:p>
            <w:pPr>
              <w:jc w:val="center"/>
              <w:rPr>
                <w:rFonts w:ascii="宋体" w:hAnsi="宋体"/>
                <w:szCs w:val="21"/>
              </w:rPr>
            </w:pPr>
            <w:r>
              <w:rPr>
                <w:rFonts w:hint="eastAsia" w:ascii="宋体" w:hAnsi="宋体"/>
                <w:szCs w:val="21"/>
              </w:rPr>
              <w:t>8</w:t>
            </w:r>
          </w:p>
        </w:tc>
        <w:tc>
          <w:tcPr>
            <w:tcW w:w="776" w:type="dxa"/>
            <w:tcBorders>
              <w:top w:val="nil"/>
              <w:left w:val="nil"/>
              <w:bottom w:val="single" w:color="auto" w:sz="12" w:space="0"/>
              <w:right w:val="single" w:color="auto" w:sz="12" w:space="0"/>
            </w:tcBorders>
            <w:vAlign w:val="center"/>
          </w:tcPr>
          <w:p>
            <w:pPr>
              <w:jc w:val="center"/>
              <w:rPr>
                <w:rFonts w:ascii="宋体" w:hAnsi="宋体"/>
                <w:szCs w:val="21"/>
              </w:rPr>
            </w:pPr>
            <w:r>
              <w:rPr>
                <w:rFonts w:hint="eastAsia" w:ascii="宋体" w:hAnsi="宋体"/>
                <w:szCs w:val="21"/>
              </w:rPr>
              <w:t>144</w:t>
            </w:r>
          </w:p>
        </w:tc>
        <w:tc>
          <w:tcPr>
            <w:tcW w:w="851" w:type="dxa"/>
            <w:tcBorders>
              <w:top w:val="nil"/>
              <w:left w:val="nil"/>
              <w:bottom w:val="single" w:color="auto" w:sz="12" w:space="0"/>
              <w:right w:val="single" w:color="auto" w:sz="12" w:space="0"/>
            </w:tcBorders>
            <w:vAlign w:val="center"/>
          </w:tcPr>
          <w:p>
            <w:pPr>
              <w:jc w:val="center"/>
              <w:rPr>
                <w:rFonts w:ascii="宋体" w:hAnsi="宋体"/>
                <w:szCs w:val="21"/>
              </w:rPr>
            </w:pPr>
            <w:r>
              <w:rPr>
                <w:rFonts w:hint="eastAsia" w:ascii="宋体" w:hAnsi="宋体"/>
                <w:szCs w:val="21"/>
              </w:rPr>
              <w:t>92</w:t>
            </w:r>
          </w:p>
        </w:tc>
        <w:tc>
          <w:tcPr>
            <w:tcW w:w="992" w:type="dxa"/>
            <w:tcBorders>
              <w:top w:val="nil"/>
              <w:left w:val="nil"/>
              <w:bottom w:val="single" w:color="auto" w:sz="12" w:space="0"/>
              <w:right w:val="single" w:color="auto" w:sz="12" w:space="0"/>
            </w:tcBorders>
            <w:vAlign w:val="center"/>
          </w:tcPr>
          <w:p>
            <w:pPr>
              <w:jc w:val="center"/>
              <w:rPr>
                <w:rFonts w:ascii="宋体" w:hAnsi="宋体"/>
                <w:szCs w:val="21"/>
              </w:rPr>
            </w:pPr>
            <w:r>
              <w:rPr>
                <w:rFonts w:hint="eastAsia" w:ascii="宋体" w:hAnsi="宋体"/>
                <w:szCs w:val="21"/>
              </w:rPr>
              <w:t>52</w:t>
            </w:r>
          </w:p>
        </w:tc>
        <w:tc>
          <w:tcPr>
            <w:tcW w:w="425" w:type="dxa"/>
            <w:tcBorders>
              <w:top w:val="nil"/>
              <w:left w:val="nil"/>
              <w:bottom w:val="single" w:color="auto" w:sz="12" w:space="0"/>
              <w:right w:val="single" w:color="auto" w:sz="12" w:space="0"/>
            </w:tcBorders>
            <w:vAlign w:val="center"/>
          </w:tcPr>
          <w:p>
            <w:pPr>
              <w:jc w:val="center"/>
              <w:rPr>
                <w:rFonts w:ascii="宋体" w:hAnsi="宋体"/>
                <w:szCs w:val="21"/>
              </w:rPr>
            </w:pPr>
          </w:p>
        </w:tc>
        <w:tc>
          <w:tcPr>
            <w:tcW w:w="426" w:type="dxa"/>
            <w:tcBorders>
              <w:top w:val="nil"/>
              <w:left w:val="nil"/>
              <w:bottom w:val="single" w:color="auto" w:sz="12" w:space="0"/>
              <w:right w:val="single" w:color="auto" w:sz="12" w:space="0"/>
            </w:tcBorders>
            <w:vAlign w:val="center"/>
          </w:tcPr>
          <w:p>
            <w:pPr>
              <w:jc w:val="center"/>
              <w:rPr>
                <w:rFonts w:ascii="宋体" w:hAnsi="宋体"/>
                <w:szCs w:val="21"/>
              </w:rPr>
            </w:pPr>
          </w:p>
        </w:tc>
        <w:tc>
          <w:tcPr>
            <w:tcW w:w="426" w:type="dxa"/>
            <w:tcBorders>
              <w:top w:val="nil"/>
              <w:left w:val="nil"/>
              <w:bottom w:val="single" w:color="auto" w:sz="12" w:space="0"/>
              <w:right w:val="single" w:color="auto" w:sz="12" w:space="0"/>
            </w:tcBorders>
            <w:vAlign w:val="center"/>
          </w:tcPr>
          <w:p>
            <w:pPr>
              <w:jc w:val="center"/>
              <w:rPr>
                <w:rFonts w:ascii="宋体" w:hAnsi="宋体"/>
                <w:szCs w:val="21"/>
              </w:rPr>
            </w:pPr>
            <w:r>
              <w:rPr>
                <w:rFonts w:hint="eastAsia" w:ascii="宋体" w:hAnsi="宋体"/>
                <w:szCs w:val="21"/>
              </w:rPr>
              <w:t>2</w:t>
            </w:r>
          </w:p>
        </w:tc>
        <w:tc>
          <w:tcPr>
            <w:tcW w:w="426" w:type="dxa"/>
            <w:tcBorders>
              <w:top w:val="nil"/>
              <w:left w:val="nil"/>
              <w:bottom w:val="single" w:color="auto" w:sz="12" w:space="0"/>
              <w:right w:val="single" w:color="auto" w:sz="12" w:space="0"/>
            </w:tcBorders>
            <w:vAlign w:val="center"/>
          </w:tcPr>
          <w:p>
            <w:pPr>
              <w:jc w:val="center"/>
              <w:rPr>
                <w:rFonts w:ascii="宋体" w:hAnsi="宋体"/>
                <w:szCs w:val="21"/>
              </w:rPr>
            </w:pPr>
            <w:r>
              <w:rPr>
                <w:rFonts w:hint="eastAsia" w:ascii="宋体" w:hAnsi="宋体"/>
                <w:szCs w:val="21"/>
              </w:rPr>
              <w:t>4</w:t>
            </w:r>
          </w:p>
        </w:tc>
        <w:tc>
          <w:tcPr>
            <w:tcW w:w="425"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924" w:type="dxa"/>
            <w:vAlign w:val="center"/>
          </w:tcPr>
          <w:p>
            <w:pPr>
              <w:jc w:val="center"/>
              <w:rPr>
                <w:rFonts w:ascii="宋体" w:hAnsi="宋体"/>
                <w:szCs w:val="21"/>
              </w:rPr>
            </w:pPr>
          </w:p>
        </w:tc>
      </w:tr>
      <w:bookmarkEnd w:id="1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286" w:hRule="atLeast"/>
          <w:jc w:val="center"/>
        </w:trPr>
        <w:tc>
          <w:tcPr>
            <w:tcW w:w="488" w:type="dxa"/>
            <w:gridSpan w:val="2"/>
            <w:vMerge w:val="restart"/>
            <w:vAlign w:val="center"/>
          </w:tcPr>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专业基础课</w:t>
            </w:r>
          </w:p>
        </w:tc>
        <w:tc>
          <w:tcPr>
            <w:tcW w:w="348" w:type="dxa"/>
            <w:gridSpan w:val="2"/>
            <w:vMerge w:val="restart"/>
            <w:vAlign w:val="center"/>
          </w:tcPr>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必修</w:t>
            </w:r>
          </w:p>
        </w:tc>
        <w:tc>
          <w:tcPr>
            <w:tcW w:w="572" w:type="dxa"/>
            <w:gridSpan w:val="2"/>
            <w:shd w:val="clear" w:color="auto" w:fill="auto"/>
            <w:vAlign w:val="center"/>
          </w:tcPr>
          <w:p>
            <w:pPr>
              <w:jc w:val="center"/>
              <w:rPr>
                <w:rFonts w:ascii="宋体" w:hAnsi="宋体"/>
                <w:szCs w:val="21"/>
              </w:rPr>
            </w:pPr>
            <w:r>
              <w:rPr>
                <w:rFonts w:hint="eastAsia" w:ascii="宋体" w:hAnsi="宋体"/>
                <w:szCs w:val="21"/>
              </w:rPr>
              <w:t>1</w:t>
            </w:r>
          </w:p>
        </w:tc>
        <w:tc>
          <w:tcPr>
            <w:tcW w:w="810" w:type="dxa"/>
            <w:shd w:val="clear" w:color="auto" w:fill="auto"/>
            <w:vAlign w:val="center"/>
          </w:tcPr>
          <w:p>
            <w:pPr>
              <w:jc w:val="center"/>
              <w:rPr>
                <w:rFonts w:ascii="宋体" w:hAnsi="宋体"/>
                <w:szCs w:val="21"/>
              </w:rPr>
            </w:pPr>
            <w:r>
              <w:rPr>
                <w:rFonts w:hint="eastAsia" w:ascii="宋体" w:hAnsi="宋体"/>
                <w:szCs w:val="21"/>
              </w:rPr>
              <w:t>0617180063</w:t>
            </w:r>
          </w:p>
        </w:tc>
        <w:tc>
          <w:tcPr>
            <w:tcW w:w="1260" w:type="dxa"/>
            <w:shd w:val="clear" w:color="auto" w:fill="auto"/>
            <w:vAlign w:val="center"/>
          </w:tcPr>
          <w:p>
            <w:pPr>
              <w:jc w:val="center"/>
              <w:rPr>
                <w:rFonts w:ascii="宋体" w:hAnsi="宋体"/>
                <w:szCs w:val="21"/>
              </w:rPr>
            </w:pPr>
            <w:r>
              <w:rPr>
                <w:rFonts w:hint="eastAsia" w:ascii="宋体" w:hAnsi="宋体"/>
                <w:szCs w:val="21"/>
              </w:rPr>
              <w:t>教育学（小学教育学）</w:t>
            </w:r>
          </w:p>
        </w:tc>
        <w:tc>
          <w:tcPr>
            <w:tcW w:w="968" w:type="dxa"/>
            <w:shd w:val="clear" w:color="auto" w:fill="auto"/>
            <w:vAlign w:val="center"/>
          </w:tcPr>
          <w:p>
            <w:pPr>
              <w:jc w:val="center"/>
              <w:rPr>
                <w:rFonts w:ascii="宋体" w:hAnsi="宋体"/>
                <w:szCs w:val="21"/>
              </w:rPr>
            </w:pPr>
            <w:r>
              <w:rPr>
                <w:rFonts w:hint="eastAsia" w:ascii="宋体" w:hAnsi="宋体"/>
                <w:szCs w:val="21"/>
              </w:rPr>
              <w:t>A</w:t>
            </w:r>
          </w:p>
        </w:tc>
        <w:tc>
          <w:tcPr>
            <w:tcW w:w="499" w:type="dxa"/>
            <w:shd w:val="clear" w:color="auto" w:fill="auto"/>
            <w:vAlign w:val="center"/>
          </w:tcPr>
          <w:p>
            <w:pPr>
              <w:jc w:val="center"/>
              <w:rPr>
                <w:rFonts w:ascii="宋体" w:hAnsi="宋体"/>
                <w:szCs w:val="21"/>
              </w:rPr>
            </w:pPr>
            <w:r>
              <w:rPr>
                <w:rFonts w:hint="eastAsia" w:ascii="宋体" w:hAnsi="宋体"/>
                <w:szCs w:val="21"/>
              </w:rPr>
              <w:t>2</w:t>
            </w:r>
          </w:p>
        </w:tc>
        <w:tc>
          <w:tcPr>
            <w:tcW w:w="776" w:type="dxa"/>
            <w:shd w:val="clear" w:color="auto" w:fill="auto"/>
            <w:vAlign w:val="center"/>
          </w:tcPr>
          <w:p>
            <w:pPr>
              <w:jc w:val="center"/>
              <w:rPr>
                <w:rFonts w:ascii="宋体" w:hAnsi="宋体"/>
                <w:szCs w:val="21"/>
              </w:rPr>
            </w:pPr>
            <w:r>
              <w:rPr>
                <w:rFonts w:hint="eastAsia" w:ascii="宋体" w:hAnsi="宋体"/>
                <w:szCs w:val="21"/>
              </w:rPr>
              <w:t>36</w:t>
            </w:r>
          </w:p>
        </w:tc>
        <w:tc>
          <w:tcPr>
            <w:tcW w:w="851" w:type="dxa"/>
            <w:shd w:val="clear" w:color="auto" w:fill="auto"/>
            <w:vAlign w:val="center"/>
          </w:tcPr>
          <w:p>
            <w:pPr>
              <w:jc w:val="center"/>
              <w:rPr>
                <w:rFonts w:ascii="宋体" w:hAnsi="宋体"/>
                <w:szCs w:val="21"/>
              </w:rPr>
            </w:pPr>
            <w:r>
              <w:rPr>
                <w:rFonts w:hint="eastAsia" w:ascii="宋体" w:hAnsi="宋体"/>
                <w:szCs w:val="21"/>
              </w:rPr>
              <w:t>36</w:t>
            </w:r>
          </w:p>
        </w:tc>
        <w:tc>
          <w:tcPr>
            <w:tcW w:w="992" w:type="dxa"/>
            <w:shd w:val="clear" w:color="auto" w:fill="auto"/>
            <w:vAlign w:val="center"/>
          </w:tcPr>
          <w:p>
            <w:pPr>
              <w:jc w:val="center"/>
              <w:rPr>
                <w:rFonts w:ascii="宋体" w:hAnsi="宋体"/>
                <w:szCs w:val="21"/>
              </w:rPr>
            </w:pPr>
            <w:r>
              <w:rPr>
                <w:rFonts w:hint="eastAsia" w:ascii="宋体" w:hAnsi="宋体"/>
                <w:szCs w:val="21"/>
              </w:rPr>
              <w:t>0</w:t>
            </w:r>
          </w:p>
        </w:tc>
        <w:tc>
          <w:tcPr>
            <w:tcW w:w="425" w:type="dxa"/>
            <w:shd w:val="clear" w:color="auto" w:fill="auto"/>
            <w:vAlign w:val="center"/>
          </w:tcPr>
          <w:p>
            <w:pPr>
              <w:jc w:val="center"/>
              <w:rPr>
                <w:rFonts w:ascii="宋体" w:hAnsi="宋体"/>
                <w:szCs w:val="21"/>
              </w:rPr>
            </w:pPr>
            <w:r>
              <w:rPr>
                <w:rFonts w:hint="eastAsia" w:ascii="宋体" w:hAnsi="宋体"/>
                <w:szCs w:val="21"/>
              </w:rPr>
              <w:t>2</w:t>
            </w:r>
          </w:p>
        </w:tc>
        <w:tc>
          <w:tcPr>
            <w:tcW w:w="426" w:type="dxa"/>
            <w:shd w:val="clear" w:color="auto" w:fill="auto"/>
            <w:vAlign w:val="center"/>
          </w:tcPr>
          <w:p>
            <w:pPr>
              <w:jc w:val="center"/>
              <w:rPr>
                <w:rFonts w:ascii="宋体" w:hAnsi="宋体"/>
                <w:szCs w:val="21"/>
              </w:rPr>
            </w:pPr>
          </w:p>
        </w:tc>
        <w:tc>
          <w:tcPr>
            <w:tcW w:w="426" w:type="dxa"/>
            <w:shd w:val="clear" w:color="auto" w:fill="auto"/>
            <w:vAlign w:val="center"/>
          </w:tcPr>
          <w:p>
            <w:pPr>
              <w:jc w:val="center"/>
              <w:rPr>
                <w:rFonts w:ascii="宋体" w:hAnsi="宋体"/>
                <w:szCs w:val="21"/>
              </w:rPr>
            </w:pPr>
          </w:p>
        </w:tc>
        <w:tc>
          <w:tcPr>
            <w:tcW w:w="426" w:type="dxa"/>
            <w:shd w:val="clear" w:color="auto" w:fill="auto"/>
            <w:vAlign w:val="center"/>
          </w:tcPr>
          <w:p>
            <w:pPr>
              <w:jc w:val="center"/>
              <w:rPr>
                <w:rFonts w:ascii="宋体" w:hAnsi="宋体"/>
                <w:szCs w:val="21"/>
              </w:rPr>
            </w:pPr>
          </w:p>
        </w:tc>
        <w:tc>
          <w:tcPr>
            <w:tcW w:w="425" w:type="dxa"/>
            <w:shd w:val="clear" w:color="auto" w:fill="auto"/>
            <w:vAlign w:val="center"/>
          </w:tcPr>
          <w:p>
            <w:pPr>
              <w:jc w:val="center"/>
              <w:rPr>
                <w:rFonts w:ascii="宋体" w:hAnsi="宋体"/>
                <w:szCs w:val="21"/>
              </w:rPr>
            </w:pPr>
          </w:p>
        </w:tc>
        <w:tc>
          <w:tcPr>
            <w:tcW w:w="426" w:type="dxa"/>
            <w:shd w:val="clear" w:color="auto" w:fill="auto"/>
            <w:vAlign w:val="center"/>
          </w:tcPr>
          <w:p>
            <w:pPr>
              <w:jc w:val="center"/>
              <w:rPr>
                <w:rFonts w:ascii="宋体" w:hAnsi="宋体"/>
                <w:szCs w:val="21"/>
              </w:rPr>
            </w:pPr>
          </w:p>
        </w:tc>
        <w:tc>
          <w:tcPr>
            <w:tcW w:w="924" w:type="dxa"/>
            <w:shd w:val="clear" w:color="auto" w:fill="auto"/>
            <w:vAlign w:val="center"/>
          </w:tcPr>
          <w:p>
            <w:pPr>
              <w:jc w:val="center"/>
              <w:rPr>
                <w:rFonts w:ascii="宋体" w:hAnsi="宋体"/>
                <w:szCs w:val="21"/>
              </w:rPr>
            </w:pPr>
            <w:r>
              <w:rPr>
                <w:rFonts w:hint="eastAsia" w:ascii="宋体" w:hAnsi="宋体"/>
                <w:szCs w:val="21"/>
              </w:rPr>
              <w:t>考试（笔试）</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286" w:hRule="atLeast"/>
          <w:jc w:val="center"/>
        </w:trPr>
        <w:tc>
          <w:tcPr>
            <w:tcW w:w="488" w:type="dxa"/>
            <w:gridSpan w:val="2"/>
            <w:vMerge w:val="continue"/>
            <w:vAlign w:val="center"/>
          </w:tcPr>
          <w:p>
            <w:pPr>
              <w:jc w:val="center"/>
              <w:rPr>
                <w:rFonts w:ascii="宋体" w:hAnsi="宋体"/>
                <w:szCs w:val="21"/>
              </w:rPr>
            </w:pPr>
          </w:p>
        </w:tc>
        <w:tc>
          <w:tcPr>
            <w:tcW w:w="348" w:type="dxa"/>
            <w:gridSpan w:val="2"/>
            <w:vMerge w:val="continue"/>
            <w:vAlign w:val="center"/>
          </w:tcPr>
          <w:p>
            <w:pPr>
              <w:jc w:val="center"/>
              <w:rPr>
                <w:rFonts w:ascii="宋体" w:hAnsi="宋体"/>
                <w:szCs w:val="21"/>
              </w:rPr>
            </w:pPr>
          </w:p>
        </w:tc>
        <w:tc>
          <w:tcPr>
            <w:tcW w:w="572" w:type="dxa"/>
            <w:gridSpan w:val="2"/>
            <w:shd w:val="clear" w:color="auto" w:fill="auto"/>
            <w:vAlign w:val="center"/>
          </w:tcPr>
          <w:p>
            <w:pPr>
              <w:jc w:val="center"/>
              <w:rPr>
                <w:rFonts w:ascii="宋体" w:hAnsi="宋体"/>
                <w:szCs w:val="21"/>
              </w:rPr>
            </w:pPr>
            <w:r>
              <w:rPr>
                <w:rFonts w:hint="eastAsia" w:ascii="宋体" w:hAnsi="宋体"/>
                <w:szCs w:val="21"/>
              </w:rPr>
              <w:t>2</w:t>
            </w:r>
          </w:p>
        </w:tc>
        <w:tc>
          <w:tcPr>
            <w:tcW w:w="810" w:type="dxa"/>
            <w:shd w:val="clear" w:color="auto" w:fill="auto"/>
            <w:vAlign w:val="center"/>
          </w:tcPr>
          <w:p>
            <w:pPr>
              <w:jc w:val="center"/>
              <w:rPr>
                <w:rFonts w:ascii="宋体" w:hAnsi="宋体"/>
                <w:szCs w:val="21"/>
              </w:rPr>
            </w:pPr>
            <w:r>
              <w:rPr>
                <w:rFonts w:hint="eastAsia" w:ascii="宋体" w:hAnsi="宋体"/>
                <w:szCs w:val="21"/>
              </w:rPr>
              <w:t>0617180064</w:t>
            </w:r>
          </w:p>
        </w:tc>
        <w:tc>
          <w:tcPr>
            <w:tcW w:w="1260" w:type="dxa"/>
            <w:shd w:val="clear" w:color="auto" w:fill="auto"/>
            <w:vAlign w:val="center"/>
          </w:tcPr>
          <w:p>
            <w:pPr>
              <w:jc w:val="center"/>
              <w:rPr>
                <w:rFonts w:ascii="宋体" w:hAnsi="宋体"/>
                <w:szCs w:val="21"/>
              </w:rPr>
            </w:pPr>
            <w:r>
              <w:rPr>
                <w:rFonts w:hint="eastAsia" w:ascii="宋体" w:hAnsi="宋体"/>
                <w:szCs w:val="21"/>
              </w:rPr>
              <w:t>教育心理学</w:t>
            </w:r>
          </w:p>
        </w:tc>
        <w:tc>
          <w:tcPr>
            <w:tcW w:w="968" w:type="dxa"/>
            <w:shd w:val="clear" w:color="auto" w:fill="auto"/>
            <w:vAlign w:val="center"/>
          </w:tcPr>
          <w:p>
            <w:pPr>
              <w:jc w:val="center"/>
              <w:rPr>
                <w:rFonts w:ascii="宋体" w:hAnsi="宋体"/>
                <w:szCs w:val="21"/>
              </w:rPr>
            </w:pPr>
            <w:r>
              <w:rPr>
                <w:rFonts w:hint="eastAsia" w:ascii="宋体" w:hAnsi="宋体"/>
                <w:szCs w:val="21"/>
              </w:rPr>
              <w:t>A</w:t>
            </w:r>
          </w:p>
        </w:tc>
        <w:tc>
          <w:tcPr>
            <w:tcW w:w="499" w:type="dxa"/>
            <w:shd w:val="clear" w:color="auto" w:fill="auto"/>
            <w:vAlign w:val="center"/>
          </w:tcPr>
          <w:p>
            <w:pPr>
              <w:jc w:val="center"/>
              <w:rPr>
                <w:rFonts w:ascii="宋体" w:hAnsi="宋体"/>
                <w:szCs w:val="21"/>
              </w:rPr>
            </w:pPr>
            <w:r>
              <w:rPr>
                <w:rFonts w:hint="eastAsia" w:ascii="宋体" w:hAnsi="宋体"/>
                <w:szCs w:val="21"/>
              </w:rPr>
              <w:t>2</w:t>
            </w:r>
          </w:p>
        </w:tc>
        <w:tc>
          <w:tcPr>
            <w:tcW w:w="776" w:type="dxa"/>
            <w:shd w:val="clear" w:color="auto" w:fill="auto"/>
            <w:vAlign w:val="center"/>
          </w:tcPr>
          <w:p>
            <w:pPr>
              <w:jc w:val="center"/>
              <w:rPr>
                <w:rFonts w:ascii="宋体" w:hAnsi="宋体"/>
                <w:szCs w:val="21"/>
              </w:rPr>
            </w:pPr>
            <w:r>
              <w:rPr>
                <w:rFonts w:hint="eastAsia" w:ascii="宋体" w:hAnsi="宋体"/>
                <w:szCs w:val="21"/>
              </w:rPr>
              <w:t>36</w:t>
            </w:r>
          </w:p>
        </w:tc>
        <w:tc>
          <w:tcPr>
            <w:tcW w:w="851" w:type="dxa"/>
            <w:shd w:val="clear" w:color="auto" w:fill="auto"/>
            <w:vAlign w:val="center"/>
          </w:tcPr>
          <w:p>
            <w:pPr>
              <w:jc w:val="center"/>
              <w:rPr>
                <w:rFonts w:ascii="宋体" w:hAnsi="宋体"/>
                <w:szCs w:val="21"/>
              </w:rPr>
            </w:pPr>
            <w:r>
              <w:rPr>
                <w:rFonts w:hint="eastAsia" w:ascii="宋体" w:hAnsi="宋体"/>
                <w:szCs w:val="21"/>
              </w:rPr>
              <w:t>36</w:t>
            </w:r>
          </w:p>
        </w:tc>
        <w:tc>
          <w:tcPr>
            <w:tcW w:w="992" w:type="dxa"/>
            <w:shd w:val="clear" w:color="auto" w:fill="auto"/>
            <w:vAlign w:val="center"/>
          </w:tcPr>
          <w:p>
            <w:pPr>
              <w:jc w:val="center"/>
              <w:rPr>
                <w:rFonts w:ascii="宋体" w:hAnsi="宋体"/>
                <w:szCs w:val="21"/>
              </w:rPr>
            </w:pPr>
            <w:r>
              <w:rPr>
                <w:rFonts w:hint="eastAsia" w:ascii="宋体" w:hAnsi="宋体"/>
                <w:szCs w:val="21"/>
              </w:rPr>
              <w:t>0</w:t>
            </w:r>
          </w:p>
        </w:tc>
        <w:tc>
          <w:tcPr>
            <w:tcW w:w="425" w:type="dxa"/>
            <w:shd w:val="clear" w:color="auto" w:fill="auto"/>
            <w:vAlign w:val="center"/>
          </w:tcPr>
          <w:p>
            <w:pPr>
              <w:jc w:val="center"/>
              <w:rPr>
                <w:rFonts w:ascii="宋体" w:hAnsi="宋体"/>
                <w:szCs w:val="21"/>
              </w:rPr>
            </w:pPr>
          </w:p>
        </w:tc>
        <w:tc>
          <w:tcPr>
            <w:tcW w:w="426" w:type="dxa"/>
            <w:shd w:val="clear" w:color="auto" w:fill="auto"/>
            <w:vAlign w:val="center"/>
          </w:tcPr>
          <w:p>
            <w:pPr>
              <w:jc w:val="center"/>
              <w:rPr>
                <w:rFonts w:ascii="宋体" w:hAnsi="宋体"/>
                <w:szCs w:val="21"/>
              </w:rPr>
            </w:pPr>
            <w:r>
              <w:rPr>
                <w:rFonts w:hint="eastAsia" w:ascii="宋体" w:hAnsi="宋体"/>
                <w:szCs w:val="21"/>
              </w:rPr>
              <w:t>2</w:t>
            </w:r>
          </w:p>
        </w:tc>
        <w:tc>
          <w:tcPr>
            <w:tcW w:w="426" w:type="dxa"/>
            <w:shd w:val="clear" w:color="auto" w:fill="auto"/>
            <w:vAlign w:val="center"/>
          </w:tcPr>
          <w:p>
            <w:pPr>
              <w:jc w:val="center"/>
              <w:rPr>
                <w:rFonts w:ascii="宋体" w:hAnsi="宋体"/>
                <w:szCs w:val="21"/>
              </w:rPr>
            </w:pPr>
          </w:p>
        </w:tc>
        <w:tc>
          <w:tcPr>
            <w:tcW w:w="426" w:type="dxa"/>
            <w:shd w:val="clear" w:color="auto" w:fill="auto"/>
            <w:vAlign w:val="center"/>
          </w:tcPr>
          <w:p>
            <w:pPr>
              <w:jc w:val="center"/>
              <w:rPr>
                <w:rFonts w:ascii="宋体" w:hAnsi="宋体"/>
                <w:szCs w:val="21"/>
              </w:rPr>
            </w:pPr>
          </w:p>
        </w:tc>
        <w:tc>
          <w:tcPr>
            <w:tcW w:w="425" w:type="dxa"/>
            <w:shd w:val="clear" w:color="auto" w:fill="auto"/>
            <w:vAlign w:val="center"/>
          </w:tcPr>
          <w:p>
            <w:pPr>
              <w:jc w:val="center"/>
              <w:rPr>
                <w:rFonts w:ascii="宋体" w:hAnsi="宋体"/>
                <w:szCs w:val="21"/>
              </w:rPr>
            </w:pPr>
          </w:p>
        </w:tc>
        <w:tc>
          <w:tcPr>
            <w:tcW w:w="426" w:type="dxa"/>
            <w:shd w:val="clear" w:color="auto" w:fill="auto"/>
            <w:vAlign w:val="center"/>
          </w:tcPr>
          <w:p>
            <w:pPr>
              <w:jc w:val="center"/>
              <w:rPr>
                <w:rFonts w:ascii="宋体" w:hAnsi="宋体"/>
                <w:szCs w:val="21"/>
              </w:rPr>
            </w:pPr>
          </w:p>
        </w:tc>
        <w:tc>
          <w:tcPr>
            <w:tcW w:w="924" w:type="dxa"/>
            <w:shd w:val="clear" w:color="auto" w:fill="auto"/>
            <w:vAlign w:val="center"/>
          </w:tcPr>
          <w:p>
            <w:pPr>
              <w:jc w:val="center"/>
              <w:rPr>
                <w:rFonts w:ascii="宋体" w:hAnsi="宋体"/>
                <w:szCs w:val="21"/>
              </w:rPr>
            </w:pPr>
            <w:r>
              <w:rPr>
                <w:rFonts w:hint="eastAsia" w:ascii="宋体" w:hAnsi="宋体"/>
                <w:szCs w:val="21"/>
              </w:rPr>
              <w:t>考试（笔试）</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286" w:hRule="atLeast"/>
          <w:jc w:val="center"/>
        </w:trPr>
        <w:tc>
          <w:tcPr>
            <w:tcW w:w="488" w:type="dxa"/>
            <w:gridSpan w:val="2"/>
            <w:vMerge w:val="continue"/>
            <w:vAlign w:val="center"/>
          </w:tcPr>
          <w:p>
            <w:pPr>
              <w:jc w:val="center"/>
              <w:rPr>
                <w:rFonts w:ascii="宋体" w:hAnsi="宋体"/>
                <w:szCs w:val="21"/>
              </w:rPr>
            </w:pPr>
          </w:p>
        </w:tc>
        <w:tc>
          <w:tcPr>
            <w:tcW w:w="348" w:type="dxa"/>
            <w:gridSpan w:val="2"/>
            <w:vMerge w:val="continue"/>
            <w:vAlign w:val="center"/>
          </w:tcPr>
          <w:p>
            <w:pPr>
              <w:jc w:val="center"/>
              <w:rPr>
                <w:rFonts w:ascii="宋体" w:hAnsi="宋体"/>
                <w:szCs w:val="21"/>
              </w:rPr>
            </w:pPr>
          </w:p>
        </w:tc>
        <w:tc>
          <w:tcPr>
            <w:tcW w:w="572" w:type="dxa"/>
            <w:gridSpan w:val="2"/>
            <w:shd w:val="clear" w:color="auto" w:fill="auto"/>
            <w:vAlign w:val="center"/>
          </w:tcPr>
          <w:p>
            <w:pPr>
              <w:jc w:val="center"/>
              <w:rPr>
                <w:rFonts w:ascii="宋体" w:hAnsi="宋体"/>
                <w:szCs w:val="21"/>
              </w:rPr>
            </w:pPr>
            <w:r>
              <w:rPr>
                <w:rFonts w:hint="eastAsia" w:ascii="宋体" w:hAnsi="宋体"/>
                <w:szCs w:val="21"/>
              </w:rPr>
              <w:t>3</w:t>
            </w:r>
          </w:p>
        </w:tc>
        <w:tc>
          <w:tcPr>
            <w:tcW w:w="810" w:type="dxa"/>
            <w:shd w:val="clear" w:color="auto" w:fill="auto"/>
            <w:vAlign w:val="center"/>
          </w:tcPr>
          <w:p>
            <w:pPr>
              <w:jc w:val="center"/>
              <w:rPr>
                <w:rFonts w:ascii="宋体" w:hAnsi="宋体"/>
                <w:szCs w:val="21"/>
              </w:rPr>
            </w:pPr>
            <w:r>
              <w:rPr>
                <w:rFonts w:hint="eastAsia" w:ascii="宋体" w:hAnsi="宋体"/>
                <w:szCs w:val="21"/>
              </w:rPr>
              <w:t>0617180065</w:t>
            </w:r>
          </w:p>
        </w:tc>
        <w:tc>
          <w:tcPr>
            <w:tcW w:w="1260" w:type="dxa"/>
            <w:shd w:val="clear" w:color="auto" w:fill="auto"/>
            <w:vAlign w:val="center"/>
          </w:tcPr>
          <w:p>
            <w:pPr>
              <w:jc w:val="center"/>
              <w:rPr>
                <w:rFonts w:ascii="宋体" w:hAnsi="宋体"/>
                <w:szCs w:val="21"/>
              </w:rPr>
            </w:pPr>
            <w:r>
              <w:rPr>
                <w:rFonts w:hint="eastAsia" w:ascii="宋体" w:hAnsi="宋体"/>
                <w:szCs w:val="21"/>
              </w:rPr>
              <w:t>班级管理</w:t>
            </w:r>
          </w:p>
        </w:tc>
        <w:tc>
          <w:tcPr>
            <w:tcW w:w="968" w:type="dxa"/>
            <w:shd w:val="clear" w:color="auto" w:fill="auto"/>
            <w:vAlign w:val="center"/>
          </w:tcPr>
          <w:p>
            <w:pPr>
              <w:jc w:val="center"/>
              <w:rPr>
                <w:rFonts w:ascii="宋体" w:hAnsi="宋体"/>
                <w:szCs w:val="21"/>
              </w:rPr>
            </w:pPr>
            <w:r>
              <w:rPr>
                <w:rFonts w:hint="eastAsia" w:ascii="宋体" w:hAnsi="宋体"/>
                <w:szCs w:val="21"/>
              </w:rPr>
              <w:t>A</w:t>
            </w:r>
          </w:p>
        </w:tc>
        <w:tc>
          <w:tcPr>
            <w:tcW w:w="499" w:type="dxa"/>
            <w:shd w:val="clear" w:color="auto" w:fill="auto"/>
            <w:vAlign w:val="center"/>
          </w:tcPr>
          <w:p>
            <w:pPr>
              <w:jc w:val="center"/>
              <w:rPr>
                <w:rFonts w:ascii="宋体" w:hAnsi="宋体"/>
                <w:szCs w:val="21"/>
              </w:rPr>
            </w:pPr>
            <w:r>
              <w:rPr>
                <w:rFonts w:hint="eastAsia" w:ascii="宋体" w:hAnsi="宋体"/>
                <w:szCs w:val="21"/>
              </w:rPr>
              <w:t>2</w:t>
            </w:r>
          </w:p>
        </w:tc>
        <w:tc>
          <w:tcPr>
            <w:tcW w:w="776" w:type="dxa"/>
            <w:shd w:val="clear" w:color="auto" w:fill="auto"/>
            <w:vAlign w:val="center"/>
          </w:tcPr>
          <w:p>
            <w:pPr>
              <w:jc w:val="center"/>
              <w:rPr>
                <w:rFonts w:ascii="宋体" w:hAnsi="宋体"/>
                <w:szCs w:val="21"/>
              </w:rPr>
            </w:pPr>
            <w:r>
              <w:rPr>
                <w:rFonts w:hint="eastAsia" w:ascii="宋体" w:hAnsi="宋体"/>
                <w:szCs w:val="21"/>
              </w:rPr>
              <w:t>36</w:t>
            </w:r>
          </w:p>
        </w:tc>
        <w:tc>
          <w:tcPr>
            <w:tcW w:w="851" w:type="dxa"/>
            <w:shd w:val="clear" w:color="auto" w:fill="auto"/>
            <w:vAlign w:val="center"/>
          </w:tcPr>
          <w:p>
            <w:pPr>
              <w:jc w:val="center"/>
              <w:rPr>
                <w:rFonts w:ascii="宋体" w:hAnsi="宋体"/>
                <w:szCs w:val="21"/>
              </w:rPr>
            </w:pPr>
            <w:r>
              <w:rPr>
                <w:rFonts w:hint="eastAsia" w:ascii="宋体" w:hAnsi="宋体"/>
                <w:szCs w:val="21"/>
              </w:rPr>
              <w:t>36</w:t>
            </w:r>
          </w:p>
        </w:tc>
        <w:tc>
          <w:tcPr>
            <w:tcW w:w="992" w:type="dxa"/>
            <w:shd w:val="clear" w:color="auto" w:fill="auto"/>
            <w:vAlign w:val="center"/>
          </w:tcPr>
          <w:p>
            <w:pPr>
              <w:jc w:val="center"/>
              <w:rPr>
                <w:rFonts w:ascii="宋体" w:hAnsi="宋体"/>
                <w:szCs w:val="21"/>
              </w:rPr>
            </w:pPr>
            <w:r>
              <w:rPr>
                <w:rFonts w:hint="eastAsia" w:ascii="宋体" w:hAnsi="宋体"/>
                <w:szCs w:val="21"/>
              </w:rPr>
              <w:t>0</w:t>
            </w:r>
          </w:p>
        </w:tc>
        <w:tc>
          <w:tcPr>
            <w:tcW w:w="425" w:type="dxa"/>
            <w:shd w:val="clear" w:color="auto" w:fill="auto"/>
            <w:vAlign w:val="center"/>
          </w:tcPr>
          <w:p>
            <w:pPr>
              <w:jc w:val="center"/>
              <w:rPr>
                <w:rFonts w:ascii="宋体" w:hAnsi="宋体"/>
                <w:szCs w:val="21"/>
              </w:rPr>
            </w:pPr>
          </w:p>
        </w:tc>
        <w:tc>
          <w:tcPr>
            <w:tcW w:w="426" w:type="dxa"/>
            <w:shd w:val="clear" w:color="auto" w:fill="auto"/>
            <w:vAlign w:val="center"/>
          </w:tcPr>
          <w:p>
            <w:pPr>
              <w:jc w:val="center"/>
              <w:rPr>
                <w:rFonts w:hint="eastAsia" w:ascii="宋体" w:hAnsi="宋体" w:eastAsia="宋体"/>
                <w:szCs w:val="21"/>
                <w:lang w:val="en-US" w:eastAsia="zh-CN"/>
              </w:rPr>
            </w:pPr>
            <w:r>
              <w:rPr>
                <w:rFonts w:hint="eastAsia" w:ascii="宋体" w:hAnsi="宋体"/>
                <w:szCs w:val="21"/>
                <w:lang w:val="en-US" w:eastAsia="zh-CN"/>
              </w:rPr>
              <w:t>2</w:t>
            </w:r>
          </w:p>
        </w:tc>
        <w:tc>
          <w:tcPr>
            <w:tcW w:w="426" w:type="dxa"/>
            <w:shd w:val="clear" w:color="auto" w:fill="auto"/>
            <w:vAlign w:val="center"/>
          </w:tcPr>
          <w:p>
            <w:pPr>
              <w:jc w:val="center"/>
              <w:rPr>
                <w:rFonts w:ascii="宋体" w:hAnsi="宋体"/>
                <w:szCs w:val="21"/>
              </w:rPr>
            </w:pPr>
          </w:p>
        </w:tc>
        <w:tc>
          <w:tcPr>
            <w:tcW w:w="426" w:type="dxa"/>
            <w:shd w:val="clear" w:color="auto" w:fill="auto"/>
            <w:vAlign w:val="center"/>
          </w:tcPr>
          <w:p>
            <w:pPr>
              <w:jc w:val="center"/>
              <w:rPr>
                <w:rFonts w:ascii="宋体" w:hAnsi="宋体"/>
                <w:szCs w:val="21"/>
              </w:rPr>
            </w:pPr>
          </w:p>
        </w:tc>
        <w:tc>
          <w:tcPr>
            <w:tcW w:w="425" w:type="dxa"/>
            <w:shd w:val="clear" w:color="auto" w:fill="auto"/>
            <w:vAlign w:val="center"/>
          </w:tcPr>
          <w:p>
            <w:pPr>
              <w:jc w:val="center"/>
              <w:rPr>
                <w:rFonts w:ascii="宋体" w:hAnsi="宋体"/>
                <w:szCs w:val="21"/>
              </w:rPr>
            </w:pPr>
          </w:p>
        </w:tc>
        <w:tc>
          <w:tcPr>
            <w:tcW w:w="426" w:type="dxa"/>
            <w:shd w:val="clear" w:color="auto" w:fill="auto"/>
            <w:vAlign w:val="center"/>
          </w:tcPr>
          <w:p>
            <w:pPr>
              <w:jc w:val="center"/>
              <w:rPr>
                <w:rFonts w:ascii="宋体" w:hAnsi="宋体"/>
                <w:szCs w:val="21"/>
              </w:rPr>
            </w:pPr>
          </w:p>
        </w:tc>
        <w:tc>
          <w:tcPr>
            <w:tcW w:w="924" w:type="dxa"/>
            <w:shd w:val="clear" w:color="auto" w:fill="auto"/>
            <w:vAlign w:val="center"/>
          </w:tcPr>
          <w:p>
            <w:pPr>
              <w:jc w:val="center"/>
              <w:rPr>
                <w:rFonts w:ascii="宋体" w:hAnsi="宋体"/>
                <w:szCs w:val="21"/>
              </w:rPr>
            </w:pPr>
            <w:r>
              <w:rPr>
                <w:rFonts w:hint="eastAsia" w:ascii="宋体" w:hAnsi="宋体"/>
                <w:szCs w:val="21"/>
              </w:rPr>
              <w:t>考试（笔试）</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286" w:hRule="atLeast"/>
          <w:jc w:val="center"/>
        </w:trPr>
        <w:tc>
          <w:tcPr>
            <w:tcW w:w="488" w:type="dxa"/>
            <w:gridSpan w:val="2"/>
            <w:vMerge w:val="continue"/>
            <w:vAlign w:val="center"/>
          </w:tcPr>
          <w:p>
            <w:pPr>
              <w:jc w:val="center"/>
              <w:rPr>
                <w:rFonts w:ascii="宋体" w:hAnsi="宋体"/>
                <w:szCs w:val="21"/>
              </w:rPr>
            </w:pPr>
          </w:p>
        </w:tc>
        <w:tc>
          <w:tcPr>
            <w:tcW w:w="348" w:type="dxa"/>
            <w:gridSpan w:val="2"/>
            <w:vMerge w:val="continue"/>
            <w:vAlign w:val="center"/>
          </w:tcPr>
          <w:p>
            <w:pPr>
              <w:jc w:val="center"/>
              <w:rPr>
                <w:rFonts w:ascii="宋体" w:hAnsi="宋体"/>
                <w:szCs w:val="21"/>
              </w:rPr>
            </w:pPr>
          </w:p>
        </w:tc>
        <w:tc>
          <w:tcPr>
            <w:tcW w:w="572" w:type="dxa"/>
            <w:gridSpan w:val="2"/>
            <w:shd w:val="clear" w:color="auto" w:fill="auto"/>
            <w:vAlign w:val="center"/>
          </w:tcPr>
          <w:p>
            <w:pPr>
              <w:jc w:val="center"/>
              <w:rPr>
                <w:rFonts w:ascii="宋体" w:hAnsi="宋体"/>
                <w:szCs w:val="21"/>
              </w:rPr>
            </w:pPr>
            <w:r>
              <w:rPr>
                <w:rFonts w:hint="eastAsia" w:ascii="宋体" w:hAnsi="宋体"/>
                <w:szCs w:val="21"/>
              </w:rPr>
              <w:t>4</w:t>
            </w:r>
          </w:p>
        </w:tc>
        <w:tc>
          <w:tcPr>
            <w:tcW w:w="810" w:type="dxa"/>
            <w:shd w:val="clear" w:color="auto" w:fill="auto"/>
            <w:vAlign w:val="center"/>
          </w:tcPr>
          <w:p>
            <w:pPr>
              <w:jc w:val="center"/>
              <w:rPr>
                <w:rFonts w:hint="default" w:ascii="宋体" w:hAnsi="宋体" w:eastAsia="宋体"/>
                <w:szCs w:val="21"/>
                <w:lang w:val="en-US" w:eastAsia="zh-CN"/>
              </w:rPr>
            </w:pPr>
            <w:r>
              <w:rPr>
                <w:rFonts w:hint="eastAsia" w:ascii="宋体" w:hAnsi="宋体"/>
                <w:szCs w:val="21"/>
                <w:lang w:val="en-US" w:eastAsia="zh-CN"/>
              </w:rPr>
              <w:t>0617180070</w:t>
            </w:r>
          </w:p>
        </w:tc>
        <w:tc>
          <w:tcPr>
            <w:tcW w:w="1260" w:type="dxa"/>
            <w:shd w:val="clear" w:color="auto" w:fill="auto"/>
            <w:vAlign w:val="center"/>
          </w:tcPr>
          <w:p>
            <w:pPr>
              <w:jc w:val="center"/>
              <w:rPr>
                <w:rFonts w:hint="default" w:ascii="宋体" w:hAnsi="宋体" w:eastAsia="宋体"/>
                <w:szCs w:val="21"/>
                <w:lang w:val="en-US" w:eastAsia="zh-CN"/>
              </w:rPr>
            </w:pPr>
            <w:r>
              <w:rPr>
                <w:rFonts w:hint="eastAsia" w:ascii="宋体" w:hAnsi="宋体"/>
                <w:szCs w:val="21"/>
                <w:lang w:val="en-US" w:eastAsia="zh-CN"/>
              </w:rPr>
              <w:t>书法基础</w:t>
            </w:r>
          </w:p>
        </w:tc>
        <w:tc>
          <w:tcPr>
            <w:tcW w:w="968" w:type="dxa"/>
            <w:shd w:val="clear" w:color="auto" w:fill="auto"/>
            <w:vAlign w:val="center"/>
          </w:tcPr>
          <w:p>
            <w:pPr>
              <w:jc w:val="center"/>
              <w:rPr>
                <w:rFonts w:hint="eastAsia" w:ascii="宋体" w:hAnsi="宋体" w:eastAsia="宋体"/>
                <w:szCs w:val="21"/>
                <w:lang w:val="en-US" w:eastAsia="zh-CN"/>
              </w:rPr>
            </w:pPr>
            <w:r>
              <w:rPr>
                <w:rFonts w:hint="eastAsia" w:ascii="宋体" w:hAnsi="宋体"/>
                <w:szCs w:val="21"/>
                <w:lang w:val="en-US" w:eastAsia="zh-CN"/>
              </w:rPr>
              <w:t>B</w:t>
            </w:r>
          </w:p>
        </w:tc>
        <w:tc>
          <w:tcPr>
            <w:tcW w:w="499" w:type="dxa"/>
            <w:shd w:val="clear" w:color="auto" w:fill="auto"/>
            <w:vAlign w:val="center"/>
          </w:tcPr>
          <w:p>
            <w:pPr>
              <w:jc w:val="center"/>
              <w:rPr>
                <w:rFonts w:hint="eastAsia" w:ascii="宋体" w:hAnsi="宋体" w:eastAsia="宋体"/>
                <w:szCs w:val="21"/>
                <w:lang w:val="en-US" w:eastAsia="zh-CN"/>
              </w:rPr>
            </w:pPr>
            <w:r>
              <w:rPr>
                <w:rFonts w:hint="eastAsia" w:ascii="宋体" w:hAnsi="宋体"/>
                <w:szCs w:val="21"/>
                <w:lang w:val="en-US" w:eastAsia="zh-CN"/>
              </w:rPr>
              <w:t>2</w:t>
            </w:r>
          </w:p>
        </w:tc>
        <w:tc>
          <w:tcPr>
            <w:tcW w:w="776" w:type="dxa"/>
            <w:shd w:val="clear" w:color="auto" w:fill="auto"/>
            <w:vAlign w:val="center"/>
          </w:tcPr>
          <w:p>
            <w:pPr>
              <w:jc w:val="center"/>
              <w:rPr>
                <w:rFonts w:hint="default" w:ascii="宋体" w:hAnsi="宋体" w:eastAsia="宋体"/>
                <w:szCs w:val="21"/>
                <w:lang w:val="en-US" w:eastAsia="zh-CN"/>
              </w:rPr>
            </w:pPr>
            <w:r>
              <w:rPr>
                <w:rFonts w:hint="eastAsia" w:ascii="宋体" w:hAnsi="宋体"/>
                <w:szCs w:val="21"/>
                <w:lang w:val="en-US" w:eastAsia="zh-CN"/>
              </w:rPr>
              <w:t>36</w:t>
            </w:r>
          </w:p>
        </w:tc>
        <w:tc>
          <w:tcPr>
            <w:tcW w:w="851" w:type="dxa"/>
            <w:shd w:val="clear" w:color="auto" w:fill="auto"/>
            <w:vAlign w:val="center"/>
          </w:tcPr>
          <w:p>
            <w:pPr>
              <w:jc w:val="center"/>
              <w:rPr>
                <w:rFonts w:hint="default" w:ascii="宋体" w:hAnsi="宋体" w:eastAsia="宋体"/>
                <w:szCs w:val="21"/>
                <w:lang w:val="en-US" w:eastAsia="zh-CN"/>
              </w:rPr>
            </w:pPr>
            <w:r>
              <w:rPr>
                <w:rFonts w:hint="eastAsia" w:ascii="宋体" w:hAnsi="宋体"/>
                <w:szCs w:val="21"/>
                <w:lang w:val="en-US" w:eastAsia="zh-CN"/>
              </w:rPr>
              <w:t>36</w:t>
            </w:r>
          </w:p>
        </w:tc>
        <w:tc>
          <w:tcPr>
            <w:tcW w:w="992" w:type="dxa"/>
            <w:shd w:val="clear" w:color="auto" w:fill="auto"/>
            <w:vAlign w:val="center"/>
          </w:tcPr>
          <w:p>
            <w:pPr>
              <w:jc w:val="center"/>
              <w:rPr>
                <w:rFonts w:hint="eastAsia" w:ascii="宋体" w:hAnsi="宋体" w:eastAsia="宋体"/>
                <w:szCs w:val="21"/>
                <w:lang w:val="en-US" w:eastAsia="zh-CN"/>
              </w:rPr>
            </w:pPr>
            <w:r>
              <w:rPr>
                <w:rFonts w:hint="eastAsia" w:ascii="宋体" w:hAnsi="宋体"/>
                <w:szCs w:val="21"/>
                <w:lang w:val="en-US" w:eastAsia="zh-CN"/>
              </w:rPr>
              <w:t>0</w:t>
            </w:r>
          </w:p>
        </w:tc>
        <w:tc>
          <w:tcPr>
            <w:tcW w:w="425" w:type="dxa"/>
            <w:shd w:val="clear" w:color="auto" w:fill="auto"/>
            <w:vAlign w:val="center"/>
          </w:tcPr>
          <w:p>
            <w:pPr>
              <w:jc w:val="center"/>
              <w:rPr>
                <w:rFonts w:hint="eastAsia" w:ascii="宋体" w:hAnsi="宋体" w:eastAsia="宋体"/>
                <w:szCs w:val="21"/>
                <w:lang w:val="en-US" w:eastAsia="zh-CN"/>
              </w:rPr>
            </w:pPr>
            <w:r>
              <w:rPr>
                <w:rFonts w:hint="eastAsia" w:ascii="宋体" w:hAnsi="宋体"/>
                <w:szCs w:val="21"/>
                <w:lang w:val="en-US" w:eastAsia="zh-CN"/>
              </w:rPr>
              <w:t>2</w:t>
            </w:r>
          </w:p>
        </w:tc>
        <w:tc>
          <w:tcPr>
            <w:tcW w:w="426" w:type="dxa"/>
            <w:shd w:val="clear" w:color="auto" w:fill="auto"/>
            <w:vAlign w:val="center"/>
          </w:tcPr>
          <w:p>
            <w:pPr>
              <w:jc w:val="center"/>
              <w:rPr>
                <w:rFonts w:hint="eastAsia" w:ascii="宋体" w:hAnsi="宋体" w:eastAsia="宋体"/>
                <w:szCs w:val="21"/>
                <w:lang w:val="en-US" w:eastAsia="zh-CN"/>
              </w:rPr>
            </w:pPr>
          </w:p>
        </w:tc>
        <w:tc>
          <w:tcPr>
            <w:tcW w:w="426" w:type="dxa"/>
            <w:shd w:val="clear" w:color="auto" w:fill="auto"/>
            <w:vAlign w:val="center"/>
          </w:tcPr>
          <w:p>
            <w:pPr>
              <w:jc w:val="center"/>
              <w:rPr>
                <w:rFonts w:ascii="宋体" w:hAnsi="宋体"/>
                <w:szCs w:val="21"/>
              </w:rPr>
            </w:pPr>
          </w:p>
        </w:tc>
        <w:tc>
          <w:tcPr>
            <w:tcW w:w="426" w:type="dxa"/>
            <w:shd w:val="clear" w:color="auto" w:fill="auto"/>
            <w:vAlign w:val="center"/>
          </w:tcPr>
          <w:p>
            <w:pPr>
              <w:jc w:val="center"/>
              <w:rPr>
                <w:rFonts w:ascii="宋体" w:hAnsi="宋体"/>
                <w:szCs w:val="21"/>
              </w:rPr>
            </w:pPr>
          </w:p>
        </w:tc>
        <w:tc>
          <w:tcPr>
            <w:tcW w:w="425" w:type="dxa"/>
            <w:shd w:val="clear" w:color="auto" w:fill="auto"/>
            <w:vAlign w:val="center"/>
          </w:tcPr>
          <w:p>
            <w:pPr>
              <w:jc w:val="center"/>
              <w:rPr>
                <w:rFonts w:ascii="宋体" w:hAnsi="宋体"/>
                <w:szCs w:val="21"/>
              </w:rPr>
            </w:pPr>
          </w:p>
        </w:tc>
        <w:tc>
          <w:tcPr>
            <w:tcW w:w="426" w:type="dxa"/>
            <w:shd w:val="clear" w:color="auto" w:fill="auto"/>
            <w:vAlign w:val="center"/>
          </w:tcPr>
          <w:p>
            <w:pPr>
              <w:jc w:val="center"/>
              <w:rPr>
                <w:rFonts w:ascii="宋体" w:hAnsi="宋体"/>
                <w:szCs w:val="21"/>
              </w:rPr>
            </w:pPr>
          </w:p>
        </w:tc>
        <w:tc>
          <w:tcPr>
            <w:tcW w:w="924" w:type="dxa"/>
            <w:shd w:val="clear" w:color="auto" w:fill="auto"/>
            <w:vAlign w:val="center"/>
          </w:tcPr>
          <w:p>
            <w:pPr>
              <w:jc w:val="center"/>
              <w:rPr>
                <w:rFonts w:hint="default" w:ascii="宋体" w:hAnsi="宋体" w:eastAsia="宋体"/>
                <w:szCs w:val="21"/>
                <w:lang w:val="en-US" w:eastAsia="zh-CN"/>
              </w:rPr>
            </w:pPr>
            <w:r>
              <w:rPr>
                <w:rFonts w:hint="eastAsia" w:ascii="宋体" w:hAnsi="宋体"/>
                <w:szCs w:val="21"/>
                <w:lang w:val="en-US" w:eastAsia="zh-CN"/>
              </w:rPr>
              <w:t>考查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286" w:hRule="atLeast"/>
          <w:jc w:val="center"/>
        </w:trPr>
        <w:tc>
          <w:tcPr>
            <w:tcW w:w="488" w:type="dxa"/>
            <w:gridSpan w:val="2"/>
            <w:vMerge w:val="continue"/>
            <w:vAlign w:val="center"/>
          </w:tcPr>
          <w:p>
            <w:pPr>
              <w:jc w:val="center"/>
              <w:rPr>
                <w:rFonts w:ascii="宋体" w:hAnsi="宋体"/>
                <w:szCs w:val="21"/>
              </w:rPr>
            </w:pPr>
          </w:p>
        </w:tc>
        <w:tc>
          <w:tcPr>
            <w:tcW w:w="348" w:type="dxa"/>
            <w:gridSpan w:val="2"/>
            <w:vMerge w:val="continue"/>
            <w:vAlign w:val="center"/>
          </w:tcPr>
          <w:p>
            <w:pPr>
              <w:jc w:val="center"/>
              <w:rPr>
                <w:rFonts w:ascii="宋体" w:hAnsi="宋体"/>
                <w:szCs w:val="21"/>
              </w:rPr>
            </w:pPr>
          </w:p>
        </w:tc>
        <w:tc>
          <w:tcPr>
            <w:tcW w:w="572" w:type="dxa"/>
            <w:gridSpan w:val="2"/>
            <w:shd w:val="clear" w:color="auto" w:fill="auto"/>
            <w:vAlign w:val="center"/>
          </w:tcPr>
          <w:p>
            <w:pPr>
              <w:jc w:val="center"/>
              <w:rPr>
                <w:rFonts w:hint="eastAsia" w:ascii="宋体" w:hAnsi="宋体" w:eastAsia="宋体"/>
                <w:szCs w:val="21"/>
                <w:lang w:val="en-US" w:eastAsia="zh-CN"/>
              </w:rPr>
            </w:pPr>
            <w:r>
              <w:rPr>
                <w:rFonts w:hint="eastAsia" w:ascii="宋体" w:hAnsi="宋体"/>
                <w:szCs w:val="21"/>
                <w:lang w:val="en-US" w:eastAsia="zh-CN"/>
              </w:rPr>
              <w:t>5</w:t>
            </w:r>
          </w:p>
        </w:tc>
        <w:tc>
          <w:tcPr>
            <w:tcW w:w="810" w:type="dxa"/>
            <w:shd w:val="clear" w:color="auto" w:fill="auto"/>
            <w:vAlign w:val="center"/>
          </w:tcPr>
          <w:p>
            <w:pPr>
              <w:jc w:val="center"/>
              <w:rPr>
                <w:rFonts w:hint="default" w:ascii="宋体" w:hAnsi="宋体"/>
                <w:szCs w:val="21"/>
                <w:lang w:val="en-US" w:eastAsia="zh-CN"/>
              </w:rPr>
            </w:pPr>
            <w:r>
              <w:rPr>
                <w:rFonts w:hint="eastAsia" w:ascii="宋体" w:hAnsi="宋体"/>
                <w:szCs w:val="21"/>
                <w:lang w:val="en-US" w:eastAsia="zh-CN"/>
              </w:rPr>
              <w:t>0617180029</w:t>
            </w:r>
          </w:p>
        </w:tc>
        <w:tc>
          <w:tcPr>
            <w:tcW w:w="1260" w:type="dxa"/>
            <w:shd w:val="clear" w:color="auto" w:fill="auto"/>
            <w:vAlign w:val="center"/>
          </w:tcPr>
          <w:p>
            <w:pPr>
              <w:jc w:val="center"/>
              <w:rPr>
                <w:rFonts w:hint="default" w:ascii="宋体" w:hAnsi="宋体"/>
                <w:szCs w:val="21"/>
                <w:lang w:val="en-US" w:eastAsia="zh-CN"/>
              </w:rPr>
            </w:pPr>
            <w:r>
              <w:rPr>
                <w:rFonts w:hint="eastAsia" w:ascii="宋体" w:hAnsi="宋体"/>
                <w:szCs w:val="21"/>
                <w:lang w:val="en-US" w:eastAsia="zh-CN"/>
              </w:rPr>
              <w:t>教师口语训练</w:t>
            </w:r>
          </w:p>
        </w:tc>
        <w:tc>
          <w:tcPr>
            <w:tcW w:w="968" w:type="dxa"/>
            <w:shd w:val="clear" w:color="auto" w:fill="auto"/>
            <w:vAlign w:val="center"/>
          </w:tcPr>
          <w:p>
            <w:pPr>
              <w:jc w:val="center"/>
              <w:rPr>
                <w:rFonts w:hint="default" w:ascii="宋体" w:hAnsi="宋体"/>
                <w:szCs w:val="21"/>
                <w:lang w:val="en-US" w:eastAsia="zh-CN"/>
              </w:rPr>
            </w:pPr>
            <w:r>
              <w:rPr>
                <w:rFonts w:hint="eastAsia" w:ascii="宋体" w:hAnsi="宋体"/>
                <w:szCs w:val="21"/>
                <w:lang w:val="en-US" w:eastAsia="zh-CN"/>
              </w:rPr>
              <w:t>B</w:t>
            </w:r>
          </w:p>
        </w:tc>
        <w:tc>
          <w:tcPr>
            <w:tcW w:w="499" w:type="dxa"/>
            <w:shd w:val="clear" w:color="auto" w:fill="auto"/>
            <w:vAlign w:val="center"/>
          </w:tcPr>
          <w:p>
            <w:pPr>
              <w:jc w:val="center"/>
              <w:rPr>
                <w:rFonts w:hint="default" w:ascii="宋体" w:hAnsi="宋体"/>
                <w:szCs w:val="21"/>
                <w:lang w:val="en-US" w:eastAsia="zh-CN"/>
              </w:rPr>
            </w:pPr>
            <w:r>
              <w:rPr>
                <w:rFonts w:hint="eastAsia" w:ascii="宋体" w:hAnsi="宋体"/>
                <w:szCs w:val="21"/>
                <w:lang w:val="en-US" w:eastAsia="zh-CN"/>
              </w:rPr>
              <w:t>2</w:t>
            </w:r>
          </w:p>
        </w:tc>
        <w:tc>
          <w:tcPr>
            <w:tcW w:w="776" w:type="dxa"/>
            <w:shd w:val="clear" w:color="auto" w:fill="auto"/>
            <w:vAlign w:val="center"/>
          </w:tcPr>
          <w:p>
            <w:pPr>
              <w:jc w:val="center"/>
              <w:rPr>
                <w:rFonts w:hint="default" w:ascii="宋体" w:hAnsi="宋体"/>
                <w:szCs w:val="21"/>
                <w:lang w:val="en-US" w:eastAsia="zh-CN"/>
              </w:rPr>
            </w:pPr>
            <w:r>
              <w:rPr>
                <w:rFonts w:hint="eastAsia" w:ascii="宋体" w:hAnsi="宋体"/>
                <w:szCs w:val="21"/>
                <w:lang w:val="en-US" w:eastAsia="zh-CN"/>
              </w:rPr>
              <w:t>36</w:t>
            </w:r>
          </w:p>
        </w:tc>
        <w:tc>
          <w:tcPr>
            <w:tcW w:w="851" w:type="dxa"/>
            <w:shd w:val="clear" w:color="auto" w:fill="auto"/>
            <w:vAlign w:val="center"/>
          </w:tcPr>
          <w:p>
            <w:pPr>
              <w:jc w:val="center"/>
              <w:rPr>
                <w:rFonts w:hint="default" w:ascii="宋体" w:hAnsi="宋体"/>
                <w:szCs w:val="21"/>
                <w:lang w:val="en-US" w:eastAsia="zh-CN"/>
              </w:rPr>
            </w:pPr>
            <w:r>
              <w:rPr>
                <w:rFonts w:hint="eastAsia" w:ascii="宋体" w:hAnsi="宋体"/>
                <w:szCs w:val="21"/>
                <w:lang w:val="en-US" w:eastAsia="zh-CN"/>
              </w:rPr>
              <w:t>12</w:t>
            </w:r>
          </w:p>
        </w:tc>
        <w:tc>
          <w:tcPr>
            <w:tcW w:w="992" w:type="dxa"/>
            <w:shd w:val="clear" w:color="auto" w:fill="auto"/>
            <w:vAlign w:val="center"/>
          </w:tcPr>
          <w:p>
            <w:pPr>
              <w:jc w:val="center"/>
              <w:rPr>
                <w:rFonts w:hint="default" w:ascii="宋体" w:hAnsi="宋体"/>
                <w:szCs w:val="21"/>
                <w:lang w:val="en-US" w:eastAsia="zh-CN"/>
              </w:rPr>
            </w:pPr>
            <w:r>
              <w:rPr>
                <w:rFonts w:hint="eastAsia" w:ascii="宋体" w:hAnsi="宋体"/>
                <w:szCs w:val="21"/>
                <w:lang w:val="en-US" w:eastAsia="zh-CN"/>
              </w:rPr>
              <w:t>24</w:t>
            </w:r>
          </w:p>
        </w:tc>
        <w:tc>
          <w:tcPr>
            <w:tcW w:w="425" w:type="dxa"/>
            <w:shd w:val="clear" w:color="auto" w:fill="auto"/>
            <w:vAlign w:val="center"/>
          </w:tcPr>
          <w:p>
            <w:pPr>
              <w:jc w:val="center"/>
              <w:rPr>
                <w:rFonts w:hint="default" w:ascii="宋体" w:hAnsi="宋体"/>
                <w:szCs w:val="21"/>
                <w:lang w:val="en-US" w:eastAsia="zh-CN"/>
              </w:rPr>
            </w:pPr>
            <w:r>
              <w:rPr>
                <w:rFonts w:hint="eastAsia" w:ascii="宋体" w:hAnsi="宋体"/>
                <w:szCs w:val="21"/>
                <w:lang w:val="en-US" w:eastAsia="zh-CN"/>
              </w:rPr>
              <w:t>2</w:t>
            </w:r>
          </w:p>
        </w:tc>
        <w:tc>
          <w:tcPr>
            <w:tcW w:w="426" w:type="dxa"/>
            <w:shd w:val="clear" w:color="auto" w:fill="auto"/>
            <w:vAlign w:val="center"/>
          </w:tcPr>
          <w:p>
            <w:pPr>
              <w:jc w:val="center"/>
              <w:rPr>
                <w:rFonts w:hint="eastAsia" w:ascii="宋体" w:hAnsi="宋体" w:eastAsia="宋体"/>
                <w:szCs w:val="21"/>
                <w:lang w:val="en-US" w:eastAsia="zh-CN"/>
              </w:rPr>
            </w:pPr>
          </w:p>
        </w:tc>
        <w:tc>
          <w:tcPr>
            <w:tcW w:w="426" w:type="dxa"/>
            <w:shd w:val="clear" w:color="auto" w:fill="auto"/>
            <w:vAlign w:val="center"/>
          </w:tcPr>
          <w:p>
            <w:pPr>
              <w:jc w:val="center"/>
              <w:rPr>
                <w:rFonts w:ascii="宋体" w:hAnsi="宋体"/>
                <w:szCs w:val="21"/>
              </w:rPr>
            </w:pPr>
          </w:p>
        </w:tc>
        <w:tc>
          <w:tcPr>
            <w:tcW w:w="426" w:type="dxa"/>
            <w:shd w:val="clear" w:color="auto" w:fill="auto"/>
            <w:vAlign w:val="center"/>
          </w:tcPr>
          <w:p>
            <w:pPr>
              <w:jc w:val="center"/>
              <w:rPr>
                <w:rFonts w:ascii="宋体" w:hAnsi="宋体"/>
                <w:szCs w:val="21"/>
              </w:rPr>
            </w:pPr>
          </w:p>
        </w:tc>
        <w:tc>
          <w:tcPr>
            <w:tcW w:w="425" w:type="dxa"/>
            <w:shd w:val="clear" w:color="auto" w:fill="auto"/>
            <w:vAlign w:val="center"/>
          </w:tcPr>
          <w:p>
            <w:pPr>
              <w:jc w:val="center"/>
              <w:rPr>
                <w:rFonts w:ascii="宋体" w:hAnsi="宋体"/>
                <w:szCs w:val="21"/>
              </w:rPr>
            </w:pPr>
          </w:p>
        </w:tc>
        <w:tc>
          <w:tcPr>
            <w:tcW w:w="426" w:type="dxa"/>
            <w:shd w:val="clear" w:color="auto" w:fill="auto"/>
            <w:vAlign w:val="center"/>
          </w:tcPr>
          <w:p>
            <w:pPr>
              <w:jc w:val="center"/>
              <w:rPr>
                <w:rFonts w:ascii="宋体" w:hAnsi="宋体"/>
                <w:szCs w:val="21"/>
              </w:rPr>
            </w:pPr>
          </w:p>
        </w:tc>
        <w:tc>
          <w:tcPr>
            <w:tcW w:w="924" w:type="dxa"/>
            <w:shd w:val="clear" w:color="auto" w:fill="auto"/>
            <w:vAlign w:val="center"/>
          </w:tcPr>
          <w:p>
            <w:pPr>
              <w:jc w:val="center"/>
              <w:rPr>
                <w:rFonts w:hint="default" w:ascii="宋体" w:hAnsi="宋体"/>
                <w:szCs w:val="21"/>
                <w:lang w:val="en-US" w:eastAsia="zh-CN"/>
              </w:rPr>
            </w:pPr>
            <w:r>
              <w:rPr>
                <w:rFonts w:hint="eastAsia" w:ascii="宋体" w:hAnsi="宋体"/>
                <w:szCs w:val="21"/>
                <w:lang w:val="en-US" w:eastAsia="zh-CN"/>
              </w:rPr>
              <w:t>考查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286" w:hRule="atLeast"/>
          <w:jc w:val="center"/>
        </w:trPr>
        <w:tc>
          <w:tcPr>
            <w:tcW w:w="488" w:type="dxa"/>
            <w:gridSpan w:val="2"/>
            <w:vMerge w:val="continue"/>
            <w:vAlign w:val="center"/>
          </w:tcPr>
          <w:p>
            <w:pPr>
              <w:jc w:val="center"/>
              <w:rPr>
                <w:rFonts w:ascii="宋体" w:hAnsi="宋体"/>
                <w:szCs w:val="21"/>
              </w:rPr>
            </w:pPr>
          </w:p>
        </w:tc>
        <w:tc>
          <w:tcPr>
            <w:tcW w:w="348" w:type="dxa"/>
            <w:gridSpan w:val="2"/>
            <w:vMerge w:val="continue"/>
            <w:vAlign w:val="center"/>
          </w:tcPr>
          <w:p>
            <w:pPr>
              <w:jc w:val="center"/>
              <w:rPr>
                <w:rFonts w:ascii="宋体" w:hAnsi="宋体"/>
                <w:szCs w:val="21"/>
              </w:rPr>
            </w:pPr>
          </w:p>
        </w:tc>
        <w:tc>
          <w:tcPr>
            <w:tcW w:w="572" w:type="dxa"/>
            <w:gridSpan w:val="2"/>
            <w:shd w:val="clear" w:color="auto" w:fill="auto"/>
            <w:vAlign w:val="center"/>
          </w:tcPr>
          <w:p>
            <w:pPr>
              <w:jc w:val="center"/>
              <w:rPr>
                <w:rFonts w:hint="eastAsia" w:ascii="宋体" w:hAnsi="宋体" w:eastAsia="宋体"/>
                <w:szCs w:val="21"/>
                <w:lang w:val="en-US" w:eastAsia="zh-CN"/>
              </w:rPr>
            </w:pPr>
            <w:r>
              <w:rPr>
                <w:rFonts w:hint="eastAsia" w:ascii="宋体" w:hAnsi="宋体"/>
                <w:szCs w:val="21"/>
                <w:lang w:val="en-US" w:eastAsia="zh-CN"/>
              </w:rPr>
              <w:t>6</w:t>
            </w:r>
          </w:p>
        </w:tc>
        <w:tc>
          <w:tcPr>
            <w:tcW w:w="810" w:type="dxa"/>
            <w:shd w:val="clear" w:color="auto" w:fill="auto"/>
            <w:vAlign w:val="center"/>
          </w:tcPr>
          <w:p>
            <w:pPr>
              <w:jc w:val="center"/>
              <w:rPr>
                <w:rFonts w:ascii="宋体" w:hAnsi="宋体"/>
                <w:szCs w:val="21"/>
              </w:rPr>
            </w:pPr>
            <w:r>
              <w:rPr>
                <w:rFonts w:hint="eastAsia" w:ascii="宋体" w:hAnsi="宋体"/>
                <w:szCs w:val="21"/>
              </w:rPr>
              <w:t>0617180067</w:t>
            </w:r>
          </w:p>
        </w:tc>
        <w:tc>
          <w:tcPr>
            <w:tcW w:w="1260" w:type="dxa"/>
            <w:shd w:val="clear" w:color="auto" w:fill="auto"/>
            <w:vAlign w:val="center"/>
          </w:tcPr>
          <w:p>
            <w:pPr>
              <w:jc w:val="center"/>
              <w:rPr>
                <w:rFonts w:ascii="宋体" w:hAnsi="宋体"/>
                <w:szCs w:val="21"/>
              </w:rPr>
            </w:pPr>
            <w:r>
              <w:rPr>
                <w:rFonts w:hint="eastAsia" w:ascii="宋体" w:hAnsi="宋体"/>
                <w:szCs w:val="21"/>
              </w:rPr>
              <w:t>小学学科教学设计</w:t>
            </w:r>
          </w:p>
        </w:tc>
        <w:tc>
          <w:tcPr>
            <w:tcW w:w="968" w:type="dxa"/>
            <w:shd w:val="clear" w:color="auto" w:fill="auto"/>
            <w:vAlign w:val="center"/>
          </w:tcPr>
          <w:p>
            <w:pPr>
              <w:jc w:val="center"/>
              <w:rPr>
                <w:rFonts w:ascii="宋体" w:hAnsi="宋体"/>
                <w:szCs w:val="21"/>
              </w:rPr>
            </w:pPr>
            <w:r>
              <w:rPr>
                <w:rFonts w:hint="eastAsia" w:ascii="宋体" w:hAnsi="宋体"/>
                <w:szCs w:val="21"/>
              </w:rPr>
              <w:t>A</w:t>
            </w:r>
          </w:p>
        </w:tc>
        <w:tc>
          <w:tcPr>
            <w:tcW w:w="499" w:type="dxa"/>
            <w:shd w:val="clear" w:color="auto" w:fill="auto"/>
            <w:vAlign w:val="center"/>
          </w:tcPr>
          <w:p>
            <w:pPr>
              <w:jc w:val="center"/>
              <w:rPr>
                <w:rFonts w:ascii="宋体" w:hAnsi="宋体"/>
                <w:szCs w:val="21"/>
              </w:rPr>
            </w:pPr>
            <w:r>
              <w:rPr>
                <w:rFonts w:hint="eastAsia" w:ascii="宋体" w:hAnsi="宋体"/>
                <w:szCs w:val="21"/>
              </w:rPr>
              <w:t>2</w:t>
            </w:r>
          </w:p>
        </w:tc>
        <w:tc>
          <w:tcPr>
            <w:tcW w:w="776" w:type="dxa"/>
            <w:shd w:val="clear" w:color="auto" w:fill="auto"/>
            <w:vAlign w:val="center"/>
          </w:tcPr>
          <w:p>
            <w:pPr>
              <w:jc w:val="center"/>
              <w:rPr>
                <w:rFonts w:ascii="宋体" w:hAnsi="宋体"/>
                <w:szCs w:val="21"/>
              </w:rPr>
            </w:pPr>
            <w:r>
              <w:rPr>
                <w:rFonts w:hint="eastAsia" w:ascii="宋体" w:hAnsi="宋体"/>
                <w:szCs w:val="21"/>
              </w:rPr>
              <w:t>36</w:t>
            </w:r>
          </w:p>
        </w:tc>
        <w:tc>
          <w:tcPr>
            <w:tcW w:w="851" w:type="dxa"/>
            <w:shd w:val="clear" w:color="auto" w:fill="auto"/>
            <w:vAlign w:val="center"/>
          </w:tcPr>
          <w:p>
            <w:pPr>
              <w:jc w:val="center"/>
              <w:rPr>
                <w:rFonts w:ascii="宋体" w:hAnsi="宋体"/>
                <w:szCs w:val="21"/>
              </w:rPr>
            </w:pPr>
            <w:r>
              <w:rPr>
                <w:rFonts w:hint="eastAsia" w:ascii="宋体" w:hAnsi="宋体"/>
                <w:szCs w:val="21"/>
              </w:rPr>
              <w:t>36</w:t>
            </w:r>
          </w:p>
        </w:tc>
        <w:tc>
          <w:tcPr>
            <w:tcW w:w="992" w:type="dxa"/>
            <w:shd w:val="clear" w:color="auto" w:fill="auto"/>
            <w:vAlign w:val="center"/>
          </w:tcPr>
          <w:p>
            <w:pPr>
              <w:jc w:val="center"/>
              <w:rPr>
                <w:rFonts w:ascii="宋体" w:hAnsi="宋体"/>
                <w:szCs w:val="21"/>
              </w:rPr>
            </w:pPr>
            <w:r>
              <w:rPr>
                <w:rFonts w:hint="eastAsia" w:ascii="宋体" w:hAnsi="宋体"/>
                <w:szCs w:val="21"/>
              </w:rPr>
              <w:t>0</w:t>
            </w:r>
          </w:p>
        </w:tc>
        <w:tc>
          <w:tcPr>
            <w:tcW w:w="425" w:type="dxa"/>
            <w:shd w:val="clear" w:color="auto" w:fill="auto"/>
            <w:vAlign w:val="center"/>
          </w:tcPr>
          <w:p>
            <w:pPr>
              <w:jc w:val="center"/>
              <w:rPr>
                <w:rFonts w:ascii="宋体" w:hAnsi="宋体"/>
                <w:szCs w:val="21"/>
              </w:rPr>
            </w:pPr>
          </w:p>
        </w:tc>
        <w:tc>
          <w:tcPr>
            <w:tcW w:w="426" w:type="dxa"/>
            <w:shd w:val="clear" w:color="auto" w:fill="auto"/>
            <w:vAlign w:val="center"/>
          </w:tcPr>
          <w:p>
            <w:pPr>
              <w:jc w:val="center"/>
              <w:rPr>
                <w:rFonts w:ascii="宋体" w:hAnsi="宋体"/>
                <w:szCs w:val="21"/>
              </w:rPr>
            </w:pPr>
          </w:p>
        </w:tc>
        <w:tc>
          <w:tcPr>
            <w:tcW w:w="426" w:type="dxa"/>
            <w:shd w:val="clear" w:color="auto" w:fill="auto"/>
            <w:vAlign w:val="center"/>
          </w:tcPr>
          <w:p>
            <w:pPr>
              <w:jc w:val="center"/>
              <w:rPr>
                <w:rFonts w:ascii="宋体" w:hAnsi="宋体"/>
                <w:szCs w:val="21"/>
              </w:rPr>
            </w:pPr>
            <w:r>
              <w:rPr>
                <w:rFonts w:hint="eastAsia" w:ascii="宋体" w:hAnsi="宋体"/>
                <w:szCs w:val="21"/>
              </w:rPr>
              <w:t>2</w:t>
            </w:r>
          </w:p>
        </w:tc>
        <w:tc>
          <w:tcPr>
            <w:tcW w:w="426" w:type="dxa"/>
            <w:shd w:val="clear" w:color="auto" w:fill="auto"/>
            <w:vAlign w:val="center"/>
          </w:tcPr>
          <w:p>
            <w:pPr>
              <w:jc w:val="center"/>
              <w:rPr>
                <w:rFonts w:ascii="宋体" w:hAnsi="宋体"/>
                <w:szCs w:val="21"/>
              </w:rPr>
            </w:pPr>
          </w:p>
        </w:tc>
        <w:tc>
          <w:tcPr>
            <w:tcW w:w="425" w:type="dxa"/>
            <w:shd w:val="clear" w:color="auto" w:fill="auto"/>
            <w:vAlign w:val="center"/>
          </w:tcPr>
          <w:p>
            <w:pPr>
              <w:jc w:val="center"/>
              <w:rPr>
                <w:rFonts w:ascii="宋体" w:hAnsi="宋体"/>
                <w:szCs w:val="21"/>
              </w:rPr>
            </w:pPr>
          </w:p>
        </w:tc>
        <w:tc>
          <w:tcPr>
            <w:tcW w:w="426" w:type="dxa"/>
            <w:shd w:val="clear" w:color="auto" w:fill="auto"/>
            <w:vAlign w:val="center"/>
          </w:tcPr>
          <w:p>
            <w:pPr>
              <w:jc w:val="center"/>
              <w:rPr>
                <w:rFonts w:ascii="宋体" w:hAnsi="宋体"/>
                <w:szCs w:val="21"/>
              </w:rPr>
            </w:pPr>
          </w:p>
        </w:tc>
        <w:tc>
          <w:tcPr>
            <w:tcW w:w="924" w:type="dxa"/>
            <w:shd w:val="clear" w:color="auto" w:fill="auto"/>
            <w:vAlign w:val="center"/>
          </w:tcPr>
          <w:p>
            <w:pPr>
              <w:jc w:val="center"/>
              <w:rPr>
                <w:rFonts w:ascii="宋体" w:hAnsi="宋体"/>
                <w:szCs w:val="21"/>
              </w:rPr>
            </w:pPr>
            <w:r>
              <w:rPr>
                <w:rFonts w:hint="eastAsia" w:ascii="宋体" w:hAnsi="宋体"/>
                <w:szCs w:val="21"/>
              </w:rPr>
              <w:t>考试（笔试）</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286" w:hRule="atLeast"/>
          <w:jc w:val="center"/>
        </w:trPr>
        <w:tc>
          <w:tcPr>
            <w:tcW w:w="488" w:type="dxa"/>
            <w:gridSpan w:val="2"/>
            <w:vMerge w:val="continue"/>
            <w:vAlign w:val="center"/>
          </w:tcPr>
          <w:p>
            <w:pPr>
              <w:jc w:val="center"/>
              <w:rPr>
                <w:rFonts w:ascii="宋体" w:hAnsi="宋体"/>
                <w:szCs w:val="21"/>
              </w:rPr>
            </w:pPr>
          </w:p>
        </w:tc>
        <w:tc>
          <w:tcPr>
            <w:tcW w:w="348" w:type="dxa"/>
            <w:gridSpan w:val="2"/>
            <w:vMerge w:val="continue"/>
            <w:vAlign w:val="center"/>
          </w:tcPr>
          <w:p>
            <w:pPr>
              <w:jc w:val="center"/>
              <w:rPr>
                <w:rFonts w:ascii="宋体" w:hAnsi="宋体"/>
                <w:szCs w:val="21"/>
              </w:rPr>
            </w:pPr>
          </w:p>
        </w:tc>
        <w:tc>
          <w:tcPr>
            <w:tcW w:w="572" w:type="dxa"/>
            <w:gridSpan w:val="2"/>
            <w:shd w:val="clear" w:color="auto" w:fill="auto"/>
            <w:vAlign w:val="center"/>
          </w:tcPr>
          <w:p>
            <w:pPr>
              <w:jc w:val="center"/>
              <w:rPr>
                <w:rFonts w:hint="eastAsia" w:ascii="宋体" w:hAnsi="宋体" w:eastAsia="宋体"/>
                <w:szCs w:val="21"/>
                <w:lang w:val="en-US" w:eastAsia="zh-CN"/>
              </w:rPr>
            </w:pPr>
            <w:r>
              <w:rPr>
                <w:rFonts w:hint="eastAsia" w:ascii="宋体" w:hAnsi="宋体"/>
                <w:szCs w:val="21"/>
                <w:lang w:val="en-US" w:eastAsia="zh-CN"/>
              </w:rPr>
              <w:t>7</w:t>
            </w:r>
          </w:p>
        </w:tc>
        <w:tc>
          <w:tcPr>
            <w:tcW w:w="810" w:type="dxa"/>
            <w:shd w:val="clear" w:color="auto" w:fill="auto"/>
            <w:vAlign w:val="center"/>
          </w:tcPr>
          <w:p>
            <w:pPr>
              <w:jc w:val="center"/>
              <w:rPr>
                <w:rFonts w:ascii="宋体" w:hAnsi="宋体"/>
                <w:szCs w:val="21"/>
              </w:rPr>
            </w:pPr>
            <w:r>
              <w:rPr>
                <w:rFonts w:hint="eastAsia" w:ascii="宋体" w:hAnsi="宋体"/>
                <w:szCs w:val="21"/>
              </w:rPr>
              <w:t>0617180068</w:t>
            </w:r>
          </w:p>
        </w:tc>
        <w:tc>
          <w:tcPr>
            <w:tcW w:w="1260" w:type="dxa"/>
            <w:shd w:val="clear" w:color="auto" w:fill="auto"/>
            <w:vAlign w:val="center"/>
          </w:tcPr>
          <w:p>
            <w:pPr>
              <w:jc w:val="center"/>
              <w:rPr>
                <w:rFonts w:ascii="宋体" w:hAnsi="宋体"/>
                <w:szCs w:val="21"/>
              </w:rPr>
            </w:pPr>
            <w:r>
              <w:rPr>
                <w:rFonts w:hint="eastAsia" w:ascii="宋体" w:hAnsi="宋体"/>
                <w:szCs w:val="21"/>
              </w:rPr>
              <w:t>职业道德与专业发展</w:t>
            </w:r>
          </w:p>
        </w:tc>
        <w:tc>
          <w:tcPr>
            <w:tcW w:w="968" w:type="dxa"/>
            <w:shd w:val="clear" w:color="auto" w:fill="auto"/>
            <w:vAlign w:val="center"/>
          </w:tcPr>
          <w:p>
            <w:pPr>
              <w:jc w:val="center"/>
              <w:rPr>
                <w:rFonts w:ascii="宋体" w:hAnsi="宋体"/>
                <w:szCs w:val="21"/>
              </w:rPr>
            </w:pPr>
            <w:r>
              <w:rPr>
                <w:rFonts w:hint="eastAsia" w:ascii="宋体" w:hAnsi="宋体"/>
                <w:szCs w:val="21"/>
              </w:rPr>
              <w:t>A</w:t>
            </w:r>
          </w:p>
        </w:tc>
        <w:tc>
          <w:tcPr>
            <w:tcW w:w="499" w:type="dxa"/>
            <w:shd w:val="clear" w:color="auto" w:fill="auto"/>
            <w:vAlign w:val="center"/>
          </w:tcPr>
          <w:p>
            <w:pPr>
              <w:jc w:val="center"/>
              <w:rPr>
                <w:rFonts w:ascii="宋体" w:hAnsi="宋体"/>
                <w:szCs w:val="21"/>
              </w:rPr>
            </w:pPr>
            <w:r>
              <w:rPr>
                <w:rFonts w:hint="eastAsia" w:ascii="宋体" w:hAnsi="宋体"/>
                <w:szCs w:val="21"/>
              </w:rPr>
              <w:t>2</w:t>
            </w:r>
          </w:p>
        </w:tc>
        <w:tc>
          <w:tcPr>
            <w:tcW w:w="776" w:type="dxa"/>
            <w:shd w:val="clear" w:color="auto" w:fill="auto"/>
            <w:vAlign w:val="center"/>
          </w:tcPr>
          <w:p>
            <w:pPr>
              <w:jc w:val="center"/>
              <w:rPr>
                <w:rFonts w:ascii="宋体" w:hAnsi="宋体"/>
                <w:szCs w:val="21"/>
              </w:rPr>
            </w:pPr>
            <w:r>
              <w:rPr>
                <w:rFonts w:hint="eastAsia" w:ascii="宋体" w:hAnsi="宋体"/>
                <w:szCs w:val="21"/>
              </w:rPr>
              <w:t>36</w:t>
            </w:r>
          </w:p>
        </w:tc>
        <w:tc>
          <w:tcPr>
            <w:tcW w:w="851" w:type="dxa"/>
            <w:shd w:val="clear" w:color="auto" w:fill="auto"/>
            <w:vAlign w:val="center"/>
          </w:tcPr>
          <w:p>
            <w:pPr>
              <w:jc w:val="center"/>
              <w:rPr>
                <w:rFonts w:ascii="宋体" w:hAnsi="宋体"/>
                <w:szCs w:val="21"/>
              </w:rPr>
            </w:pPr>
            <w:r>
              <w:rPr>
                <w:rFonts w:hint="eastAsia" w:ascii="宋体" w:hAnsi="宋体"/>
                <w:szCs w:val="21"/>
              </w:rPr>
              <w:t>36</w:t>
            </w:r>
          </w:p>
        </w:tc>
        <w:tc>
          <w:tcPr>
            <w:tcW w:w="992" w:type="dxa"/>
            <w:shd w:val="clear" w:color="auto" w:fill="auto"/>
            <w:vAlign w:val="center"/>
          </w:tcPr>
          <w:p>
            <w:pPr>
              <w:jc w:val="center"/>
              <w:rPr>
                <w:rFonts w:ascii="宋体" w:hAnsi="宋体"/>
                <w:szCs w:val="21"/>
              </w:rPr>
            </w:pPr>
            <w:r>
              <w:rPr>
                <w:rFonts w:hint="eastAsia" w:ascii="宋体" w:hAnsi="宋体"/>
                <w:szCs w:val="21"/>
              </w:rPr>
              <w:t>0</w:t>
            </w:r>
          </w:p>
        </w:tc>
        <w:tc>
          <w:tcPr>
            <w:tcW w:w="425" w:type="dxa"/>
            <w:shd w:val="clear" w:color="auto" w:fill="auto"/>
            <w:vAlign w:val="center"/>
          </w:tcPr>
          <w:p>
            <w:pPr>
              <w:jc w:val="center"/>
              <w:rPr>
                <w:rFonts w:ascii="宋体" w:hAnsi="宋体"/>
                <w:szCs w:val="21"/>
              </w:rPr>
            </w:pPr>
          </w:p>
        </w:tc>
        <w:tc>
          <w:tcPr>
            <w:tcW w:w="426" w:type="dxa"/>
            <w:shd w:val="clear" w:color="auto" w:fill="auto"/>
            <w:vAlign w:val="center"/>
          </w:tcPr>
          <w:p>
            <w:pPr>
              <w:jc w:val="center"/>
              <w:rPr>
                <w:rFonts w:ascii="宋体" w:hAnsi="宋体"/>
                <w:szCs w:val="21"/>
              </w:rPr>
            </w:pPr>
          </w:p>
        </w:tc>
        <w:tc>
          <w:tcPr>
            <w:tcW w:w="426" w:type="dxa"/>
            <w:shd w:val="clear" w:color="auto" w:fill="auto"/>
            <w:vAlign w:val="center"/>
          </w:tcPr>
          <w:p>
            <w:pPr>
              <w:jc w:val="center"/>
              <w:rPr>
                <w:rFonts w:ascii="宋体" w:hAnsi="宋体"/>
                <w:szCs w:val="21"/>
              </w:rPr>
            </w:pPr>
          </w:p>
        </w:tc>
        <w:tc>
          <w:tcPr>
            <w:tcW w:w="426" w:type="dxa"/>
            <w:shd w:val="clear" w:color="auto" w:fill="auto"/>
            <w:vAlign w:val="center"/>
          </w:tcPr>
          <w:p>
            <w:pPr>
              <w:jc w:val="center"/>
              <w:rPr>
                <w:rFonts w:ascii="宋体" w:hAnsi="宋体"/>
                <w:szCs w:val="21"/>
              </w:rPr>
            </w:pPr>
            <w:r>
              <w:rPr>
                <w:rFonts w:hint="eastAsia" w:ascii="宋体" w:hAnsi="宋体"/>
                <w:szCs w:val="21"/>
              </w:rPr>
              <w:t>2</w:t>
            </w:r>
          </w:p>
        </w:tc>
        <w:tc>
          <w:tcPr>
            <w:tcW w:w="425" w:type="dxa"/>
            <w:shd w:val="clear" w:color="auto" w:fill="auto"/>
            <w:vAlign w:val="center"/>
          </w:tcPr>
          <w:p>
            <w:pPr>
              <w:jc w:val="center"/>
              <w:rPr>
                <w:rFonts w:ascii="宋体" w:hAnsi="宋体"/>
                <w:szCs w:val="21"/>
              </w:rPr>
            </w:pPr>
          </w:p>
        </w:tc>
        <w:tc>
          <w:tcPr>
            <w:tcW w:w="426" w:type="dxa"/>
            <w:shd w:val="clear" w:color="auto" w:fill="auto"/>
            <w:vAlign w:val="center"/>
          </w:tcPr>
          <w:p>
            <w:pPr>
              <w:jc w:val="center"/>
              <w:rPr>
                <w:rFonts w:ascii="宋体" w:hAnsi="宋体"/>
                <w:szCs w:val="21"/>
              </w:rPr>
            </w:pPr>
          </w:p>
        </w:tc>
        <w:tc>
          <w:tcPr>
            <w:tcW w:w="924" w:type="dxa"/>
            <w:shd w:val="clear" w:color="auto" w:fill="auto"/>
            <w:vAlign w:val="center"/>
          </w:tcPr>
          <w:p>
            <w:pPr>
              <w:jc w:val="center"/>
              <w:rPr>
                <w:rFonts w:ascii="宋体" w:hAnsi="宋体"/>
                <w:szCs w:val="21"/>
              </w:rPr>
            </w:pPr>
            <w:r>
              <w:rPr>
                <w:rFonts w:hint="eastAsia" w:ascii="宋体" w:hAnsi="宋体"/>
                <w:szCs w:val="21"/>
              </w:rPr>
              <w:t>考试（笔试）</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286" w:hRule="atLeast"/>
          <w:jc w:val="center"/>
        </w:trPr>
        <w:tc>
          <w:tcPr>
            <w:tcW w:w="488" w:type="dxa"/>
            <w:gridSpan w:val="2"/>
            <w:vMerge w:val="continue"/>
            <w:vAlign w:val="center"/>
          </w:tcPr>
          <w:p>
            <w:pPr>
              <w:jc w:val="center"/>
              <w:rPr>
                <w:rFonts w:ascii="宋体" w:hAnsi="宋体"/>
                <w:szCs w:val="21"/>
              </w:rPr>
            </w:pPr>
          </w:p>
        </w:tc>
        <w:tc>
          <w:tcPr>
            <w:tcW w:w="348" w:type="dxa"/>
            <w:gridSpan w:val="2"/>
            <w:vMerge w:val="continue"/>
            <w:vAlign w:val="center"/>
          </w:tcPr>
          <w:p>
            <w:pPr>
              <w:jc w:val="center"/>
              <w:rPr>
                <w:rFonts w:ascii="宋体" w:hAnsi="宋体"/>
                <w:szCs w:val="21"/>
              </w:rPr>
            </w:pPr>
          </w:p>
        </w:tc>
        <w:tc>
          <w:tcPr>
            <w:tcW w:w="572" w:type="dxa"/>
            <w:gridSpan w:val="2"/>
            <w:vMerge w:val="restart"/>
            <w:shd w:val="clear" w:color="auto" w:fill="auto"/>
            <w:vAlign w:val="center"/>
          </w:tcPr>
          <w:p>
            <w:pPr>
              <w:jc w:val="center"/>
              <w:rPr>
                <w:rFonts w:hint="eastAsia" w:ascii="宋体" w:hAnsi="宋体" w:eastAsia="宋体"/>
                <w:szCs w:val="21"/>
                <w:lang w:val="en-US" w:eastAsia="zh-CN"/>
              </w:rPr>
            </w:pPr>
            <w:r>
              <w:rPr>
                <w:rFonts w:hint="eastAsia" w:ascii="宋体" w:hAnsi="宋体"/>
                <w:szCs w:val="21"/>
                <w:lang w:val="en-US" w:eastAsia="zh-CN"/>
              </w:rPr>
              <w:t>8</w:t>
            </w:r>
          </w:p>
        </w:tc>
        <w:tc>
          <w:tcPr>
            <w:tcW w:w="810" w:type="dxa"/>
            <w:shd w:val="clear" w:color="auto" w:fill="auto"/>
            <w:vAlign w:val="center"/>
          </w:tcPr>
          <w:p>
            <w:pPr>
              <w:jc w:val="center"/>
              <w:rPr>
                <w:rFonts w:ascii="宋体" w:hAnsi="宋体"/>
                <w:szCs w:val="21"/>
              </w:rPr>
            </w:pPr>
            <w:r>
              <w:rPr>
                <w:rFonts w:hint="eastAsia" w:ascii="宋体" w:hAnsi="宋体"/>
                <w:szCs w:val="21"/>
              </w:rPr>
              <w:t>0617180088</w:t>
            </w:r>
          </w:p>
        </w:tc>
        <w:tc>
          <w:tcPr>
            <w:tcW w:w="1260" w:type="dxa"/>
            <w:shd w:val="clear" w:color="auto" w:fill="auto"/>
            <w:vAlign w:val="center"/>
          </w:tcPr>
          <w:p>
            <w:pPr>
              <w:jc w:val="center"/>
              <w:rPr>
                <w:rFonts w:ascii="宋体" w:hAnsi="宋体"/>
                <w:szCs w:val="21"/>
              </w:rPr>
            </w:pPr>
            <w:r>
              <w:rPr>
                <w:rFonts w:hint="eastAsia" w:ascii="宋体" w:hAnsi="宋体"/>
                <w:szCs w:val="21"/>
              </w:rPr>
              <w:t>小学音乐教师音乐素养1—中国民族民间音乐</w:t>
            </w:r>
          </w:p>
        </w:tc>
        <w:tc>
          <w:tcPr>
            <w:tcW w:w="968" w:type="dxa"/>
            <w:shd w:val="clear" w:color="auto" w:fill="auto"/>
            <w:vAlign w:val="center"/>
          </w:tcPr>
          <w:p>
            <w:pPr>
              <w:jc w:val="center"/>
              <w:rPr>
                <w:rFonts w:ascii="宋体" w:hAnsi="宋体"/>
                <w:szCs w:val="21"/>
              </w:rPr>
            </w:pPr>
            <w:r>
              <w:rPr>
                <w:rFonts w:hint="eastAsia" w:ascii="宋体" w:hAnsi="宋体"/>
                <w:szCs w:val="21"/>
              </w:rPr>
              <w:t>B</w:t>
            </w:r>
          </w:p>
        </w:tc>
        <w:tc>
          <w:tcPr>
            <w:tcW w:w="499" w:type="dxa"/>
            <w:shd w:val="clear" w:color="auto" w:fill="auto"/>
            <w:vAlign w:val="center"/>
          </w:tcPr>
          <w:p>
            <w:pPr>
              <w:jc w:val="center"/>
              <w:rPr>
                <w:rFonts w:ascii="宋体" w:hAnsi="宋体"/>
                <w:szCs w:val="21"/>
              </w:rPr>
            </w:pPr>
            <w:r>
              <w:rPr>
                <w:rFonts w:hint="eastAsia" w:ascii="宋体" w:hAnsi="宋体"/>
                <w:szCs w:val="21"/>
              </w:rPr>
              <w:t>2</w:t>
            </w:r>
          </w:p>
        </w:tc>
        <w:tc>
          <w:tcPr>
            <w:tcW w:w="776" w:type="dxa"/>
            <w:shd w:val="clear" w:color="auto" w:fill="auto"/>
            <w:vAlign w:val="center"/>
          </w:tcPr>
          <w:p>
            <w:pPr>
              <w:jc w:val="center"/>
              <w:rPr>
                <w:rFonts w:ascii="宋体" w:hAnsi="宋体"/>
                <w:szCs w:val="21"/>
              </w:rPr>
            </w:pPr>
            <w:r>
              <w:rPr>
                <w:rFonts w:hint="eastAsia" w:ascii="宋体" w:hAnsi="宋体"/>
                <w:szCs w:val="21"/>
              </w:rPr>
              <w:t>36</w:t>
            </w:r>
          </w:p>
        </w:tc>
        <w:tc>
          <w:tcPr>
            <w:tcW w:w="851" w:type="dxa"/>
            <w:shd w:val="clear" w:color="auto" w:fill="auto"/>
            <w:vAlign w:val="center"/>
          </w:tcPr>
          <w:p>
            <w:pPr>
              <w:jc w:val="center"/>
              <w:rPr>
                <w:rFonts w:ascii="宋体" w:hAnsi="宋体"/>
                <w:szCs w:val="21"/>
              </w:rPr>
            </w:pPr>
            <w:r>
              <w:rPr>
                <w:rFonts w:hint="eastAsia" w:ascii="宋体" w:hAnsi="宋体"/>
                <w:szCs w:val="21"/>
              </w:rPr>
              <w:t>24</w:t>
            </w:r>
          </w:p>
        </w:tc>
        <w:tc>
          <w:tcPr>
            <w:tcW w:w="992" w:type="dxa"/>
            <w:shd w:val="clear" w:color="auto" w:fill="auto"/>
            <w:vAlign w:val="center"/>
          </w:tcPr>
          <w:p>
            <w:pPr>
              <w:jc w:val="center"/>
              <w:rPr>
                <w:rFonts w:ascii="宋体" w:hAnsi="宋体"/>
                <w:szCs w:val="21"/>
              </w:rPr>
            </w:pPr>
            <w:r>
              <w:rPr>
                <w:rFonts w:hint="eastAsia" w:ascii="宋体" w:hAnsi="宋体"/>
                <w:szCs w:val="21"/>
              </w:rPr>
              <w:t>12</w:t>
            </w:r>
          </w:p>
        </w:tc>
        <w:tc>
          <w:tcPr>
            <w:tcW w:w="425" w:type="dxa"/>
            <w:shd w:val="clear" w:color="auto" w:fill="auto"/>
            <w:vAlign w:val="center"/>
          </w:tcPr>
          <w:p>
            <w:pPr>
              <w:jc w:val="center"/>
              <w:rPr>
                <w:rFonts w:ascii="宋体" w:hAnsi="宋体"/>
                <w:szCs w:val="21"/>
              </w:rPr>
            </w:pPr>
            <w:r>
              <w:rPr>
                <w:rFonts w:hint="eastAsia" w:ascii="宋体" w:hAnsi="宋体"/>
                <w:szCs w:val="21"/>
              </w:rPr>
              <w:t>2</w:t>
            </w:r>
          </w:p>
        </w:tc>
        <w:tc>
          <w:tcPr>
            <w:tcW w:w="426" w:type="dxa"/>
            <w:shd w:val="clear" w:color="auto" w:fill="auto"/>
            <w:vAlign w:val="center"/>
          </w:tcPr>
          <w:p>
            <w:pPr>
              <w:jc w:val="center"/>
              <w:rPr>
                <w:rFonts w:ascii="宋体" w:hAnsi="宋体"/>
                <w:szCs w:val="21"/>
              </w:rPr>
            </w:pPr>
          </w:p>
        </w:tc>
        <w:tc>
          <w:tcPr>
            <w:tcW w:w="426" w:type="dxa"/>
            <w:shd w:val="clear" w:color="auto" w:fill="auto"/>
            <w:vAlign w:val="center"/>
          </w:tcPr>
          <w:p>
            <w:pPr>
              <w:jc w:val="center"/>
              <w:rPr>
                <w:rFonts w:ascii="宋体" w:hAnsi="宋体"/>
                <w:szCs w:val="21"/>
              </w:rPr>
            </w:pPr>
          </w:p>
        </w:tc>
        <w:tc>
          <w:tcPr>
            <w:tcW w:w="426" w:type="dxa"/>
            <w:shd w:val="clear" w:color="auto" w:fill="auto"/>
            <w:vAlign w:val="center"/>
          </w:tcPr>
          <w:p>
            <w:pPr>
              <w:jc w:val="center"/>
              <w:rPr>
                <w:rFonts w:ascii="宋体" w:hAnsi="宋体"/>
                <w:szCs w:val="21"/>
              </w:rPr>
            </w:pPr>
          </w:p>
        </w:tc>
        <w:tc>
          <w:tcPr>
            <w:tcW w:w="425" w:type="dxa"/>
            <w:shd w:val="clear" w:color="auto" w:fill="auto"/>
            <w:vAlign w:val="center"/>
          </w:tcPr>
          <w:p>
            <w:pPr>
              <w:jc w:val="center"/>
              <w:rPr>
                <w:rFonts w:ascii="宋体" w:hAnsi="宋体"/>
                <w:szCs w:val="21"/>
              </w:rPr>
            </w:pPr>
          </w:p>
        </w:tc>
        <w:tc>
          <w:tcPr>
            <w:tcW w:w="426" w:type="dxa"/>
            <w:shd w:val="clear" w:color="auto" w:fill="auto"/>
            <w:vAlign w:val="center"/>
          </w:tcPr>
          <w:p>
            <w:pPr>
              <w:jc w:val="center"/>
              <w:rPr>
                <w:rFonts w:ascii="宋体" w:hAnsi="宋体"/>
                <w:szCs w:val="21"/>
              </w:rPr>
            </w:pPr>
          </w:p>
        </w:tc>
        <w:tc>
          <w:tcPr>
            <w:tcW w:w="924" w:type="dxa"/>
            <w:shd w:val="clear" w:color="auto" w:fill="auto"/>
            <w:vAlign w:val="center"/>
          </w:tcPr>
          <w:p>
            <w:pPr>
              <w:jc w:val="center"/>
              <w:rPr>
                <w:rFonts w:ascii="宋体" w:hAnsi="宋体"/>
                <w:szCs w:val="21"/>
              </w:rPr>
            </w:pPr>
            <w:r>
              <w:rPr>
                <w:rFonts w:hint="eastAsia" w:ascii="宋体" w:hAnsi="宋体"/>
                <w:szCs w:val="21"/>
              </w:rPr>
              <w:t>考试（技能展示）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286" w:hRule="atLeast"/>
          <w:jc w:val="center"/>
        </w:trPr>
        <w:tc>
          <w:tcPr>
            <w:tcW w:w="488" w:type="dxa"/>
            <w:gridSpan w:val="2"/>
            <w:vMerge w:val="continue"/>
            <w:vAlign w:val="center"/>
          </w:tcPr>
          <w:p>
            <w:pPr>
              <w:jc w:val="center"/>
              <w:rPr>
                <w:rFonts w:ascii="宋体" w:hAnsi="宋体"/>
                <w:szCs w:val="21"/>
              </w:rPr>
            </w:pPr>
          </w:p>
        </w:tc>
        <w:tc>
          <w:tcPr>
            <w:tcW w:w="348" w:type="dxa"/>
            <w:gridSpan w:val="2"/>
            <w:vMerge w:val="continue"/>
            <w:vAlign w:val="center"/>
          </w:tcPr>
          <w:p>
            <w:pPr>
              <w:jc w:val="center"/>
              <w:rPr>
                <w:rFonts w:ascii="宋体" w:hAnsi="宋体"/>
                <w:szCs w:val="21"/>
              </w:rPr>
            </w:pPr>
          </w:p>
        </w:tc>
        <w:tc>
          <w:tcPr>
            <w:tcW w:w="572" w:type="dxa"/>
            <w:gridSpan w:val="2"/>
            <w:vMerge w:val="continue"/>
            <w:shd w:val="clear" w:color="auto" w:fill="auto"/>
            <w:vAlign w:val="center"/>
          </w:tcPr>
          <w:p>
            <w:pPr>
              <w:jc w:val="center"/>
              <w:rPr>
                <w:rFonts w:ascii="宋体" w:hAnsi="宋体"/>
                <w:szCs w:val="21"/>
              </w:rPr>
            </w:pPr>
          </w:p>
        </w:tc>
        <w:tc>
          <w:tcPr>
            <w:tcW w:w="810" w:type="dxa"/>
            <w:shd w:val="clear" w:color="auto" w:fill="auto"/>
            <w:vAlign w:val="center"/>
          </w:tcPr>
          <w:p>
            <w:pPr>
              <w:jc w:val="center"/>
              <w:rPr>
                <w:rFonts w:ascii="宋体" w:hAnsi="宋体"/>
                <w:szCs w:val="21"/>
              </w:rPr>
            </w:pPr>
            <w:r>
              <w:rPr>
                <w:rFonts w:hint="eastAsia" w:ascii="宋体" w:hAnsi="宋体"/>
                <w:szCs w:val="21"/>
              </w:rPr>
              <w:t>0617180089</w:t>
            </w:r>
          </w:p>
        </w:tc>
        <w:tc>
          <w:tcPr>
            <w:tcW w:w="1260" w:type="dxa"/>
            <w:shd w:val="clear" w:color="auto" w:fill="auto"/>
            <w:vAlign w:val="center"/>
          </w:tcPr>
          <w:p>
            <w:pPr>
              <w:jc w:val="center"/>
              <w:rPr>
                <w:rFonts w:ascii="宋体" w:hAnsi="宋体"/>
                <w:szCs w:val="21"/>
              </w:rPr>
            </w:pPr>
            <w:r>
              <w:rPr>
                <w:rFonts w:hint="eastAsia" w:ascii="宋体" w:hAnsi="宋体"/>
                <w:szCs w:val="21"/>
              </w:rPr>
              <w:t>小学音乐教师音乐素养2—乐理</w:t>
            </w:r>
          </w:p>
        </w:tc>
        <w:tc>
          <w:tcPr>
            <w:tcW w:w="968" w:type="dxa"/>
            <w:shd w:val="clear" w:color="auto" w:fill="auto"/>
            <w:vAlign w:val="center"/>
          </w:tcPr>
          <w:p>
            <w:pPr>
              <w:jc w:val="center"/>
              <w:rPr>
                <w:rFonts w:ascii="宋体" w:hAnsi="宋体"/>
                <w:szCs w:val="21"/>
              </w:rPr>
            </w:pPr>
            <w:r>
              <w:rPr>
                <w:rFonts w:hint="eastAsia" w:ascii="宋体" w:hAnsi="宋体"/>
                <w:szCs w:val="21"/>
              </w:rPr>
              <w:t>B</w:t>
            </w:r>
          </w:p>
        </w:tc>
        <w:tc>
          <w:tcPr>
            <w:tcW w:w="499" w:type="dxa"/>
            <w:shd w:val="clear" w:color="auto" w:fill="auto"/>
            <w:vAlign w:val="center"/>
          </w:tcPr>
          <w:p>
            <w:pPr>
              <w:jc w:val="center"/>
              <w:rPr>
                <w:rFonts w:ascii="宋体" w:hAnsi="宋体"/>
                <w:szCs w:val="21"/>
              </w:rPr>
            </w:pPr>
            <w:r>
              <w:rPr>
                <w:rFonts w:hint="eastAsia" w:ascii="宋体" w:hAnsi="宋体"/>
                <w:szCs w:val="21"/>
              </w:rPr>
              <w:t>2</w:t>
            </w:r>
          </w:p>
        </w:tc>
        <w:tc>
          <w:tcPr>
            <w:tcW w:w="776" w:type="dxa"/>
            <w:shd w:val="clear" w:color="auto" w:fill="auto"/>
            <w:vAlign w:val="center"/>
          </w:tcPr>
          <w:p>
            <w:pPr>
              <w:jc w:val="center"/>
              <w:rPr>
                <w:rFonts w:ascii="宋体" w:hAnsi="宋体"/>
                <w:szCs w:val="21"/>
              </w:rPr>
            </w:pPr>
            <w:r>
              <w:rPr>
                <w:rFonts w:hint="eastAsia" w:ascii="宋体" w:hAnsi="宋体"/>
                <w:szCs w:val="21"/>
              </w:rPr>
              <w:t>36</w:t>
            </w:r>
          </w:p>
        </w:tc>
        <w:tc>
          <w:tcPr>
            <w:tcW w:w="851" w:type="dxa"/>
            <w:shd w:val="clear" w:color="auto" w:fill="auto"/>
            <w:vAlign w:val="center"/>
          </w:tcPr>
          <w:p>
            <w:pPr>
              <w:jc w:val="center"/>
              <w:rPr>
                <w:rFonts w:ascii="宋体" w:hAnsi="宋体"/>
                <w:szCs w:val="21"/>
              </w:rPr>
            </w:pPr>
            <w:r>
              <w:rPr>
                <w:rFonts w:hint="eastAsia" w:ascii="宋体" w:hAnsi="宋体"/>
                <w:szCs w:val="21"/>
              </w:rPr>
              <w:t>24</w:t>
            </w:r>
          </w:p>
        </w:tc>
        <w:tc>
          <w:tcPr>
            <w:tcW w:w="992" w:type="dxa"/>
            <w:shd w:val="clear" w:color="auto" w:fill="auto"/>
            <w:vAlign w:val="center"/>
          </w:tcPr>
          <w:p>
            <w:pPr>
              <w:jc w:val="center"/>
              <w:rPr>
                <w:rFonts w:ascii="宋体" w:hAnsi="宋体"/>
                <w:szCs w:val="21"/>
              </w:rPr>
            </w:pPr>
            <w:r>
              <w:rPr>
                <w:rFonts w:hint="eastAsia" w:ascii="宋体" w:hAnsi="宋体"/>
                <w:szCs w:val="21"/>
              </w:rPr>
              <w:t>12</w:t>
            </w:r>
          </w:p>
        </w:tc>
        <w:tc>
          <w:tcPr>
            <w:tcW w:w="425" w:type="dxa"/>
            <w:shd w:val="clear" w:color="auto" w:fill="auto"/>
            <w:vAlign w:val="center"/>
          </w:tcPr>
          <w:p>
            <w:pPr>
              <w:jc w:val="center"/>
              <w:rPr>
                <w:rFonts w:ascii="宋体" w:hAnsi="宋体"/>
                <w:szCs w:val="21"/>
              </w:rPr>
            </w:pPr>
            <w:r>
              <w:rPr>
                <w:rFonts w:hint="eastAsia" w:ascii="宋体" w:hAnsi="宋体"/>
                <w:szCs w:val="21"/>
              </w:rPr>
              <w:t>2</w:t>
            </w:r>
          </w:p>
        </w:tc>
        <w:tc>
          <w:tcPr>
            <w:tcW w:w="426" w:type="dxa"/>
            <w:shd w:val="clear" w:color="auto" w:fill="auto"/>
            <w:vAlign w:val="center"/>
          </w:tcPr>
          <w:p>
            <w:pPr>
              <w:jc w:val="center"/>
              <w:rPr>
                <w:rFonts w:ascii="宋体" w:hAnsi="宋体"/>
                <w:szCs w:val="21"/>
              </w:rPr>
            </w:pPr>
          </w:p>
        </w:tc>
        <w:tc>
          <w:tcPr>
            <w:tcW w:w="426" w:type="dxa"/>
            <w:shd w:val="clear" w:color="auto" w:fill="auto"/>
            <w:vAlign w:val="center"/>
          </w:tcPr>
          <w:p>
            <w:pPr>
              <w:jc w:val="center"/>
              <w:rPr>
                <w:rFonts w:ascii="宋体" w:hAnsi="宋体"/>
                <w:szCs w:val="21"/>
              </w:rPr>
            </w:pPr>
          </w:p>
        </w:tc>
        <w:tc>
          <w:tcPr>
            <w:tcW w:w="426" w:type="dxa"/>
            <w:shd w:val="clear" w:color="auto" w:fill="auto"/>
            <w:vAlign w:val="center"/>
          </w:tcPr>
          <w:p>
            <w:pPr>
              <w:jc w:val="center"/>
              <w:rPr>
                <w:rFonts w:ascii="宋体" w:hAnsi="宋体"/>
                <w:szCs w:val="21"/>
              </w:rPr>
            </w:pPr>
          </w:p>
        </w:tc>
        <w:tc>
          <w:tcPr>
            <w:tcW w:w="425" w:type="dxa"/>
            <w:shd w:val="clear" w:color="auto" w:fill="auto"/>
            <w:vAlign w:val="center"/>
          </w:tcPr>
          <w:p>
            <w:pPr>
              <w:jc w:val="center"/>
              <w:rPr>
                <w:rFonts w:ascii="宋体" w:hAnsi="宋体"/>
                <w:szCs w:val="21"/>
              </w:rPr>
            </w:pPr>
          </w:p>
        </w:tc>
        <w:tc>
          <w:tcPr>
            <w:tcW w:w="426" w:type="dxa"/>
            <w:shd w:val="clear" w:color="auto" w:fill="auto"/>
            <w:vAlign w:val="center"/>
          </w:tcPr>
          <w:p>
            <w:pPr>
              <w:jc w:val="center"/>
              <w:rPr>
                <w:rFonts w:ascii="宋体" w:hAnsi="宋体"/>
                <w:szCs w:val="21"/>
              </w:rPr>
            </w:pPr>
          </w:p>
        </w:tc>
        <w:tc>
          <w:tcPr>
            <w:tcW w:w="924" w:type="dxa"/>
            <w:shd w:val="clear" w:color="auto" w:fill="auto"/>
            <w:vAlign w:val="center"/>
          </w:tcPr>
          <w:p>
            <w:pPr>
              <w:jc w:val="center"/>
              <w:rPr>
                <w:rFonts w:ascii="宋体" w:hAnsi="宋体"/>
                <w:szCs w:val="21"/>
              </w:rPr>
            </w:pPr>
            <w:r>
              <w:rPr>
                <w:rFonts w:hint="eastAsia" w:ascii="宋体" w:hAnsi="宋体"/>
                <w:szCs w:val="21"/>
              </w:rPr>
              <w:t>考试（笔试）</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286" w:hRule="atLeast"/>
          <w:jc w:val="center"/>
        </w:trPr>
        <w:tc>
          <w:tcPr>
            <w:tcW w:w="488" w:type="dxa"/>
            <w:gridSpan w:val="2"/>
            <w:vMerge w:val="continue"/>
            <w:vAlign w:val="center"/>
          </w:tcPr>
          <w:p>
            <w:pPr>
              <w:jc w:val="center"/>
              <w:rPr>
                <w:rFonts w:ascii="宋体" w:hAnsi="宋体"/>
                <w:szCs w:val="21"/>
              </w:rPr>
            </w:pPr>
          </w:p>
        </w:tc>
        <w:tc>
          <w:tcPr>
            <w:tcW w:w="348" w:type="dxa"/>
            <w:gridSpan w:val="2"/>
            <w:vMerge w:val="continue"/>
            <w:vAlign w:val="center"/>
          </w:tcPr>
          <w:p>
            <w:pPr>
              <w:jc w:val="center"/>
              <w:rPr>
                <w:rFonts w:ascii="宋体" w:hAnsi="宋体"/>
                <w:szCs w:val="21"/>
              </w:rPr>
            </w:pPr>
          </w:p>
        </w:tc>
        <w:tc>
          <w:tcPr>
            <w:tcW w:w="572" w:type="dxa"/>
            <w:gridSpan w:val="2"/>
            <w:vMerge w:val="continue"/>
            <w:shd w:val="clear" w:color="auto" w:fill="auto"/>
            <w:vAlign w:val="center"/>
          </w:tcPr>
          <w:p>
            <w:pPr>
              <w:jc w:val="center"/>
              <w:rPr>
                <w:rFonts w:ascii="宋体" w:hAnsi="宋体"/>
                <w:szCs w:val="21"/>
              </w:rPr>
            </w:pPr>
          </w:p>
        </w:tc>
        <w:tc>
          <w:tcPr>
            <w:tcW w:w="810" w:type="dxa"/>
            <w:shd w:val="clear" w:color="auto" w:fill="auto"/>
            <w:vAlign w:val="center"/>
          </w:tcPr>
          <w:p>
            <w:pPr>
              <w:jc w:val="center"/>
              <w:rPr>
                <w:rFonts w:ascii="宋体" w:hAnsi="宋体"/>
                <w:szCs w:val="21"/>
              </w:rPr>
            </w:pPr>
            <w:r>
              <w:rPr>
                <w:rFonts w:hint="eastAsia" w:ascii="宋体" w:hAnsi="宋体"/>
                <w:szCs w:val="21"/>
              </w:rPr>
              <w:t>0617180090</w:t>
            </w:r>
          </w:p>
        </w:tc>
        <w:tc>
          <w:tcPr>
            <w:tcW w:w="1260" w:type="dxa"/>
            <w:shd w:val="clear" w:color="auto" w:fill="auto"/>
            <w:vAlign w:val="center"/>
          </w:tcPr>
          <w:p>
            <w:pPr>
              <w:jc w:val="center"/>
              <w:rPr>
                <w:rFonts w:ascii="宋体" w:hAnsi="宋体"/>
                <w:szCs w:val="21"/>
              </w:rPr>
            </w:pPr>
            <w:r>
              <w:rPr>
                <w:rFonts w:hint="eastAsia" w:ascii="宋体" w:hAnsi="宋体"/>
                <w:szCs w:val="21"/>
              </w:rPr>
              <w:t>小学音乐教师音乐素养3—中国音乐赏析</w:t>
            </w:r>
          </w:p>
        </w:tc>
        <w:tc>
          <w:tcPr>
            <w:tcW w:w="968" w:type="dxa"/>
            <w:shd w:val="clear" w:color="auto" w:fill="auto"/>
            <w:vAlign w:val="center"/>
          </w:tcPr>
          <w:p>
            <w:pPr>
              <w:jc w:val="center"/>
              <w:rPr>
                <w:rFonts w:ascii="宋体" w:hAnsi="宋体"/>
                <w:szCs w:val="21"/>
              </w:rPr>
            </w:pPr>
            <w:r>
              <w:rPr>
                <w:rFonts w:hint="eastAsia" w:ascii="宋体" w:hAnsi="宋体"/>
                <w:szCs w:val="21"/>
              </w:rPr>
              <w:t>B</w:t>
            </w:r>
          </w:p>
        </w:tc>
        <w:tc>
          <w:tcPr>
            <w:tcW w:w="499" w:type="dxa"/>
            <w:shd w:val="clear" w:color="auto" w:fill="auto"/>
            <w:vAlign w:val="center"/>
          </w:tcPr>
          <w:p>
            <w:pPr>
              <w:jc w:val="center"/>
              <w:rPr>
                <w:rFonts w:ascii="宋体" w:hAnsi="宋体"/>
                <w:szCs w:val="21"/>
              </w:rPr>
            </w:pPr>
            <w:r>
              <w:rPr>
                <w:rFonts w:hint="eastAsia" w:ascii="宋体" w:hAnsi="宋体"/>
                <w:szCs w:val="21"/>
              </w:rPr>
              <w:t>2</w:t>
            </w:r>
          </w:p>
        </w:tc>
        <w:tc>
          <w:tcPr>
            <w:tcW w:w="776" w:type="dxa"/>
            <w:shd w:val="clear" w:color="auto" w:fill="auto"/>
            <w:vAlign w:val="center"/>
          </w:tcPr>
          <w:p>
            <w:pPr>
              <w:jc w:val="center"/>
              <w:rPr>
                <w:rFonts w:ascii="宋体" w:hAnsi="宋体"/>
                <w:szCs w:val="21"/>
              </w:rPr>
            </w:pPr>
            <w:r>
              <w:rPr>
                <w:rFonts w:hint="eastAsia" w:ascii="宋体" w:hAnsi="宋体"/>
                <w:szCs w:val="21"/>
              </w:rPr>
              <w:t>36</w:t>
            </w:r>
          </w:p>
        </w:tc>
        <w:tc>
          <w:tcPr>
            <w:tcW w:w="851" w:type="dxa"/>
            <w:shd w:val="clear" w:color="auto" w:fill="auto"/>
            <w:vAlign w:val="center"/>
          </w:tcPr>
          <w:p>
            <w:pPr>
              <w:jc w:val="center"/>
              <w:rPr>
                <w:rFonts w:ascii="宋体" w:hAnsi="宋体"/>
                <w:szCs w:val="21"/>
              </w:rPr>
            </w:pPr>
            <w:r>
              <w:rPr>
                <w:rFonts w:hint="eastAsia" w:ascii="宋体" w:hAnsi="宋体"/>
                <w:szCs w:val="21"/>
              </w:rPr>
              <w:t>24</w:t>
            </w:r>
          </w:p>
        </w:tc>
        <w:tc>
          <w:tcPr>
            <w:tcW w:w="992" w:type="dxa"/>
            <w:shd w:val="clear" w:color="auto" w:fill="auto"/>
            <w:vAlign w:val="center"/>
          </w:tcPr>
          <w:p>
            <w:pPr>
              <w:jc w:val="center"/>
              <w:rPr>
                <w:rFonts w:ascii="宋体" w:hAnsi="宋体"/>
                <w:szCs w:val="21"/>
              </w:rPr>
            </w:pPr>
            <w:r>
              <w:rPr>
                <w:rFonts w:hint="eastAsia" w:ascii="宋体" w:hAnsi="宋体"/>
                <w:szCs w:val="21"/>
              </w:rPr>
              <w:t>12</w:t>
            </w:r>
          </w:p>
        </w:tc>
        <w:tc>
          <w:tcPr>
            <w:tcW w:w="425" w:type="dxa"/>
            <w:shd w:val="clear" w:color="auto" w:fill="auto"/>
            <w:vAlign w:val="center"/>
          </w:tcPr>
          <w:p>
            <w:pPr>
              <w:jc w:val="center"/>
              <w:rPr>
                <w:rFonts w:ascii="宋体" w:hAnsi="宋体"/>
                <w:szCs w:val="21"/>
              </w:rPr>
            </w:pPr>
          </w:p>
        </w:tc>
        <w:tc>
          <w:tcPr>
            <w:tcW w:w="426" w:type="dxa"/>
            <w:shd w:val="clear" w:color="auto" w:fill="auto"/>
            <w:vAlign w:val="center"/>
          </w:tcPr>
          <w:p>
            <w:pPr>
              <w:jc w:val="center"/>
              <w:rPr>
                <w:rFonts w:ascii="宋体" w:hAnsi="宋体"/>
                <w:szCs w:val="21"/>
              </w:rPr>
            </w:pPr>
            <w:r>
              <w:rPr>
                <w:rFonts w:hint="eastAsia" w:ascii="宋体" w:hAnsi="宋体"/>
                <w:szCs w:val="21"/>
              </w:rPr>
              <w:t>2</w:t>
            </w:r>
          </w:p>
        </w:tc>
        <w:tc>
          <w:tcPr>
            <w:tcW w:w="426" w:type="dxa"/>
            <w:shd w:val="clear" w:color="auto" w:fill="auto"/>
            <w:vAlign w:val="center"/>
          </w:tcPr>
          <w:p>
            <w:pPr>
              <w:jc w:val="center"/>
              <w:rPr>
                <w:rFonts w:ascii="宋体" w:hAnsi="宋体"/>
                <w:szCs w:val="21"/>
              </w:rPr>
            </w:pPr>
          </w:p>
        </w:tc>
        <w:tc>
          <w:tcPr>
            <w:tcW w:w="426" w:type="dxa"/>
            <w:shd w:val="clear" w:color="auto" w:fill="auto"/>
            <w:vAlign w:val="center"/>
          </w:tcPr>
          <w:p>
            <w:pPr>
              <w:jc w:val="center"/>
              <w:rPr>
                <w:rFonts w:ascii="宋体" w:hAnsi="宋体"/>
                <w:szCs w:val="21"/>
              </w:rPr>
            </w:pPr>
          </w:p>
        </w:tc>
        <w:tc>
          <w:tcPr>
            <w:tcW w:w="425" w:type="dxa"/>
            <w:shd w:val="clear" w:color="auto" w:fill="auto"/>
            <w:vAlign w:val="center"/>
          </w:tcPr>
          <w:p>
            <w:pPr>
              <w:jc w:val="center"/>
              <w:rPr>
                <w:rFonts w:ascii="宋体" w:hAnsi="宋体"/>
                <w:szCs w:val="21"/>
              </w:rPr>
            </w:pPr>
          </w:p>
        </w:tc>
        <w:tc>
          <w:tcPr>
            <w:tcW w:w="426" w:type="dxa"/>
            <w:shd w:val="clear" w:color="auto" w:fill="auto"/>
            <w:vAlign w:val="center"/>
          </w:tcPr>
          <w:p>
            <w:pPr>
              <w:jc w:val="center"/>
              <w:rPr>
                <w:rFonts w:ascii="宋体" w:hAnsi="宋体"/>
                <w:szCs w:val="21"/>
              </w:rPr>
            </w:pPr>
          </w:p>
        </w:tc>
        <w:tc>
          <w:tcPr>
            <w:tcW w:w="924" w:type="dxa"/>
            <w:shd w:val="clear" w:color="auto" w:fill="auto"/>
            <w:vAlign w:val="center"/>
          </w:tcPr>
          <w:p>
            <w:pPr>
              <w:jc w:val="center"/>
              <w:rPr>
                <w:rFonts w:ascii="宋体" w:hAnsi="宋体"/>
                <w:szCs w:val="21"/>
              </w:rPr>
            </w:pPr>
            <w:r>
              <w:rPr>
                <w:rFonts w:hint="eastAsia" w:ascii="宋体" w:hAnsi="宋体"/>
                <w:szCs w:val="21"/>
              </w:rPr>
              <w:t>考试（笔试）</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286" w:hRule="atLeast"/>
          <w:jc w:val="center"/>
        </w:trPr>
        <w:tc>
          <w:tcPr>
            <w:tcW w:w="488" w:type="dxa"/>
            <w:gridSpan w:val="2"/>
            <w:vMerge w:val="continue"/>
            <w:vAlign w:val="center"/>
          </w:tcPr>
          <w:p>
            <w:pPr>
              <w:jc w:val="center"/>
              <w:rPr>
                <w:rFonts w:ascii="宋体" w:hAnsi="宋体"/>
                <w:szCs w:val="21"/>
              </w:rPr>
            </w:pPr>
          </w:p>
        </w:tc>
        <w:tc>
          <w:tcPr>
            <w:tcW w:w="348" w:type="dxa"/>
            <w:gridSpan w:val="2"/>
            <w:vMerge w:val="continue"/>
            <w:vAlign w:val="center"/>
          </w:tcPr>
          <w:p>
            <w:pPr>
              <w:jc w:val="center"/>
              <w:rPr>
                <w:rFonts w:ascii="宋体" w:hAnsi="宋体"/>
                <w:szCs w:val="21"/>
              </w:rPr>
            </w:pPr>
          </w:p>
        </w:tc>
        <w:tc>
          <w:tcPr>
            <w:tcW w:w="572" w:type="dxa"/>
            <w:gridSpan w:val="2"/>
            <w:vMerge w:val="continue"/>
            <w:shd w:val="clear" w:color="auto" w:fill="auto"/>
            <w:vAlign w:val="center"/>
          </w:tcPr>
          <w:p>
            <w:pPr>
              <w:jc w:val="center"/>
              <w:rPr>
                <w:rFonts w:ascii="宋体" w:hAnsi="宋体"/>
                <w:szCs w:val="21"/>
              </w:rPr>
            </w:pPr>
          </w:p>
        </w:tc>
        <w:tc>
          <w:tcPr>
            <w:tcW w:w="810" w:type="dxa"/>
            <w:shd w:val="clear" w:color="auto" w:fill="auto"/>
            <w:vAlign w:val="center"/>
          </w:tcPr>
          <w:p>
            <w:pPr>
              <w:jc w:val="center"/>
              <w:rPr>
                <w:rFonts w:ascii="宋体" w:hAnsi="宋体"/>
                <w:szCs w:val="21"/>
              </w:rPr>
            </w:pPr>
            <w:r>
              <w:rPr>
                <w:rFonts w:hint="eastAsia" w:ascii="宋体" w:hAnsi="宋体"/>
                <w:szCs w:val="21"/>
              </w:rPr>
              <w:t>0617180091</w:t>
            </w:r>
          </w:p>
        </w:tc>
        <w:tc>
          <w:tcPr>
            <w:tcW w:w="1260" w:type="dxa"/>
            <w:shd w:val="clear" w:color="auto" w:fill="auto"/>
            <w:vAlign w:val="center"/>
          </w:tcPr>
          <w:p>
            <w:pPr>
              <w:jc w:val="center"/>
              <w:rPr>
                <w:rFonts w:ascii="宋体" w:hAnsi="宋体"/>
                <w:szCs w:val="21"/>
              </w:rPr>
            </w:pPr>
            <w:r>
              <w:rPr>
                <w:rFonts w:hint="eastAsia" w:ascii="宋体" w:hAnsi="宋体"/>
                <w:szCs w:val="21"/>
              </w:rPr>
              <w:t>小学音乐教师音乐素养4—基础和声</w:t>
            </w:r>
          </w:p>
        </w:tc>
        <w:tc>
          <w:tcPr>
            <w:tcW w:w="968" w:type="dxa"/>
            <w:shd w:val="clear" w:color="auto" w:fill="auto"/>
            <w:vAlign w:val="center"/>
          </w:tcPr>
          <w:p>
            <w:pPr>
              <w:jc w:val="center"/>
              <w:rPr>
                <w:rFonts w:ascii="宋体" w:hAnsi="宋体"/>
                <w:szCs w:val="21"/>
              </w:rPr>
            </w:pPr>
            <w:r>
              <w:rPr>
                <w:rFonts w:hint="eastAsia" w:ascii="宋体" w:hAnsi="宋体"/>
                <w:szCs w:val="21"/>
              </w:rPr>
              <w:t>B</w:t>
            </w:r>
          </w:p>
        </w:tc>
        <w:tc>
          <w:tcPr>
            <w:tcW w:w="499" w:type="dxa"/>
            <w:shd w:val="clear" w:color="auto" w:fill="auto"/>
            <w:vAlign w:val="center"/>
          </w:tcPr>
          <w:p>
            <w:pPr>
              <w:jc w:val="center"/>
              <w:rPr>
                <w:rFonts w:ascii="宋体" w:hAnsi="宋体"/>
                <w:szCs w:val="21"/>
              </w:rPr>
            </w:pPr>
            <w:r>
              <w:rPr>
                <w:rFonts w:hint="eastAsia" w:ascii="宋体" w:hAnsi="宋体"/>
                <w:szCs w:val="21"/>
              </w:rPr>
              <w:t>2</w:t>
            </w:r>
          </w:p>
        </w:tc>
        <w:tc>
          <w:tcPr>
            <w:tcW w:w="776" w:type="dxa"/>
            <w:shd w:val="clear" w:color="auto" w:fill="auto"/>
            <w:vAlign w:val="center"/>
          </w:tcPr>
          <w:p>
            <w:pPr>
              <w:jc w:val="center"/>
              <w:rPr>
                <w:rFonts w:ascii="宋体" w:hAnsi="宋体"/>
                <w:szCs w:val="21"/>
              </w:rPr>
            </w:pPr>
            <w:r>
              <w:rPr>
                <w:rFonts w:hint="eastAsia" w:ascii="宋体" w:hAnsi="宋体"/>
                <w:szCs w:val="21"/>
              </w:rPr>
              <w:t>36</w:t>
            </w:r>
          </w:p>
        </w:tc>
        <w:tc>
          <w:tcPr>
            <w:tcW w:w="851" w:type="dxa"/>
            <w:shd w:val="clear" w:color="auto" w:fill="auto"/>
            <w:vAlign w:val="center"/>
          </w:tcPr>
          <w:p>
            <w:pPr>
              <w:jc w:val="center"/>
              <w:rPr>
                <w:rFonts w:ascii="宋体" w:hAnsi="宋体"/>
                <w:szCs w:val="21"/>
              </w:rPr>
            </w:pPr>
            <w:r>
              <w:rPr>
                <w:rFonts w:hint="eastAsia" w:ascii="宋体" w:hAnsi="宋体"/>
                <w:szCs w:val="21"/>
              </w:rPr>
              <w:t>24</w:t>
            </w:r>
          </w:p>
        </w:tc>
        <w:tc>
          <w:tcPr>
            <w:tcW w:w="992" w:type="dxa"/>
            <w:shd w:val="clear" w:color="auto" w:fill="auto"/>
            <w:vAlign w:val="center"/>
          </w:tcPr>
          <w:p>
            <w:pPr>
              <w:jc w:val="center"/>
              <w:rPr>
                <w:rFonts w:ascii="宋体" w:hAnsi="宋体"/>
                <w:szCs w:val="21"/>
              </w:rPr>
            </w:pPr>
            <w:r>
              <w:rPr>
                <w:rFonts w:hint="eastAsia" w:ascii="宋体" w:hAnsi="宋体"/>
                <w:szCs w:val="21"/>
              </w:rPr>
              <w:t>12</w:t>
            </w:r>
          </w:p>
        </w:tc>
        <w:tc>
          <w:tcPr>
            <w:tcW w:w="425" w:type="dxa"/>
            <w:shd w:val="clear" w:color="auto" w:fill="auto"/>
            <w:vAlign w:val="center"/>
          </w:tcPr>
          <w:p>
            <w:pPr>
              <w:jc w:val="center"/>
              <w:rPr>
                <w:rFonts w:ascii="宋体" w:hAnsi="宋体"/>
                <w:szCs w:val="21"/>
              </w:rPr>
            </w:pPr>
          </w:p>
        </w:tc>
        <w:tc>
          <w:tcPr>
            <w:tcW w:w="426" w:type="dxa"/>
            <w:shd w:val="clear" w:color="auto" w:fill="auto"/>
            <w:vAlign w:val="center"/>
          </w:tcPr>
          <w:p>
            <w:pPr>
              <w:jc w:val="center"/>
              <w:rPr>
                <w:rFonts w:ascii="宋体" w:hAnsi="宋体"/>
                <w:szCs w:val="21"/>
              </w:rPr>
            </w:pPr>
            <w:r>
              <w:rPr>
                <w:rFonts w:hint="eastAsia" w:ascii="宋体" w:hAnsi="宋体"/>
                <w:szCs w:val="21"/>
              </w:rPr>
              <w:t>2</w:t>
            </w:r>
          </w:p>
        </w:tc>
        <w:tc>
          <w:tcPr>
            <w:tcW w:w="426" w:type="dxa"/>
            <w:shd w:val="clear" w:color="auto" w:fill="auto"/>
            <w:vAlign w:val="center"/>
          </w:tcPr>
          <w:p>
            <w:pPr>
              <w:jc w:val="center"/>
              <w:rPr>
                <w:rFonts w:ascii="宋体" w:hAnsi="宋体"/>
                <w:szCs w:val="21"/>
              </w:rPr>
            </w:pPr>
          </w:p>
        </w:tc>
        <w:tc>
          <w:tcPr>
            <w:tcW w:w="426" w:type="dxa"/>
            <w:shd w:val="clear" w:color="auto" w:fill="auto"/>
            <w:vAlign w:val="center"/>
          </w:tcPr>
          <w:p>
            <w:pPr>
              <w:jc w:val="center"/>
              <w:rPr>
                <w:rFonts w:ascii="宋体" w:hAnsi="宋体"/>
                <w:szCs w:val="21"/>
              </w:rPr>
            </w:pPr>
          </w:p>
        </w:tc>
        <w:tc>
          <w:tcPr>
            <w:tcW w:w="425" w:type="dxa"/>
            <w:shd w:val="clear" w:color="auto" w:fill="auto"/>
            <w:vAlign w:val="center"/>
          </w:tcPr>
          <w:p>
            <w:pPr>
              <w:jc w:val="center"/>
              <w:rPr>
                <w:rFonts w:ascii="宋体" w:hAnsi="宋体"/>
                <w:szCs w:val="21"/>
              </w:rPr>
            </w:pPr>
          </w:p>
        </w:tc>
        <w:tc>
          <w:tcPr>
            <w:tcW w:w="426" w:type="dxa"/>
            <w:shd w:val="clear" w:color="auto" w:fill="auto"/>
            <w:vAlign w:val="center"/>
          </w:tcPr>
          <w:p>
            <w:pPr>
              <w:jc w:val="center"/>
              <w:rPr>
                <w:rFonts w:ascii="宋体" w:hAnsi="宋体"/>
                <w:szCs w:val="21"/>
              </w:rPr>
            </w:pPr>
          </w:p>
        </w:tc>
        <w:tc>
          <w:tcPr>
            <w:tcW w:w="924" w:type="dxa"/>
            <w:shd w:val="clear" w:color="auto" w:fill="auto"/>
            <w:vAlign w:val="center"/>
          </w:tcPr>
          <w:p>
            <w:pPr>
              <w:jc w:val="center"/>
              <w:rPr>
                <w:rFonts w:ascii="宋体" w:hAnsi="宋体"/>
                <w:szCs w:val="21"/>
              </w:rPr>
            </w:pPr>
            <w:r>
              <w:rPr>
                <w:rFonts w:hint="eastAsia" w:ascii="宋体" w:hAnsi="宋体"/>
                <w:szCs w:val="21"/>
              </w:rPr>
              <w:t>考试（技能展示+笔试）</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286" w:hRule="atLeast"/>
          <w:jc w:val="center"/>
        </w:trPr>
        <w:tc>
          <w:tcPr>
            <w:tcW w:w="488" w:type="dxa"/>
            <w:gridSpan w:val="2"/>
            <w:vMerge w:val="continue"/>
            <w:vAlign w:val="center"/>
          </w:tcPr>
          <w:p>
            <w:pPr>
              <w:jc w:val="center"/>
              <w:rPr>
                <w:rFonts w:ascii="宋体" w:hAnsi="宋体"/>
                <w:szCs w:val="21"/>
              </w:rPr>
            </w:pPr>
          </w:p>
        </w:tc>
        <w:tc>
          <w:tcPr>
            <w:tcW w:w="348" w:type="dxa"/>
            <w:gridSpan w:val="2"/>
            <w:vMerge w:val="continue"/>
            <w:vAlign w:val="center"/>
          </w:tcPr>
          <w:p>
            <w:pPr>
              <w:jc w:val="center"/>
              <w:rPr>
                <w:rFonts w:ascii="宋体" w:hAnsi="宋体"/>
                <w:szCs w:val="21"/>
              </w:rPr>
            </w:pPr>
          </w:p>
        </w:tc>
        <w:tc>
          <w:tcPr>
            <w:tcW w:w="572" w:type="dxa"/>
            <w:gridSpan w:val="2"/>
            <w:vMerge w:val="continue"/>
            <w:shd w:val="clear" w:color="auto" w:fill="auto"/>
            <w:vAlign w:val="center"/>
          </w:tcPr>
          <w:p>
            <w:pPr>
              <w:jc w:val="center"/>
              <w:rPr>
                <w:rFonts w:ascii="宋体" w:hAnsi="宋体"/>
                <w:szCs w:val="21"/>
              </w:rPr>
            </w:pPr>
          </w:p>
        </w:tc>
        <w:tc>
          <w:tcPr>
            <w:tcW w:w="810" w:type="dxa"/>
            <w:shd w:val="clear" w:color="auto" w:fill="auto"/>
            <w:vAlign w:val="center"/>
          </w:tcPr>
          <w:p>
            <w:pPr>
              <w:jc w:val="center"/>
              <w:rPr>
                <w:rFonts w:ascii="宋体" w:hAnsi="宋体"/>
                <w:szCs w:val="21"/>
              </w:rPr>
            </w:pPr>
            <w:r>
              <w:rPr>
                <w:rFonts w:hint="eastAsia" w:ascii="宋体" w:hAnsi="宋体"/>
                <w:szCs w:val="21"/>
              </w:rPr>
              <w:t>0617180092</w:t>
            </w:r>
          </w:p>
        </w:tc>
        <w:tc>
          <w:tcPr>
            <w:tcW w:w="1260" w:type="dxa"/>
            <w:shd w:val="clear" w:color="auto" w:fill="auto"/>
            <w:vAlign w:val="center"/>
          </w:tcPr>
          <w:p>
            <w:pPr>
              <w:jc w:val="center"/>
              <w:rPr>
                <w:rFonts w:ascii="宋体" w:hAnsi="宋体"/>
                <w:szCs w:val="21"/>
              </w:rPr>
            </w:pPr>
            <w:r>
              <w:rPr>
                <w:rFonts w:hint="eastAsia" w:ascii="宋体" w:hAnsi="宋体"/>
                <w:szCs w:val="21"/>
              </w:rPr>
              <w:t>小学音乐教师音乐素养5—西方音乐赏析</w:t>
            </w:r>
          </w:p>
        </w:tc>
        <w:tc>
          <w:tcPr>
            <w:tcW w:w="968" w:type="dxa"/>
            <w:shd w:val="clear" w:color="auto" w:fill="auto"/>
            <w:vAlign w:val="center"/>
          </w:tcPr>
          <w:p>
            <w:pPr>
              <w:jc w:val="center"/>
              <w:rPr>
                <w:rFonts w:ascii="宋体" w:hAnsi="宋体"/>
                <w:szCs w:val="21"/>
              </w:rPr>
            </w:pPr>
            <w:r>
              <w:rPr>
                <w:rFonts w:hint="eastAsia" w:ascii="宋体" w:hAnsi="宋体"/>
                <w:szCs w:val="21"/>
              </w:rPr>
              <w:t>B</w:t>
            </w:r>
          </w:p>
        </w:tc>
        <w:tc>
          <w:tcPr>
            <w:tcW w:w="499" w:type="dxa"/>
            <w:shd w:val="clear" w:color="auto" w:fill="auto"/>
            <w:vAlign w:val="center"/>
          </w:tcPr>
          <w:p>
            <w:pPr>
              <w:jc w:val="center"/>
              <w:rPr>
                <w:rFonts w:ascii="宋体" w:hAnsi="宋体"/>
                <w:szCs w:val="21"/>
              </w:rPr>
            </w:pPr>
            <w:r>
              <w:rPr>
                <w:rFonts w:hint="eastAsia" w:ascii="宋体" w:hAnsi="宋体"/>
                <w:szCs w:val="21"/>
              </w:rPr>
              <w:t>2</w:t>
            </w:r>
          </w:p>
        </w:tc>
        <w:tc>
          <w:tcPr>
            <w:tcW w:w="776" w:type="dxa"/>
            <w:shd w:val="clear" w:color="auto" w:fill="auto"/>
            <w:vAlign w:val="center"/>
          </w:tcPr>
          <w:p>
            <w:pPr>
              <w:jc w:val="center"/>
              <w:rPr>
                <w:rFonts w:ascii="宋体" w:hAnsi="宋体"/>
                <w:szCs w:val="21"/>
              </w:rPr>
            </w:pPr>
            <w:r>
              <w:rPr>
                <w:rFonts w:hint="eastAsia" w:ascii="宋体" w:hAnsi="宋体"/>
                <w:szCs w:val="21"/>
              </w:rPr>
              <w:t>36</w:t>
            </w:r>
          </w:p>
        </w:tc>
        <w:tc>
          <w:tcPr>
            <w:tcW w:w="851" w:type="dxa"/>
            <w:shd w:val="clear" w:color="auto" w:fill="auto"/>
            <w:vAlign w:val="center"/>
          </w:tcPr>
          <w:p>
            <w:pPr>
              <w:jc w:val="center"/>
              <w:rPr>
                <w:rFonts w:ascii="宋体" w:hAnsi="宋体"/>
                <w:szCs w:val="21"/>
              </w:rPr>
            </w:pPr>
            <w:r>
              <w:rPr>
                <w:rFonts w:hint="eastAsia" w:ascii="宋体" w:hAnsi="宋体"/>
                <w:szCs w:val="21"/>
              </w:rPr>
              <w:t>24</w:t>
            </w:r>
          </w:p>
        </w:tc>
        <w:tc>
          <w:tcPr>
            <w:tcW w:w="992" w:type="dxa"/>
            <w:shd w:val="clear" w:color="auto" w:fill="auto"/>
            <w:vAlign w:val="center"/>
          </w:tcPr>
          <w:p>
            <w:pPr>
              <w:jc w:val="center"/>
              <w:rPr>
                <w:rFonts w:ascii="宋体" w:hAnsi="宋体"/>
                <w:szCs w:val="21"/>
              </w:rPr>
            </w:pPr>
            <w:r>
              <w:rPr>
                <w:rFonts w:hint="eastAsia" w:ascii="宋体" w:hAnsi="宋体"/>
                <w:szCs w:val="21"/>
              </w:rPr>
              <w:t>12</w:t>
            </w:r>
          </w:p>
        </w:tc>
        <w:tc>
          <w:tcPr>
            <w:tcW w:w="425" w:type="dxa"/>
            <w:shd w:val="clear" w:color="auto" w:fill="auto"/>
            <w:vAlign w:val="center"/>
          </w:tcPr>
          <w:p>
            <w:pPr>
              <w:jc w:val="center"/>
              <w:rPr>
                <w:rFonts w:ascii="宋体" w:hAnsi="宋体"/>
                <w:szCs w:val="21"/>
              </w:rPr>
            </w:pPr>
          </w:p>
        </w:tc>
        <w:tc>
          <w:tcPr>
            <w:tcW w:w="426" w:type="dxa"/>
            <w:shd w:val="clear" w:color="auto" w:fill="auto"/>
            <w:vAlign w:val="center"/>
          </w:tcPr>
          <w:p>
            <w:pPr>
              <w:jc w:val="center"/>
              <w:rPr>
                <w:rFonts w:ascii="宋体" w:hAnsi="宋体"/>
                <w:szCs w:val="21"/>
              </w:rPr>
            </w:pPr>
          </w:p>
        </w:tc>
        <w:tc>
          <w:tcPr>
            <w:tcW w:w="426" w:type="dxa"/>
            <w:shd w:val="clear" w:color="auto" w:fill="auto"/>
            <w:vAlign w:val="center"/>
          </w:tcPr>
          <w:p>
            <w:pPr>
              <w:jc w:val="center"/>
              <w:rPr>
                <w:rFonts w:ascii="宋体" w:hAnsi="宋体"/>
                <w:szCs w:val="21"/>
              </w:rPr>
            </w:pPr>
            <w:r>
              <w:rPr>
                <w:rFonts w:hint="eastAsia" w:ascii="宋体" w:hAnsi="宋体"/>
                <w:szCs w:val="21"/>
              </w:rPr>
              <w:t>2</w:t>
            </w:r>
          </w:p>
        </w:tc>
        <w:tc>
          <w:tcPr>
            <w:tcW w:w="426" w:type="dxa"/>
            <w:shd w:val="clear" w:color="auto" w:fill="auto"/>
            <w:vAlign w:val="center"/>
          </w:tcPr>
          <w:p>
            <w:pPr>
              <w:jc w:val="center"/>
              <w:rPr>
                <w:rFonts w:ascii="宋体" w:hAnsi="宋体"/>
                <w:szCs w:val="21"/>
              </w:rPr>
            </w:pPr>
          </w:p>
        </w:tc>
        <w:tc>
          <w:tcPr>
            <w:tcW w:w="425" w:type="dxa"/>
            <w:shd w:val="clear" w:color="auto" w:fill="auto"/>
            <w:vAlign w:val="center"/>
          </w:tcPr>
          <w:p>
            <w:pPr>
              <w:jc w:val="center"/>
              <w:rPr>
                <w:rFonts w:ascii="宋体" w:hAnsi="宋体"/>
                <w:szCs w:val="21"/>
              </w:rPr>
            </w:pPr>
          </w:p>
        </w:tc>
        <w:tc>
          <w:tcPr>
            <w:tcW w:w="426" w:type="dxa"/>
            <w:shd w:val="clear" w:color="auto" w:fill="auto"/>
            <w:vAlign w:val="center"/>
          </w:tcPr>
          <w:p>
            <w:pPr>
              <w:jc w:val="center"/>
              <w:rPr>
                <w:rFonts w:ascii="宋体" w:hAnsi="宋体"/>
                <w:szCs w:val="21"/>
              </w:rPr>
            </w:pPr>
          </w:p>
        </w:tc>
        <w:tc>
          <w:tcPr>
            <w:tcW w:w="924" w:type="dxa"/>
            <w:shd w:val="clear" w:color="auto" w:fill="auto"/>
            <w:vAlign w:val="center"/>
          </w:tcPr>
          <w:p>
            <w:pPr>
              <w:jc w:val="center"/>
              <w:rPr>
                <w:rFonts w:ascii="宋体" w:hAnsi="宋体"/>
                <w:szCs w:val="21"/>
              </w:rPr>
            </w:pPr>
            <w:r>
              <w:rPr>
                <w:rFonts w:hint="eastAsia" w:ascii="宋体" w:hAnsi="宋体"/>
                <w:szCs w:val="21"/>
              </w:rPr>
              <w:t>考试（笔试）</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286" w:hRule="atLeast"/>
          <w:jc w:val="center"/>
        </w:trPr>
        <w:tc>
          <w:tcPr>
            <w:tcW w:w="488" w:type="dxa"/>
            <w:gridSpan w:val="2"/>
            <w:vMerge w:val="continue"/>
            <w:vAlign w:val="center"/>
          </w:tcPr>
          <w:p>
            <w:pPr>
              <w:jc w:val="center"/>
              <w:rPr>
                <w:rFonts w:ascii="宋体" w:hAnsi="宋体"/>
                <w:szCs w:val="21"/>
              </w:rPr>
            </w:pPr>
          </w:p>
        </w:tc>
        <w:tc>
          <w:tcPr>
            <w:tcW w:w="348" w:type="dxa"/>
            <w:gridSpan w:val="2"/>
            <w:vMerge w:val="continue"/>
            <w:vAlign w:val="center"/>
          </w:tcPr>
          <w:p>
            <w:pPr>
              <w:jc w:val="center"/>
              <w:rPr>
                <w:rFonts w:ascii="宋体" w:hAnsi="宋体"/>
                <w:szCs w:val="21"/>
              </w:rPr>
            </w:pPr>
          </w:p>
        </w:tc>
        <w:tc>
          <w:tcPr>
            <w:tcW w:w="572" w:type="dxa"/>
            <w:gridSpan w:val="2"/>
            <w:vMerge w:val="restart"/>
            <w:shd w:val="clear" w:color="auto" w:fill="auto"/>
            <w:vAlign w:val="center"/>
          </w:tcPr>
          <w:p>
            <w:pPr>
              <w:jc w:val="center"/>
              <w:rPr>
                <w:rFonts w:hint="default" w:ascii="宋体" w:hAnsi="宋体" w:eastAsia="宋体"/>
                <w:szCs w:val="21"/>
                <w:lang w:val="en-US" w:eastAsia="zh-CN"/>
              </w:rPr>
            </w:pPr>
            <w:r>
              <w:rPr>
                <w:rFonts w:hint="eastAsia" w:ascii="宋体" w:hAnsi="宋体"/>
                <w:szCs w:val="21"/>
                <w:lang w:val="en-US" w:eastAsia="zh-CN"/>
              </w:rPr>
              <w:t>9</w:t>
            </w:r>
          </w:p>
        </w:tc>
        <w:tc>
          <w:tcPr>
            <w:tcW w:w="810" w:type="dxa"/>
            <w:shd w:val="clear" w:color="auto" w:fill="auto"/>
            <w:vAlign w:val="center"/>
          </w:tcPr>
          <w:p>
            <w:pPr>
              <w:jc w:val="center"/>
              <w:rPr>
                <w:rFonts w:ascii="宋体" w:hAnsi="宋体"/>
                <w:szCs w:val="21"/>
              </w:rPr>
            </w:pPr>
            <w:r>
              <w:rPr>
                <w:rFonts w:hint="eastAsia" w:ascii="宋体" w:hAnsi="宋体"/>
                <w:szCs w:val="21"/>
              </w:rPr>
              <w:t>0617180056</w:t>
            </w:r>
          </w:p>
        </w:tc>
        <w:tc>
          <w:tcPr>
            <w:tcW w:w="1260" w:type="dxa"/>
            <w:shd w:val="clear" w:color="auto" w:fill="auto"/>
            <w:vAlign w:val="center"/>
          </w:tcPr>
          <w:p>
            <w:pPr>
              <w:jc w:val="center"/>
              <w:rPr>
                <w:rFonts w:ascii="宋体" w:hAnsi="宋体"/>
                <w:szCs w:val="21"/>
              </w:rPr>
            </w:pPr>
            <w:r>
              <w:rPr>
                <w:rFonts w:hint="eastAsia" w:ascii="宋体" w:hAnsi="宋体"/>
                <w:szCs w:val="21"/>
              </w:rPr>
              <w:t>第二乐器(小乐器）1</w:t>
            </w:r>
          </w:p>
        </w:tc>
        <w:tc>
          <w:tcPr>
            <w:tcW w:w="968" w:type="dxa"/>
            <w:shd w:val="clear" w:color="auto" w:fill="auto"/>
            <w:vAlign w:val="center"/>
          </w:tcPr>
          <w:p>
            <w:pPr>
              <w:jc w:val="center"/>
              <w:rPr>
                <w:rFonts w:ascii="宋体" w:hAnsi="宋体"/>
                <w:szCs w:val="21"/>
              </w:rPr>
            </w:pPr>
            <w:r>
              <w:rPr>
                <w:rFonts w:hint="eastAsia" w:ascii="宋体" w:hAnsi="宋体"/>
                <w:szCs w:val="21"/>
              </w:rPr>
              <w:t>C</w:t>
            </w:r>
          </w:p>
        </w:tc>
        <w:tc>
          <w:tcPr>
            <w:tcW w:w="499" w:type="dxa"/>
            <w:shd w:val="clear" w:color="auto" w:fill="auto"/>
            <w:vAlign w:val="center"/>
          </w:tcPr>
          <w:p>
            <w:pPr>
              <w:jc w:val="center"/>
              <w:rPr>
                <w:rFonts w:ascii="宋体" w:hAnsi="宋体"/>
                <w:szCs w:val="21"/>
              </w:rPr>
            </w:pPr>
            <w:r>
              <w:rPr>
                <w:rFonts w:hint="eastAsia" w:ascii="宋体" w:hAnsi="宋体"/>
                <w:szCs w:val="21"/>
              </w:rPr>
              <w:t>1</w:t>
            </w:r>
          </w:p>
        </w:tc>
        <w:tc>
          <w:tcPr>
            <w:tcW w:w="776" w:type="dxa"/>
            <w:shd w:val="clear" w:color="auto" w:fill="auto"/>
            <w:vAlign w:val="center"/>
          </w:tcPr>
          <w:p>
            <w:pPr>
              <w:jc w:val="center"/>
              <w:rPr>
                <w:rFonts w:ascii="宋体" w:hAnsi="宋体"/>
                <w:szCs w:val="21"/>
              </w:rPr>
            </w:pPr>
            <w:r>
              <w:rPr>
                <w:rFonts w:hint="eastAsia" w:ascii="宋体" w:hAnsi="宋体"/>
                <w:szCs w:val="21"/>
              </w:rPr>
              <w:t>18</w:t>
            </w:r>
          </w:p>
        </w:tc>
        <w:tc>
          <w:tcPr>
            <w:tcW w:w="851" w:type="dxa"/>
            <w:shd w:val="clear" w:color="auto" w:fill="auto"/>
            <w:vAlign w:val="center"/>
          </w:tcPr>
          <w:p>
            <w:pPr>
              <w:jc w:val="center"/>
              <w:rPr>
                <w:rFonts w:ascii="宋体" w:hAnsi="宋体"/>
                <w:szCs w:val="21"/>
              </w:rPr>
            </w:pPr>
            <w:r>
              <w:rPr>
                <w:rFonts w:hint="eastAsia" w:ascii="宋体" w:hAnsi="宋体"/>
                <w:szCs w:val="21"/>
              </w:rPr>
              <w:t>0</w:t>
            </w:r>
          </w:p>
        </w:tc>
        <w:tc>
          <w:tcPr>
            <w:tcW w:w="992" w:type="dxa"/>
            <w:shd w:val="clear" w:color="auto" w:fill="auto"/>
            <w:vAlign w:val="center"/>
          </w:tcPr>
          <w:p>
            <w:pPr>
              <w:jc w:val="center"/>
              <w:rPr>
                <w:rFonts w:ascii="宋体" w:hAnsi="宋体"/>
                <w:szCs w:val="21"/>
              </w:rPr>
            </w:pPr>
            <w:r>
              <w:rPr>
                <w:rFonts w:hint="eastAsia" w:ascii="宋体" w:hAnsi="宋体"/>
                <w:szCs w:val="21"/>
              </w:rPr>
              <w:t>18</w:t>
            </w:r>
          </w:p>
        </w:tc>
        <w:tc>
          <w:tcPr>
            <w:tcW w:w="425" w:type="dxa"/>
            <w:shd w:val="clear" w:color="auto" w:fill="auto"/>
            <w:vAlign w:val="center"/>
          </w:tcPr>
          <w:p>
            <w:pPr>
              <w:jc w:val="center"/>
              <w:rPr>
                <w:rFonts w:ascii="宋体" w:hAnsi="宋体"/>
                <w:szCs w:val="21"/>
              </w:rPr>
            </w:pPr>
            <w:r>
              <w:rPr>
                <w:rFonts w:hint="eastAsia" w:ascii="宋体" w:hAnsi="宋体"/>
                <w:szCs w:val="21"/>
              </w:rPr>
              <w:t>1</w:t>
            </w:r>
          </w:p>
        </w:tc>
        <w:tc>
          <w:tcPr>
            <w:tcW w:w="426" w:type="dxa"/>
            <w:shd w:val="clear" w:color="auto" w:fill="auto"/>
            <w:vAlign w:val="center"/>
          </w:tcPr>
          <w:p>
            <w:pPr>
              <w:jc w:val="center"/>
              <w:rPr>
                <w:rFonts w:ascii="宋体" w:hAnsi="宋体"/>
                <w:szCs w:val="21"/>
              </w:rPr>
            </w:pPr>
          </w:p>
        </w:tc>
        <w:tc>
          <w:tcPr>
            <w:tcW w:w="426" w:type="dxa"/>
            <w:shd w:val="clear" w:color="auto" w:fill="auto"/>
            <w:vAlign w:val="center"/>
          </w:tcPr>
          <w:p>
            <w:pPr>
              <w:jc w:val="center"/>
              <w:rPr>
                <w:rFonts w:ascii="宋体" w:hAnsi="宋体"/>
                <w:szCs w:val="21"/>
              </w:rPr>
            </w:pPr>
          </w:p>
        </w:tc>
        <w:tc>
          <w:tcPr>
            <w:tcW w:w="426" w:type="dxa"/>
            <w:shd w:val="clear" w:color="auto" w:fill="auto"/>
            <w:vAlign w:val="center"/>
          </w:tcPr>
          <w:p>
            <w:pPr>
              <w:jc w:val="center"/>
              <w:rPr>
                <w:rFonts w:ascii="宋体" w:hAnsi="宋体"/>
                <w:szCs w:val="21"/>
              </w:rPr>
            </w:pPr>
          </w:p>
        </w:tc>
        <w:tc>
          <w:tcPr>
            <w:tcW w:w="425" w:type="dxa"/>
            <w:shd w:val="clear" w:color="auto" w:fill="auto"/>
            <w:vAlign w:val="center"/>
          </w:tcPr>
          <w:p>
            <w:pPr>
              <w:jc w:val="center"/>
              <w:rPr>
                <w:rFonts w:ascii="宋体" w:hAnsi="宋体"/>
                <w:szCs w:val="21"/>
              </w:rPr>
            </w:pPr>
          </w:p>
        </w:tc>
        <w:tc>
          <w:tcPr>
            <w:tcW w:w="426" w:type="dxa"/>
            <w:shd w:val="clear" w:color="auto" w:fill="auto"/>
            <w:vAlign w:val="center"/>
          </w:tcPr>
          <w:p>
            <w:pPr>
              <w:jc w:val="center"/>
              <w:rPr>
                <w:rFonts w:ascii="宋体" w:hAnsi="宋体"/>
                <w:szCs w:val="21"/>
              </w:rPr>
            </w:pPr>
          </w:p>
        </w:tc>
        <w:tc>
          <w:tcPr>
            <w:tcW w:w="924" w:type="dxa"/>
            <w:shd w:val="clear" w:color="auto" w:fill="auto"/>
            <w:vAlign w:val="center"/>
          </w:tcPr>
          <w:p>
            <w:pPr>
              <w:jc w:val="center"/>
              <w:rPr>
                <w:rFonts w:ascii="宋体" w:hAnsi="宋体"/>
                <w:szCs w:val="21"/>
              </w:rPr>
            </w:pPr>
            <w:r>
              <w:rPr>
                <w:rFonts w:hint="eastAsia" w:ascii="宋体" w:hAnsi="宋体"/>
                <w:szCs w:val="21"/>
              </w:rPr>
              <w:t>考试（技能展示）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286" w:hRule="atLeast"/>
          <w:jc w:val="center"/>
        </w:trPr>
        <w:tc>
          <w:tcPr>
            <w:tcW w:w="488" w:type="dxa"/>
            <w:gridSpan w:val="2"/>
            <w:vMerge w:val="continue"/>
            <w:vAlign w:val="center"/>
          </w:tcPr>
          <w:p>
            <w:pPr>
              <w:jc w:val="center"/>
              <w:rPr>
                <w:rFonts w:ascii="宋体" w:hAnsi="宋体"/>
                <w:szCs w:val="21"/>
              </w:rPr>
            </w:pPr>
          </w:p>
        </w:tc>
        <w:tc>
          <w:tcPr>
            <w:tcW w:w="348" w:type="dxa"/>
            <w:gridSpan w:val="2"/>
            <w:vMerge w:val="continue"/>
            <w:vAlign w:val="center"/>
          </w:tcPr>
          <w:p>
            <w:pPr>
              <w:jc w:val="center"/>
              <w:rPr>
                <w:rFonts w:ascii="宋体" w:hAnsi="宋体"/>
                <w:szCs w:val="21"/>
              </w:rPr>
            </w:pPr>
          </w:p>
        </w:tc>
        <w:tc>
          <w:tcPr>
            <w:tcW w:w="572" w:type="dxa"/>
            <w:gridSpan w:val="2"/>
            <w:vMerge w:val="continue"/>
            <w:shd w:val="clear" w:color="auto" w:fill="auto"/>
            <w:vAlign w:val="center"/>
          </w:tcPr>
          <w:p>
            <w:pPr>
              <w:jc w:val="center"/>
              <w:rPr>
                <w:rFonts w:ascii="宋体" w:hAnsi="宋体"/>
                <w:szCs w:val="21"/>
              </w:rPr>
            </w:pPr>
          </w:p>
        </w:tc>
        <w:tc>
          <w:tcPr>
            <w:tcW w:w="810" w:type="dxa"/>
            <w:shd w:val="clear" w:color="auto" w:fill="auto"/>
            <w:vAlign w:val="center"/>
          </w:tcPr>
          <w:p>
            <w:pPr>
              <w:jc w:val="center"/>
              <w:rPr>
                <w:rFonts w:ascii="宋体" w:hAnsi="宋体"/>
                <w:szCs w:val="21"/>
              </w:rPr>
            </w:pPr>
            <w:r>
              <w:rPr>
                <w:rFonts w:hint="eastAsia" w:ascii="宋体" w:hAnsi="宋体"/>
                <w:szCs w:val="21"/>
              </w:rPr>
              <w:t>0617180057</w:t>
            </w:r>
          </w:p>
        </w:tc>
        <w:tc>
          <w:tcPr>
            <w:tcW w:w="1260" w:type="dxa"/>
            <w:shd w:val="clear" w:color="auto" w:fill="auto"/>
            <w:vAlign w:val="center"/>
          </w:tcPr>
          <w:p>
            <w:pPr>
              <w:jc w:val="center"/>
              <w:rPr>
                <w:rFonts w:ascii="宋体" w:hAnsi="宋体"/>
                <w:szCs w:val="21"/>
              </w:rPr>
            </w:pPr>
            <w:r>
              <w:rPr>
                <w:rFonts w:hint="eastAsia" w:ascii="宋体" w:hAnsi="宋体"/>
                <w:szCs w:val="21"/>
              </w:rPr>
              <w:t>第二乐器(小乐器）2</w:t>
            </w:r>
          </w:p>
        </w:tc>
        <w:tc>
          <w:tcPr>
            <w:tcW w:w="968" w:type="dxa"/>
            <w:shd w:val="clear" w:color="auto" w:fill="auto"/>
            <w:vAlign w:val="center"/>
          </w:tcPr>
          <w:p>
            <w:pPr>
              <w:jc w:val="center"/>
              <w:rPr>
                <w:rFonts w:ascii="宋体" w:hAnsi="宋体"/>
                <w:szCs w:val="21"/>
              </w:rPr>
            </w:pPr>
            <w:r>
              <w:rPr>
                <w:rFonts w:hint="eastAsia" w:ascii="宋体" w:hAnsi="宋体"/>
                <w:szCs w:val="21"/>
              </w:rPr>
              <w:t>C</w:t>
            </w:r>
          </w:p>
        </w:tc>
        <w:tc>
          <w:tcPr>
            <w:tcW w:w="499" w:type="dxa"/>
            <w:shd w:val="clear" w:color="auto" w:fill="auto"/>
            <w:vAlign w:val="center"/>
          </w:tcPr>
          <w:p>
            <w:pPr>
              <w:jc w:val="center"/>
              <w:rPr>
                <w:rFonts w:ascii="宋体" w:hAnsi="宋体"/>
                <w:szCs w:val="21"/>
              </w:rPr>
            </w:pPr>
            <w:r>
              <w:rPr>
                <w:rFonts w:hint="eastAsia" w:ascii="宋体" w:hAnsi="宋体"/>
                <w:szCs w:val="21"/>
              </w:rPr>
              <w:t>1</w:t>
            </w:r>
          </w:p>
        </w:tc>
        <w:tc>
          <w:tcPr>
            <w:tcW w:w="776" w:type="dxa"/>
            <w:shd w:val="clear" w:color="auto" w:fill="auto"/>
            <w:vAlign w:val="center"/>
          </w:tcPr>
          <w:p>
            <w:pPr>
              <w:jc w:val="center"/>
              <w:rPr>
                <w:rFonts w:ascii="宋体" w:hAnsi="宋体"/>
                <w:szCs w:val="21"/>
              </w:rPr>
            </w:pPr>
            <w:r>
              <w:rPr>
                <w:rFonts w:hint="eastAsia" w:ascii="宋体" w:hAnsi="宋体"/>
                <w:szCs w:val="21"/>
              </w:rPr>
              <w:t>18</w:t>
            </w:r>
          </w:p>
        </w:tc>
        <w:tc>
          <w:tcPr>
            <w:tcW w:w="851" w:type="dxa"/>
            <w:shd w:val="clear" w:color="auto" w:fill="auto"/>
            <w:vAlign w:val="center"/>
          </w:tcPr>
          <w:p>
            <w:pPr>
              <w:jc w:val="center"/>
              <w:rPr>
                <w:rFonts w:ascii="宋体" w:hAnsi="宋体"/>
                <w:szCs w:val="21"/>
              </w:rPr>
            </w:pPr>
            <w:r>
              <w:rPr>
                <w:rFonts w:hint="eastAsia" w:ascii="宋体" w:hAnsi="宋体"/>
                <w:szCs w:val="21"/>
              </w:rPr>
              <w:t>0</w:t>
            </w:r>
          </w:p>
        </w:tc>
        <w:tc>
          <w:tcPr>
            <w:tcW w:w="992" w:type="dxa"/>
            <w:shd w:val="clear" w:color="auto" w:fill="auto"/>
            <w:vAlign w:val="center"/>
          </w:tcPr>
          <w:p>
            <w:pPr>
              <w:jc w:val="center"/>
              <w:rPr>
                <w:rFonts w:ascii="宋体" w:hAnsi="宋体"/>
                <w:szCs w:val="21"/>
              </w:rPr>
            </w:pPr>
            <w:r>
              <w:rPr>
                <w:rFonts w:hint="eastAsia" w:ascii="宋体" w:hAnsi="宋体"/>
                <w:szCs w:val="21"/>
              </w:rPr>
              <w:t>18</w:t>
            </w:r>
          </w:p>
        </w:tc>
        <w:tc>
          <w:tcPr>
            <w:tcW w:w="425" w:type="dxa"/>
            <w:shd w:val="clear" w:color="auto" w:fill="auto"/>
            <w:vAlign w:val="center"/>
          </w:tcPr>
          <w:p>
            <w:pPr>
              <w:jc w:val="center"/>
              <w:rPr>
                <w:rFonts w:ascii="宋体" w:hAnsi="宋体"/>
                <w:szCs w:val="21"/>
              </w:rPr>
            </w:pPr>
          </w:p>
        </w:tc>
        <w:tc>
          <w:tcPr>
            <w:tcW w:w="426" w:type="dxa"/>
            <w:shd w:val="clear" w:color="auto" w:fill="auto"/>
            <w:vAlign w:val="center"/>
          </w:tcPr>
          <w:p>
            <w:pPr>
              <w:jc w:val="center"/>
              <w:rPr>
                <w:rFonts w:ascii="宋体" w:hAnsi="宋体"/>
                <w:szCs w:val="21"/>
              </w:rPr>
            </w:pPr>
            <w:r>
              <w:rPr>
                <w:rFonts w:hint="eastAsia" w:ascii="宋体" w:hAnsi="宋体"/>
                <w:szCs w:val="21"/>
              </w:rPr>
              <w:t>1</w:t>
            </w:r>
          </w:p>
        </w:tc>
        <w:tc>
          <w:tcPr>
            <w:tcW w:w="426" w:type="dxa"/>
            <w:shd w:val="clear" w:color="auto" w:fill="auto"/>
            <w:vAlign w:val="center"/>
          </w:tcPr>
          <w:p>
            <w:pPr>
              <w:jc w:val="center"/>
              <w:rPr>
                <w:rFonts w:ascii="宋体" w:hAnsi="宋体"/>
                <w:szCs w:val="21"/>
              </w:rPr>
            </w:pPr>
          </w:p>
        </w:tc>
        <w:tc>
          <w:tcPr>
            <w:tcW w:w="426" w:type="dxa"/>
            <w:shd w:val="clear" w:color="auto" w:fill="auto"/>
            <w:vAlign w:val="center"/>
          </w:tcPr>
          <w:p>
            <w:pPr>
              <w:jc w:val="center"/>
              <w:rPr>
                <w:rFonts w:ascii="宋体" w:hAnsi="宋体"/>
                <w:szCs w:val="21"/>
              </w:rPr>
            </w:pPr>
          </w:p>
        </w:tc>
        <w:tc>
          <w:tcPr>
            <w:tcW w:w="425" w:type="dxa"/>
            <w:shd w:val="clear" w:color="auto" w:fill="auto"/>
            <w:vAlign w:val="center"/>
          </w:tcPr>
          <w:p>
            <w:pPr>
              <w:jc w:val="center"/>
              <w:rPr>
                <w:rFonts w:ascii="宋体" w:hAnsi="宋体"/>
                <w:szCs w:val="21"/>
              </w:rPr>
            </w:pPr>
          </w:p>
        </w:tc>
        <w:tc>
          <w:tcPr>
            <w:tcW w:w="426" w:type="dxa"/>
            <w:shd w:val="clear" w:color="auto" w:fill="auto"/>
            <w:vAlign w:val="center"/>
          </w:tcPr>
          <w:p>
            <w:pPr>
              <w:jc w:val="center"/>
              <w:rPr>
                <w:rFonts w:ascii="宋体" w:hAnsi="宋体"/>
                <w:szCs w:val="21"/>
              </w:rPr>
            </w:pPr>
          </w:p>
        </w:tc>
        <w:tc>
          <w:tcPr>
            <w:tcW w:w="924" w:type="dxa"/>
            <w:shd w:val="clear" w:color="auto" w:fill="auto"/>
            <w:vAlign w:val="center"/>
          </w:tcPr>
          <w:p>
            <w:pPr>
              <w:jc w:val="center"/>
              <w:rPr>
                <w:rFonts w:ascii="宋体" w:hAnsi="宋体"/>
                <w:szCs w:val="21"/>
              </w:rPr>
            </w:pPr>
            <w:r>
              <w:rPr>
                <w:rFonts w:hint="eastAsia" w:ascii="宋体" w:hAnsi="宋体"/>
                <w:szCs w:val="21"/>
              </w:rPr>
              <w:t>考试（技能展示）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286" w:hRule="atLeast"/>
          <w:jc w:val="center"/>
        </w:trPr>
        <w:tc>
          <w:tcPr>
            <w:tcW w:w="488" w:type="dxa"/>
            <w:gridSpan w:val="2"/>
            <w:vMerge w:val="continue"/>
            <w:shd w:val="clear" w:color="auto" w:fill="auto"/>
            <w:vAlign w:val="center"/>
          </w:tcPr>
          <w:p>
            <w:pPr>
              <w:jc w:val="center"/>
              <w:rPr>
                <w:rFonts w:ascii="宋体" w:hAnsi="宋体"/>
                <w:szCs w:val="21"/>
              </w:rPr>
            </w:pPr>
          </w:p>
        </w:tc>
        <w:tc>
          <w:tcPr>
            <w:tcW w:w="920" w:type="dxa"/>
            <w:gridSpan w:val="4"/>
            <w:shd w:val="clear" w:color="auto" w:fill="auto"/>
            <w:vAlign w:val="center"/>
          </w:tcPr>
          <w:p>
            <w:pPr>
              <w:jc w:val="center"/>
              <w:rPr>
                <w:rFonts w:ascii="宋体" w:hAnsi="宋体"/>
                <w:szCs w:val="21"/>
              </w:rPr>
            </w:pPr>
            <w:r>
              <w:rPr>
                <w:rFonts w:hint="eastAsia" w:ascii="宋体" w:hAnsi="宋体"/>
                <w:szCs w:val="21"/>
              </w:rPr>
              <w:t>小计</w:t>
            </w:r>
          </w:p>
        </w:tc>
        <w:tc>
          <w:tcPr>
            <w:tcW w:w="810" w:type="dxa"/>
            <w:shd w:val="clear" w:color="auto" w:fill="auto"/>
            <w:vAlign w:val="center"/>
          </w:tcPr>
          <w:p>
            <w:pPr>
              <w:jc w:val="center"/>
              <w:rPr>
                <w:rFonts w:ascii="宋体" w:hAnsi="宋体"/>
                <w:szCs w:val="21"/>
              </w:rPr>
            </w:pPr>
          </w:p>
        </w:tc>
        <w:tc>
          <w:tcPr>
            <w:tcW w:w="1260" w:type="dxa"/>
            <w:shd w:val="clear" w:color="auto" w:fill="auto"/>
            <w:vAlign w:val="center"/>
          </w:tcPr>
          <w:p>
            <w:pPr>
              <w:jc w:val="center"/>
              <w:rPr>
                <w:rFonts w:ascii="宋体" w:hAnsi="宋体"/>
                <w:szCs w:val="21"/>
              </w:rPr>
            </w:pPr>
          </w:p>
        </w:tc>
        <w:tc>
          <w:tcPr>
            <w:tcW w:w="968" w:type="dxa"/>
            <w:shd w:val="clear" w:color="auto" w:fill="auto"/>
            <w:vAlign w:val="center"/>
          </w:tcPr>
          <w:p>
            <w:pPr>
              <w:jc w:val="center"/>
              <w:rPr>
                <w:rFonts w:ascii="宋体" w:hAnsi="宋体"/>
                <w:szCs w:val="21"/>
              </w:rPr>
            </w:pPr>
          </w:p>
        </w:tc>
        <w:tc>
          <w:tcPr>
            <w:tcW w:w="499" w:type="dxa"/>
            <w:shd w:val="clear" w:color="auto" w:fill="auto"/>
            <w:vAlign w:val="center"/>
          </w:tcPr>
          <w:p>
            <w:pPr>
              <w:jc w:val="center"/>
              <w:rPr>
                <w:rFonts w:hint="default" w:ascii="宋体" w:hAnsi="宋体" w:eastAsia="宋体"/>
                <w:szCs w:val="21"/>
                <w:lang w:val="en-US" w:eastAsia="zh-CN"/>
              </w:rPr>
            </w:pPr>
            <w:r>
              <w:rPr>
                <w:rFonts w:hint="eastAsia" w:ascii="宋体" w:hAnsi="宋体"/>
                <w:szCs w:val="21"/>
                <w:lang w:val="en-US" w:eastAsia="zh-CN"/>
              </w:rPr>
              <w:t>26</w:t>
            </w:r>
          </w:p>
        </w:tc>
        <w:tc>
          <w:tcPr>
            <w:tcW w:w="776" w:type="dxa"/>
            <w:shd w:val="clear" w:color="auto" w:fill="auto"/>
            <w:vAlign w:val="center"/>
          </w:tcPr>
          <w:p>
            <w:pPr>
              <w:jc w:val="center"/>
              <w:rPr>
                <w:rFonts w:hint="default" w:ascii="宋体" w:hAnsi="宋体" w:eastAsia="宋体"/>
                <w:szCs w:val="21"/>
                <w:lang w:val="en-US" w:eastAsia="zh-CN"/>
              </w:rPr>
            </w:pPr>
            <w:r>
              <w:rPr>
                <w:rFonts w:hint="eastAsia" w:ascii="宋体" w:hAnsi="宋体"/>
                <w:szCs w:val="21"/>
                <w:lang w:val="en-US" w:eastAsia="zh-CN"/>
              </w:rPr>
              <w:t>468</w:t>
            </w:r>
          </w:p>
        </w:tc>
        <w:tc>
          <w:tcPr>
            <w:tcW w:w="851" w:type="dxa"/>
            <w:shd w:val="clear" w:color="auto" w:fill="auto"/>
          </w:tcPr>
          <w:p>
            <w:pPr>
              <w:jc w:val="center"/>
              <w:rPr>
                <w:rFonts w:hint="default" w:ascii="宋体" w:hAnsi="宋体" w:eastAsia="宋体"/>
                <w:szCs w:val="21"/>
                <w:lang w:val="en-US" w:eastAsia="zh-CN"/>
              </w:rPr>
            </w:pPr>
            <w:r>
              <w:rPr>
                <w:rFonts w:hint="eastAsia" w:ascii="宋体" w:hAnsi="宋体"/>
                <w:szCs w:val="21"/>
                <w:lang w:val="en-US" w:eastAsia="zh-CN"/>
              </w:rPr>
              <w:t>348</w:t>
            </w:r>
          </w:p>
        </w:tc>
        <w:tc>
          <w:tcPr>
            <w:tcW w:w="992" w:type="dxa"/>
            <w:shd w:val="clear" w:color="auto" w:fill="auto"/>
          </w:tcPr>
          <w:p>
            <w:pPr>
              <w:jc w:val="center"/>
              <w:rPr>
                <w:rFonts w:hint="default" w:ascii="宋体" w:hAnsi="宋体" w:eastAsia="宋体"/>
                <w:szCs w:val="21"/>
                <w:lang w:val="en-US" w:eastAsia="zh-CN"/>
              </w:rPr>
            </w:pPr>
            <w:r>
              <w:rPr>
                <w:rFonts w:hint="eastAsia" w:ascii="宋体" w:hAnsi="宋体"/>
                <w:szCs w:val="21"/>
                <w:lang w:val="en-US" w:eastAsia="zh-CN"/>
              </w:rPr>
              <w:t>120</w:t>
            </w:r>
          </w:p>
        </w:tc>
        <w:tc>
          <w:tcPr>
            <w:tcW w:w="425" w:type="dxa"/>
            <w:shd w:val="clear" w:color="auto" w:fill="auto"/>
          </w:tcPr>
          <w:p>
            <w:pPr>
              <w:jc w:val="center"/>
              <w:rPr>
                <w:rFonts w:hint="default" w:ascii="宋体" w:hAnsi="宋体" w:eastAsia="宋体"/>
                <w:szCs w:val="21"/>
                <w:lang w:val="en-US" w:eastAsia="zh-CN"/>
              </w:rPr>
            </w:pPr>
            <w:r>
              <w:rPr>
                <w:rFonts w:hint="eastAsia" w:ascii="宋体" w:hAnsi="宋体"/>
                <w:szCs w:val="21"/>
                <w:lang w:val="en-US" w:eastAsia="zh-CN"/>
              </w:rPr>
              <w:t>11</w:t>
            </w:r>
          </w:p>
        </w:tc>
        <w:tc>
          <w:tcPr>
            <w:tcW w:w="426" w:type="dxa"/>
            <w:shd w:val="clear" w:color="auto" w:fill="auto"/>
          </w:tcPr>
          <w:p>
            <w:pPr>
              <w:jc w:val="center"/>
              <w:rPr>
                <w:rFonts w:hint="default" w:ascii="宋体" w:hAnsi="宋体" w:eastAsia="宋体"/>
                <w:szCs w:val="21"/>
                <w:lang w:val="en-US" w:eastAsia="zh-CN"/>
              </w:rPr>
            </w:pPr>
            <w:r>
              <w:rPr>
                <w:rFonts w:hint="eastAsia" w:ascii="宋体" w:hAnsi="宋体"/>
                <w:szCs w:val="21"/>
                <w:lang w:val="en-US" w:eastAsia="zh-CN"/>
              </w:rPr>
              <w:t>9</w:t>
            </w:r>
          </w:p>
        </w:tc>
        <w:tc>
          <w:tcPr>
            <w:tcW w:w="426" w:type="dxa"/>
            <w:shd w:val="clear" w:color="auto" w:fill="auto"/>
          </w:tcPr>
          <w:p>
            <w:pPr>
              <w:jc w:val="center"/>
              <w:rPr>
                <w:rFonts w:hint="eastAsia" w:ascii="宋体" w:hAnsi="宋体" w:eastAsia="宋体"/>
                <w:szCs w:val="21"/>
                <w:lang w:val="en-US" w:eastAsia="zh-CN"/>
              </w:rPr>
            </w:pPr>
            <w:r>
              <w:rPr>
                <w:rFonts w:hint="eastAsia" w:ascii="宋体" w:hAnsi="宋体"/>
                <w:szCs w:val="21"/>
                <w:lang w:val="en-US" w:eastAsia="zh-CN"/>
              </w:rPr>
              <w:t>4</w:t>
            </w:r>
          </w:p>
        </w:tc>
        <w:tc>
          <w:tcPr>
            <w:tcW w:w="426" w:type="dxa"/>
            <w:shd w:val="clear" w:color="auto" w:fill="auto"/>
          </w:tcPr>
          <w:p>
            <w:pPr>
              <w:jc w:val="center"/>
              <w:rPr>
                <w:rFonts w:hint="default" w:ascii="宋体" w:hAnsi="宋体" w:eastAsia="宋体"/>
                <w:szCs w:val="21"/>
                <w:lang w:val="en-US" w:eastAsia="zh-CN"/>
              </w:rPr>
            </w:pPr>
            <w:r>
              <w:rPr>
                <w:rFonts w:hint="eastAsia" w:ascii="宋体" w:hAnsi="宋体"/>
                <w:szCs w:val="21"/>
                <w:lang w:val="en-US" w:eastAsia="zh-CN"/>
              </w:rPr>
              <w:t>2</w:t>
            </w:r>
          </w:p>
        </w:tc>
        <w:tc>
          <w:tcPr>
            <w:tcW w:w="425" w:type="dxa"/>
            <w:shd w:val="clear" w:color="auto" w:fill="auto"/>
          </w:tcPr>
          <w:p>
            <w:pPr>
              <w:jc w:val="center"/>
              <w:rPr>
                <w:rFonts w:ascii="宋体" w:hAnsi="宋体"/>
                <w:szCs w:val="21"/>
              </w:rPr>
            </w:pPr>
          </w:p>
        </w:tc>
        <w:tc>
          <w:tcPr>
            <w:tcW w:w="426" w:type="dxa"/>
            <w:shd w:val="clear" w:color="auto" w:fill="auto"/>
            <w:vAlign w:val="center"/>
          </w:tcPr>
          <w:p>
            <w:pPr>
              <w:jc w:val="center"/>
              <w:rPr>
                <w:rFonts w:ascii="宋体" w:hAnsi="宋体"/>
                <w:szCs w:val="21"/>
              </w:rPr>
            </w:pPr>
          </w:p>
        </w:tc>
        <w:tc>
          <w:tcPr>
            <w:tcW w:w="924" w:type="dxa"/>
            <w:shd w:val="clear" w:color="auto" w:fill="auto"/>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286" w:hRule="atLeast"/>
          <w:jc w:val="center"/>
        </w:trPr>
        <w:tc>
          <w:tcPr>
            <w:tcW w:w="488" w:type="dxa"/>
            <w:gridSpan w:val="2"/>
            <w:vMerge w:val="restart"/>
            <w:vAlign w:val="center"/>
          </w:tcPr>
          <w:p>
            <w:pPr>
              <w:jc w:val="center"/>
              <w:rPr>
                <w:rFonts w:ascii="宋体" w:hAnsi="宋体"/>
                <w:szCs w:val="21"/>
              </w:rPr>
            </w:pPr>
          </w:p>
          <w:p>
            <w:pPr>
              <w:jc w:val="center"/>
              <w:rPr>
                <w:rFonts w:ascii="宋体" w:hAnsi="宋体"/>
                <w:szCs w:val="21"/>
              </w:rPr>
            </w:pPr>
            <w:r>
              <w:rPr>
                <w:rFonts w:hint="eastAsia" w:ascii="宋体" w:hAnsi="宋体"/>
                <w:szCs w:val="21"/>
              </w:rPr>
              <w:t>专业核心课</w:t>
            </w:r>
          </w:p>
        </w:tc>
        <w:tc>
          <w:tcPr>
            <w:tcW w:w="348" w:type="dxa"/>
            <w:gridSpan w:val="2"/>
            <w:vMerge w:val="restart"/>
            <w:vAlign w:val="center"/>
          </w:tcPr>
          <w:p>
            <w:pPr>
              <w:jc w:val="center"/>
              <w:rPr>
                <w:rFonts w:ascii="宋体" w:hAnsi="宋体"/>
                <w:szCs w:val="21"/>
              </w:rPr>
            </w:pPr>
            <w:r>
              <w:rPr>
                <w:rFonts w:hint="eastAsia" w:ascii="宋体" w:hAnsi="宋体"/>
                <w:szCs w:val="21"/>
              </w:rPr>
              <w:t>必修</w:t>
            </w:r>
          </w:p>
        </w:tc>
        <w:tc>
          <w:tcPr>
            <w:tcW w:w="572" w:type="dxa"/>
            <w:gridSpan w:val="2"/>
            <w:vMerge w:val="restart"/>
            <w:shd w:val="clear" w:color="auto" w:fill="auto"/>
            <w:vAlign w:val="center"/>
          </w:tcPr>
          <w:p>
            <w:pPr>
              <w:jc w:val="center"/>
              <w:rPr>
                <w:rFonts w:ascii="宋体" w:hAnsi="宋体"/>
                <w:szCs w:val="21"/>
              </w:rPr>
            </w:pPr>
            <w:r>
              <w:rPr>
                <w:rFonts w:hint="eastAsia" w:ascii="宋体" w:hAnsi="宋体"/>
                <w:szCs w:val="21"/>
              </w:rPr>
              <w:t>1</w:t>
            </w:r>
          </w:p>
        </w:tc>
        <w:tc>
          <w:tcPr>
            <w:tcW w:w="810" w:type="dxa"/>
            <w:shd w:val="clear" w:color="auto" w:fill="auto"/>
            <w:vAlign w:val="center"/>
          </w:tcPr>
          <w:p>
            <w:pPr>
              <w:jc w:val="center"/>
              <w:rPr>
                <w:rFonts w:ascii="宋体" w:hAnsi="宋体"/>
                <w:szCs w:val="21"/>
              </w:rPr>
            </w:pPr>
            <w:r>
              <w:rPr>
                <w:rFonts w:hint="eastAsia" w:ascii="宋体" w:hAnsi="宋体"/>
                <w:szCs w:val="21"/>
              </w:rPr>
              <w:t>0617180047</w:t>
            </w:r>
          </w:p>
        </w:tc>
        <w:tc>
          <w:tcPr>
            <w:tcW w:w="1260" w:type="dxa"/>
            <w:shd w:val="clear" w:color="auto" w:fill="auto"/>
            <w:vAlign w:val="center"/>
          </w:tcPr>
          <w:p>
            <w:pPr>
              <w:jc w:val="center"/>
              <w:rPr>
                <w:rFonts w:ascii="宋体" w:hAnsi="宋体"/>
                <w:szCs w:val="21"/>
              </w:rPr>
            </w:pPr>
            <w:r>
              <w:rPr>
                <w:rFonts w:hint="eastAsia" w:ascii="宋体" w:hAnsi="宋体"/>
                <w:szCs w:val="21"/>
              </w:rPr>
              <w:t xml:space="preserve">*声乐1 </w:t>
            </w:r>
          </w:p>
        </w:tc>
        <w:tc>
          <w:tcPr>
            <w:tcW w:w="968" w:type="dxa"/>
            <w:shd w:val="clear" w:color="auto" w:fill="auto"/>
            <w:vAlign w:val="center"/>
          </w:tcPr>
          <w:p>
            <w:pPr>
              <w:jc w:val="center"/>
              <w:rPr>
                <w:rFonts w:ascii="宋体" w:hAnsi="宋体"/>
                <w:szCs w:val="21"/>
              </w:rPr>
            </w:pPr>
            <w:r>
              <w:rPr>
                <w:rFonts w:hint="eastAsia" w:ascii="宋体" w:hAnsi="宋体"/>
                <w:szCs w:val="21"/>
              </w:rPr>
              <w:t>B</w:t>
            </w:r>
          </w:p>
        </w:tc>
        <w:tc>
          <w:tcPr>
            <w:tcW w:w="499" w:type="dxa"/>
            <w:shd w:val="clear" w:color="auto" w:fill="auto"/>
            <w:vAlign w:val="center"/>
          </w:tcPr>
          <w:p>
            <w:pPr>
              <w:jc w:val="center"/>
              <w:rPr>
                <w:rFonts w:ascii="宋体" w:hAnsi="宋体"/>
                <w:szCs w:val="21"/>
              </w:rPr>
            </w:pPr>
            <w:r>
              <w:rPr>
                <w:rFonts w:hint="eastAsia" w:ascii="宋体" w:hAnsi="宋体"/>
                <w:szCs w:val="21"/>
              </w:rPr>
              <w:t>1</w:t>
            </w:r>
          </w:p>
        </w:tc>
        <w:tc>
          <w:tcPr>
            <w:tcW w:w="776" w:type="dxa"/>
            <w:shd w:val="clear" w:color="auto" w:fill="auto"/>
            <w:vAlign w:val="center"/>
          </w:tcPr>
          <w:p>
            <w:pPr>
              <w:jc w:val="center"/>
              <w:rPr>
                <w:rFonts w:ascii="宋体" w:hAnsi="宋体"/>
                <w:szCs w:val="21"/>
              </w:rPr>
            </w:pPr>
            <w:r>
              <w:rPr>
                <w:rFonts w:hint="eastAsia" w:ascii="宋体" w:hAnsi="宋体"/>
                <w:szCs w:val="21"/>
              </w:rPr>
              <w:t>18</w:t>
            </w:r>
          </w:p>
        </w:tc>
        <w:tc>
          <w:tcPr>
            <w:tcW w:w="851" w:type="dxa"/>
            <w:shd w:val="clear" w:color="auto" w:fill="auto"/>
            <w:vAlign w:val="center"/>
          </w:tcPr>
          <w:p>
            <w:pPr>
              <w:jc w:val="center"/>
              <w:rPr>
                <w:rFonts w:ascii="宋体" w:hAnsi="宋体"/>
                <w:szCs w:val="21"/>
              </w:rPr>
            </w:pPr>
            <w:r>
              <w:rPr>
                <w:rFonts w:hint="eastAsia" w:ascii="宋体" w:hAnsi="宋体"/>
                <w:szCs w:val="21"/>
              </w:rPr>
              <w:t>6</w:t>
            </w:r>
          </w:p>
        </w:tc>
        <w:tc>
          <w:tcPr>
            <w:tcW w:w="992" w:type="dxa"/>
            <w:shd w:val="clear" w:color="auto" w:fill="auto"/>
            <w:vAlign w:val="center"/>
          </w:tcPr>
          <w:p>
            <w:pPr>
              <w:jc w:val="center"/>
              <w:rPr>
                <w:rFonts w:ascii="宋体" w:hAnsi="宋体"/>
                <w:szCs w:val="21"/>
              </w:rPr>
            </w:pPr>
            <w:r>
              <w:rPr>
                <w:rFonts w:hint="eastAsia" w:ascii="宋体" w:hAnsi="宋体"/>
                <w:szCs w:val="21"/>
              </w:rPr>
              <w:t>12</w:t>
            </w:r>
          </w:p>
        </w:tc>
        <w:tc>
          <w:tcPr>
            <w:tcW w:w="425" w:type="dxa"/>
            <w:shd w:val="clear" w:color="auto" w:fill="auto"/>
            <w:vAlign w:val="center"/>
          </w:tcPr>
          <w:p>
            <w:pPr>
              <w:jc w:val="center"/>
              <w:rPr>
                <w:rFonts w:ascii="宋体" w:hAnsi="宋体"/>
                <w:szCs w:val="21"/>
              </w:rPr>
            </w:pPr>
            <w:r>
              <w:rPr>
                <w:rFonts w:hint="eastAsia" w:ascii="宋体" w:hAnsi="宋体"/>
                <w:szCs w:val="21"/>
              </w:rPr>
              <w:t>1</w:t>
            </w:r>
          </w:p>
        </w:tc>
        <w:tc>
          <w:tcPr>
            <w:tcW w:w="426" w:type="dxa"/>
            <w:shd w:val="clear" w:color="auto" w:fill="auto"/>
            <w:vAlign w:val="center"/>
          </w:tcPr>
          <w:p>
            <w:pPr>
              <w:jc w:val="center"/>
              <w:rPr>
                <w:rFonts w:ascii="宋体" w:hAnsi="宋体"/>
                <w:szCs w:val="21"/>
              </w:rPr>
            </w:pPr>
          </w:p>
        </w:tc>
        <w:tc>
          <w:tcPr>
            <w:tcW w:w="426" w:type="dxa"/>
            <w:shd w:val="clear" w:color="auto" w:fill="auto"/>
            <w:vAlign w:val="center"/>
          </w:tcPr>
          <w:p>
            <w:pPr>
              <w:jc w:val="center"/>
              <w:rPr>
                <w:rFonts w:ascii="宋体" w:hAnsi="宋体"/>
                <w:szCs w:val="21"/>
              </w:rPr>
            </w:pPr>
          </w:p>
        </w:tc>
        <w:tc>
          <w:tcPr>
            <w:tcW w:w="426" w:type="dxa"/>
            <w:shd w:val="clear" w:color="auto" w:fill="auto"/>
            <w:vAlign w:val="center"/>
          </w:tcPr>
          <w:p>
            <w:pPr>
              <w:jc w:val="center"/>
              <w:rPr>
                <w:rFonts w:ascii="宋体" w:hAnsi="宋体"/>
                <w:szCs w:val="21"/>
              </w:rPr>
            </w:pPr>
          </w:p>
        </w:tc>
        <w:tc>
          <w:tcPr>
            <w:tcW w:w="425" w:type="dxa"/>
            <w:shd w:val="clear" w:color="auto" w:fill="auto"/>
            <w:vAlign w:val="center"/>
          </w:tcPr>
          <w:p>
            <w:pPr>
              <w:jc w:val="center"/>
              <w:rPr>
                <w:rFonts w:ascii="宋体" w:hAnsi="宋体"/>
                <w:szCs w:val="21"/>
              </w:rPr>
            </w:pPr>
          </w:p>
        </w:tc>
        <w:tc>
          <w:tcPr>
            <w:tcW w:w="426" w:type="dxa"/>
            <w:shd w:val="clear" w:color="auto" w:fill="auto"/>
            <w:vAlign w:val="center"/>
          </w:tcPr>
          <w:p>
            <w:pPr>
              <w:jc w:val="center"/>
              <w:rPr>
                <w:rFonts w:ascii="宋体" w:hAnsi="宋体"/>
                <w:szCs w:val="21"/>
              </w:rPr>
            </w:pPr>
          </w:p>
        </w:tc>
        <w:tc>
          <w:tcPr>
            <w:tcW w:w="924" w:type="dxa"/>
            <w:shd w:val="clear" w:color="auto" w:fill="auto"/>
            <w:vAlign w:val="center"/>
          </w:tcPr>
          <w:p>
            <w:pPr>
              <w:jc w:val="center"/>
              <w:rPr>
                <w:rFonts w:ascii="宋体" w:hAnsi="宋体"/>
                <w:szCs w:val="21"/>
              </w:rPr>
            </w:pPr>
            <w:r>
              <w:rPr>
                <w:rFonts w:hint="eastAsia" w:ascii="宋体" w:hAnsi="宋体"/>
                <w:szCs w:val="21"/>
              </w:rPr>
              <w:t>考试（技能展示）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327" w:hRule="atLeast"/>
          <w:jc w:val="center"/>
        </w:trPr>
        <w:tc>
          <w:tcPr>
            <w:tcW w:w="488" w:type="dxa"/>
            <w:gridSpan w:val="2"/>
            <w:vMerge w:val="continue"/>
            <w:vAlign w:val="center"/>
          </w:tcPr>
          <w:p>
            <w:pPr>
              <w:jc w:val="center"/>
              <w:rPr>
                <w:rFonts w:ascii="宋体" w:hAnsi="宋体"/>
                <w:szCs w:val="21"/>
              </w:rPr>
            </w:pPr>
          </w:p>
        </w:tc>
        <w:tc>
          <w:tcPr>
            <w:tcW w:w="348" w:type="dxa"/>
            <w:gridSpan w:val="2"/>
            <w:vMerge w:val="continue"/>
            <w:vAlign w:val="center"/>
          </w:tcPr>
          <w:p>
            <w:pPr>
              <w:jc w:val="center"/>
              <w:rPr>
                <w:rFonts w:ascii="宋体" w:hAnsi="宋体"/>
                <w:szCs w:val="21"/>
              </w:rPr>
            </w:pPr>
          </w:p>
        </w:tc>
        <w:tc>
          <w:tcPr>
            <w:tcW w:w="572" w:type="dxa"/>
            <w:gridSpan w:val="2"/>
            <w:vMerge w:val="continue"/>
            <w:shd w:val="clear" w:color="auto" w:fill="auto"/>
            <w:vAlign w:val="center"/>
          </w:tcPr>
          <w:p>
            <w:pPr>
              <w:jc w:val="center"/>
              <w:rPr>
                <w:rFonts w:ascii="宋体" w:hAnsi="宋体"/>
                <w:szCs w:val="21"/>
              </w:rPr>
            </w:pPr>
          </w:p>
        </w:tc>
        <w:tc>
          <w:tcPr>
            <w:tcW w:w="810" w:type="dxa"/>
            <w:shd w:val="clear" w:color="auto" w:fill="auto"/>
            <w:vAlign w:val="center"/>
          </w:tcPr>
          <w:p>
            <w:pPr>
              <w:jc w:val="center"/>
              <w:rPr>
                <w:rFonts w:ascii="宋体" w:hAnsi="宋体"/>
                <w:szCs w:val="21"/>
              </w:rPr>
            </w:pPr>
            <w:r>
              <w:rPr>
                <w:rFonts w:hint="eastAsia" w:ascii="宋体" w:hAnsi="宋体"/>
                <w:szCs w:val="21"/>
              </w:rPr>
              <w:t>0617180048</w:t>
            </w:r>
          </w:p>
        </w:tc>
        <w:tc>
          <w:tcPr>
            <w:tcW w:w="1260" w:type="dxa"/>
            <w:shd w:val="clear" w:color="auto" w:fill="auto"/>
            <w:vAlign w:val="center"/>
          </w:tcPr>
          <w:p>
            <w:pPr>
              <w:jc w:val="center"/>
              <w:rPr>
                <w:rFonts w:ascii="宋体" w:hAnsi="宋体"/>
                <w:szCs w:val="21"/>
              </w:rPr>
            </w:pPr>
            <w:r>
              <w:rPr>
                <w:rFonts w:hint="eastAsia" w:ascii="宋体" w:hAnsi="宋体"/>
                <w:szCs w:val="21"/>
              </w:rPr>
              <w:t>*声乐2</w:t>
            </w:r>
          </w:p>
        </w:tc>
        <w:tc>
          <w:tcPr>
            <w:tcW w:w="968" w:type="dxa"/>
            <w:shd w:val="clear" w:color="auto" w:fill="auto"/>
            <w:vAlign w:val="center"/>
          </w:tcPr>
          <w:p>
            <w:pPr>
              <w:jc w:val="center"/>
              <w:rPr>
                <w:rFonts w:ascii="宋体" w:hAnsi="宋体"/>
                <w:szCs w:val="21"/>
              </w:rPr>
            </w:pPr>
            <w:r>
              <w:rPr>
                <w:rFonts w:hint="eastAsia" w:ascii="宋体" w:hAnsi="宋体"/>
                <w:szCs w:val="21"/>
              </w:rPr>
              <w:t>B</w:t>
            </w:r>
          </w:p>
        </w:tc>
        <w:tc>
          <w:tcPr>
            <w:tcW w:w="499" w:type="dxa"/>
            <w:shd w:val="clear" w:color="auto" w:fill="auto"/>
            <w:vAlign w:val="center"/>
          </w:tcPr>
          <w:p>
            <w:pPr>
              <w:jc w:val="center"/>
              <w:rPr>
                <w:rFonts w:ascii="宋体" w:hAnsi="宋体"/>
                <w:szCs w:val="21"/>
              </w:rPr>
            </w:pPr>
            <w:r>
              <w:rPr>
                <w:rFonts w:hint="eastAsia" w:ascii="宋体" w:hAnsi="宋体"/>
                <w:szCs w:val="21"/>
              </w:rPr>
              <w:t>1</w:t>
            </w:r>
          </w:p>
        </w:tc>
        <w:tc>
          <w:tcPr>
            <w:tcW w:w="776" w:type="dxa"/>
            <w:shd w:val="clear" w:color="auto" w:fill="auto"/>
            <w:vAlign w:val="center"/>
          </w:tcPr>
          <w:p>
            <w:pPr>
              <w:jc w:val="center"/>
              <w:rPr>
                <w:rFonts w:ascii="宋体" w:hAnsi="宋体"/>
                <w:szCs w:val="21"/>
              </w:rPr>
            </w:pPr>
            <w:r>
              <w:rPr>
                <w:rFonts w:hint="eastAsia" w:ascii="宋体" w:hAnsi="宋体"/>
                <w:szCs w:val="21"/>
              </w:rPr>
              <w:t>18</w:t>
            </w:r>
          </w:p>
        </w:tc>
        <w:tc>
          <w:tcPr>
            <w:tcW w:w="851" w:type="dxa"/>
            <w:shd w:val="clear" w:color="auto" w:fill="auto"/>
            <w:vAlign w:val="center"/>
          </w:tcPr>
          <w:p>
            <w:pPr>
              <w:jc w:val="center"/>
              <w:rPr>
                <w:rFonts w:ascii="宋体" w:hAnsi="宋体"/>
                <w:szCs w:val="21"/>
              </w:rPr>
            </w:pPr>
            <w:r>
              <w:rPr>
                <w:rFonts w:hint="eastAsia" w:ascii="宋体" w:hAnsi="宋体"/>
                <w:szCs w:val="21"/>
              </w:rPr>
              <w:t>6</w:t>
            </w:r>
          </w:p>
        </w:tc>
        <w:tc>
          <w:tcPr>
            <w:tcW w:w="992" w:type="dxa"/>
            <w:shd w:val="clear" w:color="auto" w:fill="auto"/>
            <w:vAlign w:val="center"/>
          </w:tcPr>
          <w:p>
            <w:pPr>
              <w:jc w:val="center"/>
              <w:rPr>
                <w:rFonts w:ascii="宋体" w:hAnsi="宋体"/>
                <w:szCs w:val="21"/>
              </w:rPr>
            </w:pPr>
            <w:r>
              <w:rPr>
                <w:rFonts w:hint="eastAsia" w:ascii="宋体" w:hAnsi="宋体"/>
                <w:szCs w:val="21"/>
              </w:rPr>
              <w:t>12</w:t>
            </w:r>
          </w:p>
        </w:tc>
        <w:tc>
          <w:tcPr>
            <w:tcW w:w="425" w:type="dxa"/>
            <w:shd w:val="clear" w:color="auto" w:fill="auto"/>
            <w:vAlign w:val="center"/>
          </w:tcPr>
          <w:p>
            <w:pPr>
              <w:jc w:val="center"/>
              <w:rPr>
                <w:rFonts w:ascii="宋体" w:hAnsi="宋体"/>
                <w:szCs w:val="21"/>
              </w:rPr>
            </w:pPr>
          </w:p>
        </w:tc>
        <w:tc>
          <w:tcPr>
            <w:tcW w:w="426" w:type="dxa"/>
            <w:shd w:val="clear" w:color="auto" w:fill="auto"/>
            <w:vAlign w:val="center"/>
          </w:tcPr>
          <w:p>
            <w:pPr>
              <w:jc w:val="center"/>
              <w:rPr>
                <w:rFonts w:ascii="宋体" w:hAnsi="宋体"/>
                <w:szCs w:val="21"/>
              </w:rPr>
            </w:pPr>
            <w:r>
              <w:rPr>
                <w:rFonts w:hint="eastAsia" w:ascii="宋体" w:hAnsi="宋体"/>
                <w:szCs w:val="21"/>
              </w:rPr>
              <w:t>1</w:t>
            </w:r>
          </w:p>
        </w:tc>
        <w:tc>
          <w:tcPr>
            <w:tcW w:w="426" w:type="dxa"/>
            <w:shd w:val="clear" w:color="auto" w:fill="auto"/>
            <w:vAlign w:val="center"/>
          </w:tcPr>
          <w:p>
            <w:pPr>
              <w:jc w:val="center"/>
              <w:rPr>
                <w:rFonts w:ascii="宋体" w:hAnsi="宋体"/>
                <w:szCs w:val="21"/>
              </w:rPr>
            </w:pPr>
          </w:p>
        </w:tc>
        <w:tc>
          <w:tcPr>
            <w:tcW w:w="426" w:type="dxa"/>
            <w:shd w:val="clear" w:color="auto" w:fill="auto"/>
            <w:vAlign w:val="center"/>
          </w:tcPr>
          <w:p>
            <w:pPr>
              <w:jc w:val="center"/>
              <w:rPr>
                <w:rFonts w:ascii="宋体" w:hAnsi="宋体"/>
                <w:szCs w:val="21"/>
              </w:rPr>
            </w:pPr>
          </w:p>
        </w:tc>
        <w:tc>
          <w:tcPr>
            <w:tcW w:w="425" w:type="dxa"/>
            <w:shd w:val="clear" w:color="auto" w:fill="auto"/>
            <w:vAlign w:val="center"/>
          </w:tcPr>
          <w:p>
            <w:pPr>
              <w:jc w:val="center"/>
              <w:rPr>
                <w:rFonts w:ascii="宋体" w:hAnsi="宋体"/>
                <w:szCs w:val="21"/>
              </w:rPr>
            </w:pPr>
          </w:p>
        </w:tc>
        <w:tc>
          <w:tcPr>
            <w:tcW w:w="426" w:type="dxa"/>
            <w:shd w:val="clear" w:color="auto" w:fill="auto"/>
            <w:vAlign w:val="center"/>
          </w:tcPr>
          <w:p>
            <w:pPr>
              <w:jc w:val="center"/>
              <w:rPr>
                <w:rFonts w:ascii="宋体" w:hAnsi="宋体"/>
                <w:szCs w:val="21"/>
              </w:rPr>
            </w:pPr>
          </w:p>
        </w:tc>
        <w:tc>
          <w:tcPr>
            <w:tcW w:w="924" w:type="dxa"/>
            <w:shd w:val="clear" w:color="auto" w:fill="auto"/>
            <w:vAlign w:val="center"/>
          </w:tcPr>
          <w:p>
            <w:pPr>
              <w:jc w:val="center"/>
              <w:rPr>
                <w:rFonts w:ascii="宋体" w:hAnsi="宋体"/>
                <w:szCs w:val="21"/>
              </w:rPr>
            </w:pPr>
            <w:r>
              <w:rPr>
                <w:rFonts w:hint="eastAsia" w:ascii="宋体" w:hAnsi="宋体"/>
                <w:szCs w:val="21"/>
              </w:rPr>
              <w:t>考试（技能展示）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286" w:hRule="atLeast"/>
          <w:jc w:val="center"/>
        </w:trPr>
        <w:tc>
          <w:tcPr>
            <w:tcW w:w="488" w:type="dxa"/>
            <w:gridSpan w:val="2"/>
            <w:vMerge w:val="continue"/>
            <w:vAlign w:val="center"/>
          </w:tcPr>
          <w:p>
            <w:pPr>
              <w:jc w:val="center"/>
              <w:rPr>
                <w:rFonts w:ascii="宋体" w:hAnsi="宋体"/>
                <w:szCs w:val="21"/>
              </w:rPr>
            </w:pPr>
          </w:p>
        </w:tc>
        <w:tc>
          <w:tcPr>
            <w:tcW w:w="348" w:type="dxa"/>
            <w:gridSpan w:val="2"/>
            <w:vMerge w:val="continue"/>
            <w:vAlign w:val="center"/>
          </w:tcPr>
          <w:p>
            <w:pPr>
              <w:jc w:val="center"/>
              <w:rPr>
                <w:rFonts w:ascii="宋体" w:hAnsi="宋体"/>
                <w:szCs w:val="21"/>
              </w:rPr>
            </w:pPr>
          </w:p>
        </w:tc>
        <w:tc>
          <w:tcPr>
            <w:tcW w:w="572" w:type="dxa"/>
            <w:gridSpan w:val="2"/>
            <w:vMerge w:val="continue"/>
            <w:shd w:val="clear" w:color="auto" w:fill="auto"/>
            <w:vAlign w:val="center"/>
          </w:tcPr>
          <w:p>
            <w:pPr>
              <w:jc w:val="center"/>
              <w:rPr>
                <w:rFonts w:ascii="宋体" w:hAnsi="宋体"/>
                <w:szCs w:val="21"/>
              </w:rPr>
            </w:pPr>
          </w:p>
        </w:tc>
        <w:tc>
          <w:tcPr>
            <w:tcW w:w="810" w:type="dxa"/>
            <w:shd w:val="clear" w:color="auto" w:fill="auto"/>
            <w:vAlign w:val="center"/>
          </w:tcPr>
          <w:p>
            <w:pPr>
              <w:jc w:val="center"/>
              <w:rPr>
                <w:rFonts w:ascii="宋体" w:hAnsi="宋体"/>
                <w:szCs w:val="21"/>
              </w:rPr>
            </w:pPr>
            <w:r>
              <w:rPr>
                <w:rFonts w:hint="eastAsia" w:ascii="宋体" w:hAnsi="宋体"/>
                <w:szCs w:val="21"/>
              </w:rPr>
              <w:t>0617180049</w:t>
            </w:r>
          </w:p>
        </w:tc>
        <w:tc>
          <w:tcPr>
            <w:tcW w:w="1260" w:type="dxa"/>
            <w:shd w:val="clear" w:color="auto" w:fill="auto"/>
            <w:vAlign w:val="center"/>
          </w:tcPr>
          <w:p>
            <w:pPr>
              <w:jc w:val="center"/>
              <w:rPr>
                <w:rFonts w:ascii="宋体" w:hAnsi="宋体"/>
                <w:szCs w:val="21"/>
              </w:rPr>
            </w:pPr>
            <w:r>
              <w:rPr>
                <w:rFonts w:hint="eastAsia" w:ascii="宋体" w:hAnsi="宋体"/>
                <w:szCs w:val="21"/>
              </w:rPr>
              <w:t>*声乐3</w:t>
            </w:r>
          </w:p>
        </w:tc>
        <w:tc>
          <w:tcPr>
            <w:tcW w:w="968" w:type="dxa"/>
            <w:shd w:val="clear" w:color="auto" w:fill="auto"/>
            <w:vAlign w:val="center"/>
          </w:tcPr>
          <w:p>
            <w:pPr>
              <w:jc w:val="center"/>
              <w:rPr>
                <w:rFonts w:ascii="宋体" w:hAnsi="宋体"/>
                <w:szCs w:val="21"/>
              </w:rPr>
            </w:pPr>
            <w:r>
              <w:rPr>
                <w:rFonts w:hint="eastAsia" w:ascii="宋体" w:hAnsi="宋体"/>
                <w:szCs w:val="21"/>
              </w:rPr>
              <w:t>B</w:t>
            </w:r>
          </w:p>
        </w:tc>
        <w:tc>
          <w:tcPr>
            <w:tcW w:w="499" w:type="dxa"/>
            <w:shd w:val="clear" w:color="auto" w:fill="auto"/>
            <w:vAlign w:val="center"/>
          </w:tcPr>
          <w:p>
            <w:pPr>
              <w:jc w:val="center"/>
              <w:rPr>
                <w:rFonts w:ascii="宋体" w:hAnsi="宋体"/>
                <w:szCs w:val="21"/>
              </w:rPr>
            </w:pPr>
            <w:r>
              <w:rPr>
                <w:rFonts w:hint="eastAsia" w:ascii="宋体" w:hAnsi="宋体"/>
                <w:szCs w:val="21"/>
              </w:rPr>
              <w:t>1</w:t>
            </w:r>
          </w:p>
        </w:tc>
        <w:tc>
          <w:tcPr>
            <w:tcW w:w="776" w:type="dxa"/>
            <w:shd w:val="clear" w:color="auto" w:fill="auto"/>
            <w:vAlign w:val="center"/>
          </w:tcPr>
          <w:p>
            <w:pPr>
              <w:jc w:val="center"/>
              <w:rPr>
                <w:rFonts w:ascii="宋体" w:hAnsi="宋体"/>
                <w:szCs w:val="21"/>
              </w:rPr>
            </w:pPr>
            <w:r>
              <w:rPr>
                <w:rFonts w:hint="eastAsia" w:ascii="宋体" w:hAnsi="宋体"/>
                <w:szCs w:val="21"/>
              </w:rPr>
              <w:t>18</w:t>
            </w:r>
          </w:p>
        </w:tc>
        <w:tc>
          <w:tcPr>
            <w:tcW w:w="851" w:type="dxa"/>
            <w:shd w:val="clear" w:color="auto" w:fill="auto"/>
            <w:vAlign w:val="center"/>
          </w:tcPr>
          <w:p>
            <w:pPr>
              <w:jc w:val="center"/>
              <w:rPr>
                <w:rFonts w:ascii="宋体" w:hAnsi="宋体"/>
                <w:szCs w:val="21"/>
              </w:rPr>
            </w:pPr>
            <w:r>
              <w:rPr>
                <w:rFonts w:hint="eastAsia" w:ascii="宋体" w:hAnsi="宋体"/>
                <w:szCs w:val="21"/>
              </w:rPr>
              <w:t>6</w:t>
            </w:r>
          </w:p>
        </w:tc>
        <w:tc>
          <w:tcPr>
            <w:tcW w:w="992" w:type="dxa"/>
            <w:shd w:val="clear" w:color="auto" w:fill="auto"/>
            <w:vAlign w:val="center"/>
          </w:tcPr>
          <w:p>
            <w:pPr>
              <w:jc w:val="center"/>
              <w:rPr>
                <w:rFonts w:ascii="宋体" w:hAnsi="宋体"/>
                <w:szCs w:val="21"/>
              </w:rPr>
            </w:pPr>
            <w:r>
              <w:rPr>
                <w:rFonts w:hint="eastAsia" w:ascii="宋体" w:hAnsi="宋体"/>
                <w:szCs w:val="21"/>
              </w:rPr>
              <w:t>12</w:t>
            </w:r>
          </w:p>
        </w:tc>
        <w:tc>
          <w:tcPr>
            <w:tcW w:w="425" w:type="dxa"/>
            <w:shd w:val="clear" w:color="auto" w:fill="auto"/>
            <w:vAlign w:val="center"/>
          </w:tcPr>
          <w:p>
            <w:pPr>
              <w:jc w:val="center"/>
              <w:rPr>
                <w:rFonts w:ascii="宋体" w:hAnsi="宋体"/>
                <w:szCs w:val="21"/>
              </w:rPr>
            </w:pPr>
          </w:p>
        </w:tc>
        <w:tc>
          <w:tcPr>
            <w:tcW w:w="426" w:type="dxa"/>
            <w:shd w:val="clear" w:color="auto" w:fill="auto"/>
            <w:vAlign w:val="center"/>
          </w:tcPr>
          <w:p>
            <w:pPr>
              <w:jc w:val="center"/>
              <w:rPr>
                <w:rFonts w:ascii="宋体" w:hAnsi="宋体"/>
                <w:szCs w:val="21"/>
              </w:rPr>
            </w:pPr>
          </w:p>
        </w:tc>
        <w:tc>
          <w:tcPr>
            <w:tcW w:w="426" w:type="dxa"/>
            <w:shd w:val="clear" w:color="auto" w:fill="auto"/>
            <w:vAlign w:val="center"/>
          </w:tcPr>
          <w:p>
            <w:pPr>
              <w:jc w:val="center"/>
              <w:rPr>
                <w:rFonts w:ascii="宋体" w:hAnsi="宋体"/>
                <w:szCs w:val="21"/>
              </w:rPr>
            </w:pPr>
            <w:r>
              <w:rPr>
                <w:rFonts w:hint="eastAsia" w:ascii="宋体" w:hAnsi="宋体"/>
                <w:szCs w:val="21"/>
              </w:rPr>
              <w:t>1</w:t>
            </w:r>
          </w:p>
        </w:tc>
        <w:tc>
          <w:tcPr>
            <w:tcW w:w="426" w:type="dxa"/>
            <w:shd w:val="clear" w:color="auto" w:fill="auto"/>
            <w:vAlign w:val="center"/>
          </w:tcPr>
          <w:p>
            <w:pPr>
              <w:jc w:val="center"/>
              <w:rPr>
                <w:rFonts w:ascii="宋体" w:hAnsi="宋体"/>
                <w:szCs w:val="21"/>
              </w:rPr>
            </w:pPr>
          </w:p>
        </w:tc>
        <w:tc>
          <w:tcPr>
            <w:tcW w:w="425" w:type="dxa"/>
            <w:shd w:val="clear" w:color="auto" w:fill="auto"/>
            <w:vAlign w:val="center"/>
          </w:tcPr>
          <w:p>
            <w:pPr>
              <w:jc w:val="center"/>
              <w:rPr>
                <w:rFonts w:ascii="宋体" w:hAnsi="宋体"/>
                <w:szCs w:val="21"/>
              </w:rPr>
            </w:pPr>
          </w:p>
        </w:tc>
        <w:tc>
          <w:tcPr>
            <w:tcW w:w="426" w:type="dxa"/>
            <w:shd w:val="clear" w:color="auto" w:fill="auto"/>
            <w:vAlign w:val="center"/>
          </w:tcPr>
          <w:p>
            <w:pPr>
              <w:jc w:val="center"/>
              <w:rPr>
                <w:rFonts w:ascii="宋体" w:hAnsi="宋体"/>
                <w:szCs w:val="21"/>
              </w:rPr>
            </w:pPr>
          </w:p>
        </w:tc>
        <w:tc>
          <w:tcPr>
            <w:tcW w:w="924" w:type="dxa"/>
            <w:shd w:val="clear" w:color="auto" w:fill="auto"/>
            <w:vAlign w:val="center"/>
          </w:tcPr>
          <w:p>
            <w:pPr>
              <w:jc w:val="center"/>
              <w:rPr>
                <w:rFonts w:ascii="宋体" w:hAnsi="宋体"/>
                <w:szCs w:val="21"/>
              </w:rPr>
            </w:pPr>
            <w:r>
              <w:rPr>
                <w:rFonts w:hint="eastAsia" w:ascii="宋体" w:hAnsi="宋体"/>
                <w:szCs w:val="21"/>
              </w:rPr>
              <w:t>考试（技能展示）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286" w:hRule="atLeast"/>
          <w:jc w:val="center"/>
        </w:trPr>
        <w:tc>
          <w:tcPr>
            <w:tcW w:w="488" w:type="dxa"/>
            <w:gridSpan w:val="2"/>
            <w:vMerge w:val="continue"/>
            <w:vAlign w:val="center"/>
          </w:tcPr>
          <w:p>
            <w:pPr>
              <w:jc w:val="center"/>
              <w:rPr>
                <w:rFonts w:ascii="宋体" w:hAnsi="宋体"/>
                <w:szCs w:val="21"/>
              </w:rPr>
            </w:pPr>
          </w:p>
        </w:tc>
        <w:tc>
          <w:tcPr>
            <w:tcW w:w="348" w:type="dxa"/>
            <w:gridSpan w:val="2"/>
            <w:vMerge w:val="continue"/>
            <w:vAlign w:val="center"/>
          </w:tcPr>
          <w:p>
            <w:pPr>
              <w:jc w:val="center"/>
              <w:rPr>
                <w:rFonts w:ascii="宋体" w:hAnsi="宋体"/>
                <w:szCs w:val="21"/>
              </w:rPr>
            </w:pPr>
          </w:p>
        </w:tc>
        <w:tc>
          <w:tcPr>
            <w:tcW w:w="572" w:type="dxa"/>
            <w:gridSpan w:val="2"/>
            <w:vMerge w:val="continue"/>
            <w:shd w:val="clear" w:color="auto" w:fill="auto"/>
            <w:vAlign w:val="center"/>
          </w:tcPr>
          <w:p>
            <w:pPr>
              <w:jc w:val="center"/>
              <w:rPr>
                <w:rFonts w:ascii="宋体" w:hAnsi="宋体"/>
                <w:szCs w:val="21"/>
              </w:rPr>
            </w:pPr>
          </w:p>
        </w:tc>
        <w:tc>
          <w:tcPr>
            <w:tcW w:w="810" w:type="dxa"/>
            <w:shd w:val="clear" w:color="auto" w:fill="auto"/>
            <w:vAlign w:val="center"/>
          </w:tcPr>
          <w:p>
            <w:pPr>
              <w:jc w:val="center"/>
              <w:rPr>
                <w:rFonts w:hint="default" w:ascii="宋体" w:hAnsi="宋体" w:eastAsia="宋体" w:cs="Times New Roman"/>
                <w:kern w:val="2"/>
                <w:sz w:val="21"/>
                <w:szCs w:val="21"/>
                <w:lang w:val="en-US" w:eastAsia="zh-CN" w:bidi="ar-SA"/>
              </w:rPr>
            </w:pPr>
            <w:r>
              <w:rPr>
                <w:rFonts w:hint="eastAsia" w:ascii="宋体" w:hAnsi="宋体"/>
                <w:szCs w:val="21"/>
              </w:rPr>
              <w:t>06171800</w:t>
            </w:r>
            <w:r>
              <w:rPr>
                <w:rFonts w:hint="eastAsia" w:ascii="宋体" w:hAnsi="宋体"/>
                <w:szCs w:val="21"/>
                <w:lang w:val="en-US" w:eastAsia="zh-CN"/>
              </w:rPr>
              <w:t>50</w:t>
            </w:r>
          </w:p>
        </w:tc>
        <w:tc>
          <w:tcPr>
            <w:tcW w:w="1260" w:type="dxa"/>
            <w:shd w:val="clear" w:color="auto" w:fill="auto"/>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rPr>
              <w:t>*声乐</w:t>
            </w:r>
            <w:r>
              <w:rPr>
                <w:rFonts w:hint="eastAsia" w:ascii="宋体" w:hAnsi="宋体"/>
                <w:szCs w:val="21"/>
                <w:lang w:val="en-US" w:eastAsia="zh-CN"/>
              </w:rPr>
              <w:t>4</w:t>
            </w:r>
          </w:p>
        </w:tc>
        <w:tc>
          <w:tcPr>
            <w:tcW w:w="968" w:type="dxa"/>
            <w:shd w:val="clear" w:color="auto" w:fill="auto"/>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rPr>
              <w:t>B</w:t>
            </w:r>
          </w:p>
        </w:tc>
        <w:tc>
          <w:tcPr>
            <w:tcW w:w="499" w:type="dxa"/>
            <w:shd w:val="clear" w:color="auto" w:fill="auto"/>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rPr>
              <w:t>1</w:t>
            </w:r>
          </w:p>
        </w:tc>
        <w:tc>
          <w:tcPr>
            <w:tcW w:w="776" w:type="dxa"/>
            <w:shd w:val="clear" w:color="auto" w:fill="auto"/>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rPr>
              <w:t>18</w:t>
            </w:r>
          </w:p>
        </w:tc>
        <w:tc>
          <w:tcPr>
            <w:tcW w:w="851" w:type="dxa"/>
            <w:shd w:val="clear" w:color="auto" w:fill="auto"/>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rPr>
              <w:t>6</w:t>
            </w:r>
          </w:p>
        </w:tc>
        <w:tc>
          <w:tcPr>
            <w:tcW w:w="992" w:type="dxa"/>
            <w:shd w:val="clear" w:color="auto" w:fill="auto"/>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rPr>
              <w:t>12</w:t>
            </w:r>
          </w:p>
        </w:tc>
        <w:tc>
          <w:tcPr>
            <w:tcW w:w="425" w:type="dxa"/>
            <w:shd w:val="clear" w:color="auto" w:fill="auto"/>
            <w:vAlign w:val="center"/>
          </w:tcPr>
          <w:p>
            <w:pPr>
              <w:jc w:val="center"/>
              <w:rPr>
                <w:rFonts w:ascii="宋体" w:hAnsi="宋体" w:eastAsia="宋体" w:cs="Times New Roman"/>
                <w:kern w:val="2"/>
                <w:sz w:val="21"/>
                <w:szCs w:val="21"/>
                <w:lang w:val="en-US" w:eastAsia="zh-CN" w:bidi="ar-SA"/>
              </w:rPr>
            </w:pPr>
          </w:p>
        </w:tc>
        <w:tc>
          <w:tcPr>
            <w:tcW w:w="426" w:type="dxa"/>
            <w:shd w:val="clear" w:color="auto" w:fill="auto"/>
            <w:vAlign w:val="center"/>
          </w:tcPr>
          <w:p>
            <w:pPr>
              <w:jc w:val="center"/>
              <w:rPr>
                <w:rFonts w:ascii="宋体" w:hAnsi="宋体" w:eastAsia="宋体" w:cs="Times New Roman"/>
                <w:kern w:val="2"/>
                <w:sz w:val="21"/>
                <w:szCs w:val="21"/>
                <w:lang w:val="en-US" w:eastAsia="zh-CN" w:bidi="ar-SA"/>
              </w:rPr>
            </w:pPr>
          </w:p>
        </w:tc>
        <w:tc>
          <w:tcPr>
            <w:tcW w:w="426" w:type="dxa"/>
            <w:shd w:val="clear" w:color="auto" w:fill="auto"/>
            <w:vAlign w:val="center"/>
          </w:tcPr>
          <w:p>
            <w:pPr>
              <w:jc w:val="center"/>
              <w:rPr>
                <w:rFonts w:hint="eastAsia" w:ascii="宋体" w:hAnsi="宋体" w:eastAsia="宋体" w:cs="Times New Roman"/>
                <w:kern w:val="2"/>
                <w:sz w:val="21"/>
                <w:szCs w:val="21"/>
                <w:lang w:val="en-US" w:eastAsia="zh-CN" w:bidi="ar-SA"/>
              </w:rPr>
            </w:pPr>
          </w:p>
        </w:tc>
        <w:tc>
          <w:tcPr>
            <w:tcW w:w="426" w:type="dxa"/>
            <w:shd w:val="clear" w:color="auto" w:fill="auto"/>
            <w:vAlign w:val="center"/>
          </w:tcPr>
          <w:p>
            <w:pPr>
              <w:jc w:val="center"/>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1</w:t>
            </w:r>
          </w:p>
        </w:tc>
        <w:tc>
          <w:tcPr>
            <w:tcW w:w="425" w:type="dxa"/>
            <w:shd w:val="clear" w:color="auto" w:fill="auto"/>
            <w:vAlign w:val="center"/>
          </w:tcPr>
          <w:p>
            <w:pPr>
              <w:jc w:val="center"/>
              <w:rPr>
                <w:rFonts w:ascii="宋体" w:hAnsi="宋体" w:eastAsia="宋体" w:cs="Times New Roman"/>
                <w:kern w:val="2"/>
                <w:sz w:val="21"/>
                <w:szCs w:val="21"/>
                <w:lang w:val="en-US" w:eastAsia="zh-CN" w:bidi="ar-SA"/>
              </w:rPr>
            </w:pPr>
          </w:p>
        </w:tc>
        <w:tc>
          <w:tcPr>
            <w:tcW w:w="426" w:type="dxa"/>
            <w:shd w:val="clear" w:color="auto" w:fill="auto"/>
            <w:vAlign w:val="center"/>
          </w:tcPr>
          <w:p>
            <w:pPr>
              <w:jc w:val="center"/>
              <w:rPr>
                <w:rFonts w:ascii="宋体" w:hAnsi="宋体" w:eastAsia="宋体" w:cs="Times New Roman"/>
                <w:kern w:val="2"/>
                <w:sz w:val="21"/>
                <w:szCs w:val="21"/>
                <w:lang w:val="en-US" w:eastAsia="zh-CN" w:bidi="ar-SA"/>
              </w:rPr>
            </w:pPr>
          </w:p>
        </w:tc>
        <w:tc>
          <w:tcPr>
            <w:tcW w:w="924" w:type="dxa"/>
            <w:shd w:val="clear" w:color="auto" w:fill="auto"/>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rPr>
              <w:t>考试（技能展示）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286" w:hRule="atLeast"/>
          <w:jc w:val="center"/>
        </w:trPr>
        <w:tc>
          <w:tcPr>
            <w:tcW w:w="488" w:type="dxa"/>
            <w:gridSpan w:val="2"/>
            <w:vMerge w:val="continue"/>
            <w:vAlign w:val="center"/>
          </w:tcPr>
          <w:p>
            <w:pPr>
              <w:jc w:val="center"/>
              <w:rPr>
                <w:rFonts w:ascii="宋体" w:hAnsi="宋体"/>
                <w:szCs w:val="21"/>
              </w:rPr>
            </w:pPr>
          </w:p>
        </w:tc>
        <w:tc>
          <w:tcPr>
            <w:tcW w:w="348" w:type="dxa"/>
            <w:gridSpan w:val="2"/>
            <w:vMerge w:val="continue"/>
            <w:vAlign w:val="center"/>
          </w:tcPr>
          <w:p>
            <w:pPr>
              <w:jc w:val="center"/>
              <w:rPr>
                <w:rFonts w:ascii="宋体" w:hAnsi="宋体"/>
                <w:szCs w:val="21"/>
              </w:rPr>
            </w:pPr>
          </w:p>
        </w:tc>
        <w:tc>
          <w:tcPr>
            <w:tcW w:w="572" w:type="dxa"/>
            <w:gridSpan w:val="2"/>
            <w:vMerge w:val="restart"/>
            <w:shd w:val="clear" w:color="auto" w:fill="auto"/>
            <w:vAlign w:val="center"/>
          </w:tcPr>
          <w:p>
            <w:pPr>
              <w:jc w:val="center"/>
              <w:rPr>
                <w:rFonts w:ascii="宋体" w:hAnsi="宋体"/>
                <w:szCs w:val="21"/>
              </w:rPr>
            </w:pPr>
            <w:r>
              <w:rPr>
                <w:rFonts w:hint="eastAsia" w:ascii="宋体" w:hAnsi="宋体"/>
                <w:szCs w:val="21"/>
              </w:rPr>
              <w:t>2</w:t>
            </w:r>
          </w:p>
          <w:p>
            <w:pPr>
              <w:jc w:val="center"/>
              <w:rPr>
                <w:rFonts w:ascii="宋体" w:hAnsi="宋体"/>
                <w:szCs w:val="21"/>
              </w:rPr>
            </w:pPr>
          </w:p>
        </w:tc>
        <w:tc>
          <w:tcPr>
            <w:tcW w:w="810" w:type="dxa"/>
            <w:shd w:val="clear" w:color="auto" w:fill="auto"/>
            <w:vAlign w:val="center"/>
          </w:tcPr>
          <w:p>
            <w:pPr>
              <w:jc w:val="center"/>
              <w:rPr>
                <w:rFonts w:ascii="宋体" w:hAnsi="宋体"/>
                <w:szCs w:val="21"/>
              </w:rPr>
            </w:pPr>
            <w:r>
              <w:rPr>
                <w:rFonts w:hint="eastAsia" w:ascii="宋体" w:hAnsi="宋体"/>
                <w:szCs w:val="21"/>
              </w:rPr>
              <w:t>0617180051</w:t>
            </w:r>
          </w:p>
        </w:tc>
        <w:tc>
          <w:tcPr>
            <w:tcW w:w="1260" w:type="dxa"/>
            <w:shd w:val="clear" w:color="auto" w:fill="auto"/>
            <w:vAlign w:val="center"/>
          </w:tcPr>
          <w:p>
            <w:pPr>
              <w:jc w:val="center"/>
              <w:rPr>
                <w:rFonts w:ascii="宋体" w:hAnsi="宋体"/>
                <w:szCs w:val="21"/>
              </w:rPr>
            </w:pPr>
            <w:r>
              <w:rPr>
                <w:rFonts w:hint="eastAsia" w:ascii="宋体" w:hAnsi="宋体"/>
                <w:szCs w:val="21"/>
              </w:rPr>
              <w:t>*钢琴1</w:t>
            </w:r>
          </w:p>
        </w:tc>
        <w:tc>
          <w:tcPr>
            <w:tcW w:w="968" w:type="dxa"/>
            <w:shd w:val="clear" w:color="auto" w:fill="auto"/>
            <w:vAlign w:val="center"/>
          </w:tcPr>
          <w:p>
            <w:pPr>
              <w:jc w:val="center"/>
              <w:rPr>
                <w:rFonts w:ascii="宋体" w:hAnsi="宋体"/>
                <w:szCs w:val="21"/>
              </w:rPr>
            </w:pPr>
            <w:r>
              <w:rPr>
                <w:rFonts w:hint="eastAsia" w:ascii="宋体" w:hAnsi="宋体"/>
                <w:szCs w:val="21"/>
              </w:rPr>
              <w:t>B</w:t>
            </w:r>
          </w:p>
        </w:tc>
        <w:tc>
          <w:tcPr>
            <w:tcW w:w="499" w:type="dxa"/>
            <w:shd w:val="clear" w:color="auto" w:fill="auto"/>
            <w:vAlign w:val="center"/>
          </w:tcPr>
          <w:p>
            <w:pPr>
              <w:jc w:val="center"/>
              <w:rPr>
                <w:rFonts w:ascii="宋体" w:hAnsi="宋体"/>
                <w:szCs w:val="21"/>
              </w:rPr>
            </w:pPr>
            <w:r>
              <w:rPr>
                <w:rFonts w:hint="eastAsia" w:ascii="宋体" w:hAnsi="宋体"/>
                <w:szCs w:val="21"/>
              </w:rPr>
              <w:t>2</w:t>
            </w:r>
          </w:p>
        </w:tc>
        <w:tc>
          <w:tcPr>
            <w:tcW w:w="776" w:type="dxa"/>
            <w:shd w:val="clear" w:color="auto" w:fill="auto"/>
            <w:vAlign w:val="center"/>
          </w:tcPr>
          <w:p>
            <w:pPr>
              <w:jc w:val="center"/>
              <w:rPr>
                <w:rFonts w:ascii="宋体" w:hAnsi="宋体"/>
                <w:szCs w:val="21"/>
              </w:rPr>
            </w:pPr>
            <w:r>
              <w:rPr>
                <w:rFonts w:hint="eastAsia" w:ascii="宋体" w:hAnsi="宋体"/>
                <w:szCs w:val="21"/>
              </w:rPr>
              <w:t>36</w:t>
            </w:r>
          </w:p>
        </w:tc>
        <w:tc>
          <w:tcPr>
            <w:tcW w:w="851" w:type="dxa"/>
            <w:shd w:val="clear" w:color="auto" w:fill="auto"/>
            <w:vAlign w:val="center"/>
          </w:tcPr>
          <w:p>
            <w:pPr>
              <w:jc w:val="center"/>
              <w:rPr>
                <w:rFonts w:ascii="宋体" w:hAnsi="宋体"/>
                <w:szCs w:val="21"/>
              </w:rPr>
            </w:pPr>
            <w:r>
              <w:rPr>
                <w:rFonts w:hint="eastAsia" w:ascii="宋体" w:hAnsi="宋体"/>
                <w:szCs w:val="21"/>
              </w:rPr>
              <w:t>12</w:t>
            </w:r>
          </w:p>
        </w:tc>
        <w:tc>
          <w:tcPr>
            <w:tcW w:w="992" w:type="dxa"/>
            <w:shd w:val="clear" w:color="auto" w:fill="auto"/>
            <w:vAlign w:val="center"/>
          </w:tcPr>
          <w:p>
            <w:pPr>
              <w:jc w:val="center"/>
              <w:rPr>
                <w:rFonts w:ascii="宋体" w:hAnsi="宋体"/>
                <w:szCs w:val="21"/>
              </w:rPr>
            </w:pPr>
            <w:r>
              <w:rPr>
                <w:rFonts w:hint="eastAsia" w:ascii="宋体" w:hAnsi="宋体"/>
                <w:szCs w:val="21"/>
              </w:rPr>
              <w:t>24</w:t>
            </w:r>
          </w:p>
        </w:tc>
        <w:tc>
          <w:tcPr>
            <w:tcW w:w="425" w:type="dxa"/>
            <w:shd w:val="clear" w:color="auto" w:fill="auto"/>
            <w:vAlign w:val="center"/>
          </w:tcPr>
          <w:p>
            <w:pPr>
              <w:jc w:val="center"/>
              <w:rPr>
                <w:rFonts w:ascii="宋体" w:hAnsi="宋体"/>
                <w:szCs w:val="21"/>
              </w:rPr>
            </w:pPr>
            <w:r>
              <w:rPr>
                <w:rFonts w:hint="eastAsia" w:ascii="宋体" w:hAnsi="宋体"/>
                <w:szCs w:val="21"/>
              </w:rPr>
              <w:t>2</w:t>
            </w:r>
          </w:p>
        </w:tc>
        <w:tc>
          <w:tcPr>
            <w:tcW w:w="426" w:type="dxa"/>
            <w:shd w:val="clear" w:color="auto" w:fill="auto"/>
            <w:vAlign w:val="center"/>
          </w:tcPr>
          <w:p>
            <w:pPr>
              <w:jc w:val="center"/>
              <w:rPr>
                <w:rFonts w:ascii="宋体" w:hAnsi="宋体"/>
                <w:szCs w:val="21"/>
              </w:rPr>
            </w:pPr>
          </w:p>
        </w:tc>
        <w:tc>
          <w:tcPr>
            <w:tcW w:w="426" w:type="dxa"/>
            <w:shd w:val="clear" w:color="auto" w:fill="auto"/>
            <w:vAlign w:val="center"/>
          </w:tcPr>
          <w:p>
            <w:pPr>
              <w:jc w:val="center"/>
              <w:rPr>
                <w:rFonts w:ascii="宋体" w:hAnsi="宋体"/>
                <w:szCs w:val="21"/>
              </w:rPr>
            </w:pPr>
          </w:p>
        </w:tc>
        <w:tc>
          <w:tcPr>
            <w:tcW w:w="426" w:type="dxa"/>
            <w:shd w:val="clear" w:color="auto" w:fill="auto"/>
            <w:vAlign w:val="center"/>
          </w:tcPr>
          <w:p>
            <w:pPr>
              <w:jc w:val="center"/>
              <w:rPr>
                <w:rFonts w:ascii="宋体" w:hAnsi="宋体"/>
                <w:szCs w:val="21"/>
              </w:rPr>
            </w:pPr>
          </w:p>
        </w:tc>
        <w:tc>
          <w:tcPr>
            <w:tcW w:w="425" w:type="dxa"/>
            <w:shd w:val="clear" w:color="auto" w:fill="auto"/>
            <w:vAlign w:val="center"/>
          </w:tcPr>
          <w:p>
            <w:pPr>
              <w:jc w:val="center"/>
              <w:rPr>
                <w:rFonts w:ascii="宋体" w:hAnsi="宋体"/>
                <w:szCs w:val="21"/>
              </w:rPr>
            </w:pPr>
          </w:p>
        </w:tc>
        <w:tc>
          <w:tcPr>
            <w:tcW w:w="426" w:type="dxa"/>
            <w:shd w:val="clear" w:color="auto" w:fill="auto"/>
            <w:vAlign w:val="center"/>
          </w:tcPr>
          <w:p>
            <w:pPr>
              <w:jc w:val="center"/>
              <w:rPr>
                <w:rFonts w:ascii="宋体" w:hAnsi="宋体"/>
                <w:szCs w:val="21"/>
              </w:rPr>
            </w:pPr>
          </w:p>
        </w:tc>
        <w:tc>
          <w:tcPr>
            <w:tcW w:w="924" w:type="dxa"/>
            <w:shd w:val="clear" w:color="auto" w:fill="auto"/>
            <w:vAlign w:val="center"/>
          </w:tcPr>
          <w:p>
            <w:pPr>
              <w:jc w:val="center"/>
              <w:rPr>
                <w:rFonts w:ascii="宋体" w:hAnsi="宋体"/>
                <w:szCs w:val="21"/>
              </w:rPr>
            </w:pPr>
            <w:r>
              <w:rPr>
                <w:rFonts w:hint="eastAsia" w:ascii="宋体" w:hAnsi="宋体"/>
                <w:szCs w:val="21"/>
              </w:rPr>
              <w:t>考试（技能展示）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286" w:hRule="atLeast"/>
          <w:jc w:val="center"/>
        </w:trPr>
        <w:tc>
          <w:tcPr>
            <w:tcW w:w="488" w:type="dxa"/>
            <w:gridSpan w:val="2"/>
            <w:vMerge w:val="continue"/>
            <w:vAlign w:val="center"/>
          </w:tcPr>
          <w:p>
            <w:pPr>
              <w:jc w:val="center"/>
              <w:rPr>
                <w:rFonts w:ascii="宋体" w:hAnsi="宋体"/>
                <w:szCs w:val="21"/>
              </w:rPr>
            </w:pPr>
          </w:p>
        </w:tc>
        <w:tc>
          <w:tcPr>
            <w:tcW w:w="348" w:type="dxa"/>
            <w:gridSpan w:val="2"/>
            <w:vMerge w:val="continue"/>
            <w:vAlign w:val="center"/>
          </w:tcPr>
          <w:p>
            <w:pPr>
              <w:jc w:val="center"/>
              <w:rPr>
                <w:rFonts w:ascii="宋体" w:hAnsi="宋体"/>
                <w:szCs w:val="21"/>
              </w:rPr>
            </w:pPr>
          </w:p>
        </w:tc>
        <w:tc>
          <w:tcPr>
            <w:tcW w:w="572" w:type="dxa"/>
            <w:gridSpan w:val="2"/>
            <w:vMerge w:val="continue"/>
            <w:shd w:val="clear" w:color="auto" w:fill="auto"/>
            <w:vAlign w:val="center"/>
          </w:tcPr>
          <w:p>
            <w:pPr>
              <w:jc w:val="center"/>
              <w:rPr>
                <w:rFonts w:ascii="宋体" w:hAnsi="宋体"/>
                <w:szCs w:val="21"/>
              </w:rPr>
            </w:pPr>
          </w:p>
        </w:tc>
        <w:tc>
          <w:tcPr>
            <w:tcW w:w="810" w:type="dxa"/>
            <w:shd w:val="clear" w:color="auto" w:fill="auto"/>
            <w:vAlign w:val="center"/>
          </w:tcPr>
          <w:p>
            <w:pPr>
              <w:jc w:val="center"/>
              <w:rPr>
                <w:rFonts w:ascii="宋体" w:hAnsi="宋体"/>
                <w:szCs w:val="21"/>
              </w:rPr>
            </w:pPr>
            <w:r>
              <w:rPr>
                <w:rFonts w:hint="eastAsia" w:ascii="宋体" w:hAnsi="宋体"/>
                <w:szCs w:val="21"/>
              </w:rPr>
              <w:t>0617180052</w:t>
            </w:r>
          </w:p>
        </w:tc>
        <w:tc>
          <w:tcPr>
            <w:tcW w:w="1260" w:type="dxa"/>
            <w:shd w:val="clear" w:color="auto" w:fill="auto"/>
            <w:vAlign w:val="center"/>
          </w:tcPr>
          <w:p>
            <w:pPr>
              <w:jc w:val="center"/>
              <w:rPr>
                <w:rFonts w:ascii="宋体" w:hAnsi="宋体"/>
                <w:szCs w:val="21"/>
              </w:rPr>
            </w:pPr>
            <w:r>
              <w:rPr>
                <w:rFonts w:hint="eastAsia" w:ascii="宋体" w:hAnsi="宋体"/>
                <w:szCs w:val="21"/>
              </w:rPr>
              <w:t>*钢琴2</w:t>
            </w:r>
          </w:p>
        </w:tc>
        <w:tc>
          <w:tcPr>
            <w:tcW w:w="968" w:type="dxa"/>
            <w:shd w:val="clear" w:color="auto" w:fill="auto"/>
            <w:vAlign w:val="center"/>
          </w:tcPr>
          <w:p>
            <w:pPr>
              <w:jc w:val="center"/>
              <w:rPr>
                <w:rFonts w:ascii="宋体" w:hAnsi="宋体"/>
                <w:szCs w:val="21"/>
              </w:rPr>
            </w:pPr>
            <w:r>
              <w:rPr>
                <w:rFonts w:hint="eastAsia" w:ascii="宋体" w:hAnsi="宋体"/>
                <w:szCs w:val="21"/>
              </w:rPr>
              <w:t>B</w:t>
            </w:r>
          </w:p>
        </w:tc>
        <w:tc>
          <w:tcPr>
            <w:tcW w:w="499" w:type="dxa"/>
            <w:shd w:val="clear" w:color="auto" w:fill="auto"/>
            <w:vAlign w:val="center"/>
          </w:tcPr>
          <w:p>
            <w:pPr>
              <w:jc w:val="center"/>
              <w:rPr>
                <w:rFonts w:ascii="宋体" w:hAnsi="宋体"/>
                <w:szCs w:val="21"/>
              </w:rPr>
            </w:pPr>
            <w:r>
              <w:rPr>
                <w:rFonts w:hint="eastAsia" w:ascii="宋体" w:hAnsi="宋体"/>
                <w:szCs w:val="21"/>
              </w:rPr>
              <w:t>2</w:t>
            </w:r>
          </w:p>
        </w:tc>
        <w:tc>
          <w:tcPr>
            <w:tcW w:w="776" w:type="dxa"/>
            <w:shd w:val="clear" w:color="auto" w:fill="auto"/>
            <w:vAlign w:val="center"/>
          </w:tcPr>
          <w:p>
            <w:pPr>
              <w:jc w:val="center"/>
              <w:rPr>
                <w:rFonts w:ascii="宋体" w:hAnsi="宋体"/>
                <w:szCs w:val="21"/>
              </w:rPr>
            </w:pPr>
            <w:r>
              <w:rPr>
                <w:rFonts w:hint="eastAsia" w:ascii="宋体" w:hAnsi="宋体"/>
                <w:szCs w:val="21"/>
              </w:rPr>
              <w:t>36</w:t>
            </w:r>
          </w:p>
        </w:tc>
        <w:tc>
          <w:tcPr>
            <w:tcW w:w="851" w:type="dxa"/>
            <w:shd w:val="clear" w:color="auto" w:fill="auto"/>
            <w:vAlign w:val="center"/>
          </w:tcPr>
          <w:p>
            <w:pPr>
              <w:jc w:val="center"/>
              <w:rPr>
                <w:rFonts w:ascii="宋体" w:hAnsi="宋体"/>
                <w:szCs w:val="21"/>
              </w:rPr>
            </w:pPr>
            <w:r>
              <w:rPr>
                <w:rFonts w:hint="eastAsia" w:ascii="宋体" w:hAnsi="宋体"/>
                <w:szCs w:val="21"/>
              </w:rPr>
              <w:t>12</w:t>
            </w:r>
          </w:p>
        </w:tc>
        <w:tc>
          <w:tcPr>
            <w:tcW w:w="992" w:type="dxa"/>
            <w:shd w:val="clear" w:color="auto" w:fill="auto"/>
            <w:vAlign w:val="center"/>
          </w:tcPr>
          <w:p>
            <w:pPr>
              <w:jc w:val="center"/>
              <w:rPr>
                <w:rFonts w:ascii="宋体" w:hAnsi="宋体"/>
                <w:szCs w:val="21"/>
              </w:rPr>
            </w:pPr>
            <w:r>
              <w:rPr>
                <w:rFonts w:hint="eastAsia" w:ascii="宋体" w:hAnsi="宋体"/>
                <w:szCs w:val="21"/>
              </w:rPr>
              <w:t>24</w:t>
            </w:r>
          </w:p>
        </w:tc>
        <w:tc>
          <w:tcPr>
            <w:tcW w:w="425" w:type="dxa"/>
            <w:shd w:val="clear" w:color="auto" w:fill="auto"/>
            <w:vAlign w:val="center"/>
          </w:tcPr>
          <w:p>
            <w:pPr>
              <w:jc w:val="center"/>
              <w:rPr>
                <w:rFonts w:ascii="宋体" w:hAnsi="宋体"/>
                <w:szCs w:val="21"/>
              </w:rPr>
            </w:pPr>
          </w:p>
        </w:tc>
        <w:tc>
          <w:tcPr>
            <w:tcW w:w="426" w:type="dxa"/>
            <w:shd w:val="clear" w:color="auto" w:fill="auto"/>
            <w:vAlign w:val="center"/>
          </w:tcPr>
          <w:p>
            <w:pPr>
              <w:jc w:val="center"/>
              <w:rPr>
                <w:rFonts w:ascii="宋体" w:hAnsi="宋体"/>
                <w:szCs w:val="21"/>
              </w:rPr>
            </w:pPr>
            <w:r>
              <w:rPr>
                <w:rFonts w:hint="eastAsia" w:ascii="宋体" w:hAnsi="宋体"/>
                <w:szCs w:val="21"/>
              </w:rPr>
              <w:t>2</w:t>
            </w:r>
          </w:p>
        </w:tc>
        <w:tc>
          <w:tcPr>
            <w:tcW w:w="426" w:type="dxa"/>
            <w:shd w:val="clear" w:color="auto" w:fill="auto"/>
            <w:vAlign w:val="center"/>
          </w:tcPr>
          <w:p>
            <w:pPr>
              <w:jc w:val="center"/>
              <w:rPr>
                <w:rFonts w:ascii="宋体" w:hAnsi="宋体"/>
                <w:szCs w:val="21"/>
              </w:rPr>
            </w:pPr>
          </w:p>
        </w:tc>
        <w:tc>
          <w:tcPr>
            <w:tcW w:w="426" w:type="dxa"/>
            <w:shd w:val="clear" w:color="auto" w:fill="auto"/>
            <w:vAlign w:val="center"/>
          </w:tcPr>
          <w:p>
            <w:pPr>
              <w:jc w:val="center"/>
              <w:rPr>
                <w:rFonts w:ascii="宋体" w:hAnsi="宋体"/>
                <w:szCs w:val="21"/>
              </w:rPr>
            </w:pPr>
          </w:p>
        </w:tc>
        <w:tc>
          <w:tcPr>
            <w:tcW w:w="425" w:type="dxa"/>
            <w:shd w:val="clear" w:color="auto" w:fill="auto"/>
            <w:vAlign w:val="center"/>
          </w:tcPr>
          <w:p>
            <w:pPr>
              <w:jc w:val="center"/>
              <w:rPr>
                <w:rFonts w:ascii="宋体" w:hAnsi="宋体"/>
                <w:szCs w:val="21"/>
              </w:rPr>
            </w:pPr>
          </w:p>
        </w:tc>
        <w:tc>
          <w:tcPr>
            <w:tcW w:w="426" w:type="dxa"/>
            <w:shd w:val="clear" w:color="auto" w:fill="auto"/>
            <w:vAlign w:val="center"/>
          </w:tcPr>
          <w:p>
            <w:pPr>
              <w:jc w:val="center"/>
              <w:rPr>
                <w:rFonts w:ascii="宋体" w:hAnsi="宋体"/>
                <w:szCs w:val="21"/>
              </w:rPr>
            </w:pPr>
          </w:p>
        </w:tc>
        <w:tc>
          <w:tcPr>
            <w:tcW w:w="924" w:type="dxa"/>
            <w:shd w:val="clear" w:color="auto" w:fill="auto"/>
            <w:vAlign w:val="center"/>
          </w:tcPr>
          <w:p>
            <w:pPr>
              <w:jc w:val="center"/>
              <w:rPr>
                <w:rFonts w:ascii="宋体" w:hAnsi="宋体"/>
                <w:szCs w:val="21"/>
              </w:rPr>
            </w:pPr>
            <w:r>
              <w:rPr>
                <w:rFonts w:hint="eastAsia" w:ascii="宋体" w:hAnsi="宋体"/>
                <w:szCs w:val="21"/>
              </w:rPr>
              <w:t>考试（技能展示）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286" w:hRule="atLeast"/>
          <w:jc w:val="center"/>
        </w:trPr>
        <w:tc>
          <w:tcPr>
            <w:tcW w:w="488" w:type="dxa"/>
            <w:gridSpan w:val="2"/>
            <w:vMerge w:val="continue"/>
            <w:vAlign w:val="center"/>
          </w:tcPr>
          <w:p>
            <w:pPr>
              <w:jc w:val="center"/>
              <w:rPr>
                <w:rFonts w:ascii="宋体" w:hAnsi="宋体"/>
                <w:szCs w:val="21"/>
              </w:rPr>
            </w:pPr>
          </w:p>
        </w:tc>
        <w:tc>
          <w:tcPr>
            <w:tcW w:w="348" w:type="dxa"/>
            <w:gridSpan w:val="2"/>
            <w:vMerge w:val="continue"/>
            <w:vAlign w:val="center"/>
          </w:tcPr>
          <w:p>
            <w:pPr>
              <w:jc w:val="center"/>
              <w:rPr>
                <w:rFonts w:ascii="宋体" w:hAnsi="宋体"/>
                <w:szCs w:val="21"/>
              </w:rPr>
            </w:pPr>
          </w:p>
        </w:tc>
        <w:tc>
          <w:tcPr>
            <w:tcW w:w="572" w:type="dxa"/>
            <w:gridSpan w:val="2"/>
            <w:vMerge w:val="continue"/>
            <w:shd w:val="clear" w:color="auto" w:fill="auto"/>
            <w:vAlign w:val="center"/>
          </w:tcPr>
          <w:p>
            <w:pPr>
              <w:jc w:val="center"/>
              <w:rPr>
                <w:rFonts w:ascii="宋体" w:hAnsi="宋体"/>
                <w:szCs w:val="21"/>
              </w:rPr>
            </w:pPr>
          </w:p>
        </w:tc>
        <w:tc>
          <w:tcPr>
            <w:tcW w:w="810" w:type="dxa"/>
            <w:shd w:val="clear" w:color="auto" w:fill="auto"/>
            <w:vAlign w:val="center"/>
          </w:tcPr>
          <w:p>
            <w:pPr>
              <w:jc w:val="center"/>
              <w:rPr>
                <w:rFonts w:ascii="宋体" w:hAnsi="宋体"/>
                <w:szCs w:val="21"/>
              </w:rPr>
            </w:pPr>
            <w:r>
              <w:rPr>
                <w:rFonts w:hint="eastAsia" w:ascii="宋体" w:hAnsi="宋体"/>
                <w:szCs w:val="21"/>
              </w:rPr>
              <w:t>0617180053</w:t>
            </w:r>
          </w:p>
        </w:tc>
        <w:tc>
          <w:tcPr>
            <w:tcW w:w="1260" w:type="dxa"/>
            <w:shd w:val="clear" w:color="auto" w:fill="auto"/>
            <w:vAlign w:val="center"/>
          </w:tcPr>
          <w:p>
            <w:pPr>
              <w:jc w:val="center"/>
              <w:rPr>
                <w:rFonts w:ascii="宋体" w:hAnsi="宋体"/>
                <w:szCs w:val="21"/>
              </w:rPr>
            </w:pPr>
            <w:r>
              <w:rPr>
                <w:rFonts w:hint="eastAsia" w:ascii="宋体" w:hAnsi="宋体"/>
                <w:szCs w:val="21"/>
              </w:rPr>
              <w:t>*钢琴3</w:t>
            </w:r>
          </w:p>
        </w:tc>
        <w:tc>
          <w:tcPr>
            <w:tcW w:w="968" w:type="dxa"/>
            <w:shd w:val="clear" w:color="auto" w:fill="auto"/>
            <w:vAlign w:val="center"/>
          </w:tcPr>
          <w:p>
            <w:pPr>
              <w:jc w:val="center"/>
              <w:rPr>
                <w:rFonts w:ascii="宋体" w:hAnsi="宋体"/>
                <w:szCs w:val="21"/>
              </w:rPr>
            </w:pPr>
            <w:r>
              <w:rPr>
                <w:rFonts w:hint="eastAsia" w:ascii="宋体" w:hAnsi="宋体"/>
                <w:szCs w:val="21"/>
              </w:rPr>
              <w:t>B</w:t>
            </w:r>
          </w:p>
        </w:tc>
        <w:tc>
          <w:tcPr>
            <w:tcW w:w="499" w:type="dxa"/>
            <w:shd w:val="clear" w:color="auto" w:fill="auto"/>
            <w:vAlign w:val="center"/>
          </w:tcPr>
          <w:p>
            <w:pPr>
              <w:jc w:val="center"/>
              <w:rPr>
                <w:rFonts w:ascii="宋体" w:hAnsi="宋体"/>
                <w:szCs w:val="21"/>
              </w:rPr>
            </w:pPr>
            <w:r>
              <w:rPr>
                <w:rFonts w:hint="eastAsia" w:ascii="宋体" w:hAnsi="宋体"/>
                <w:szCs w:val="21"/>
              </w:rPr>
              <w:t>2</w:t>
            </w:r>
          </w:p>
        </w:tc>
        <w:tc>
          <w:tcPr>
            <w:tcW w:w="776" w:type="dxa"/>
            <w:shd w:val="clear" w:color="auto" w:fill="auto"/>
            <w:vAlign w:val="center"/>
          </w:tcPr>
          <w:p>
            <w:pPr>
              <w:jc w:val="center"/>
              <w:rPr>
                <w:rFonts w:ascii="宋体" w:hAnsi="宋体"/>
                <w:szCs w:val="21"/>
              </w:rPr>
            </w:pPr>
            <w:r>
              <w:rPr>
                <w:rFonts w:hint="eastAsia" w:ascii="宋体" w:hAnsi="宋体"/>
                <w:szCs w:val="21"/>
              </w:rPr>
              <w:t>36</w:t>
            </w:r>
          </w:p>
        </w:tc>
        <w:tc>
          <w:tcPr>
            <w:tcW w:w="851" w:type="dxa"/>
            <w:shd w:val="clear" w:color="auto" w:fill="auto"/>
            <w:vAlign w:val="center"/>
          </w:tcPr>
          <w:p>
            <w:pPr>
              <w:jc w:val="center"/>
              <w:rPr>
                <w:rFonts w:ascii="宋体" w:hAnsi="宋体"/>
                <w:szCs w:val="21"/>
              </w:rPr>
            </w:pPr>
            <w:r>
              <w:rPr>
                <w:rFonts w:hint="eastAsia" w:ascii="宋体" w:hAnsi="宋体"/>
                <w:szCs w:val="21"/>
              </w:rPr>
              <w:t>12</w:t>
            </w:r>
          </w:p>
        </w:tc>
        <w:tc>
          <w:tcPr>
            <w:tcW w:w="992" w:type="dxa"/>
            <w:shd w:val="clear" w:color="auto" w:fill="auto"/>
            <w:vAlign w:val="center"/>
          </w:tcPr>
          <w:p>
            <w:pPr>
              <w:jc w:val="center"/>
              <w:rPr>
                <w:rFonts w:ascii="宋体" w:hAnsi="宋体"/>
                <w:szCs w:val="21"/>
              </w:rPr>
            </w:pPr>
            <w:r>
              <w:rPr>
                <w:rFonts w:hint="eastAsia" w:ascii="宋体" w:hAnsi="宋体"/>
                <w:szCs w:val="21"/>
              </w:rPr>
              <w:t>24</w:t>
            </w:r>
          </w:p>
        </w:tc>
        <w:tc>
          <w:tcPr>
            <w:tcW w:w="425" w:type="dxa"/>
            <w:shd w:val="clear" w:color="auto" w:fill="auto"/>
            <w:vAlign w:val="center"/>
          </w:tcPr>
          <w:p>
            <w:pPr>
              <w:jc w:val="center"/>
              <w:rPr>
                <w:rFonts w:ascii="宋体" w:hAnsi="宋体"/>
                <w:szCs w:val="21"/>
              </w:rPr>
            </w:pPr>
          </w:p>
        </w:tc>
        <w:tc>
          <w:tcPr>
            <w:tcW w:w="426" w:type="dxa"/>
            <w:shd w:val="clear" w:color="auto" w:fill="auto"/>
            <w:vAlign w:val="center"/>
          </w:tcPr>
          <w:p>
            <w:pPr>
              <w:jc w:val="center"/>
              <w:rPr>
                <w:rFonts w:ascii="宋体" w:hAnsi="宋体"/>
                <w:szCs w:val="21"/>
              </w:rPr>
            </w:pPr>
          </w:p>
        </w:tc>
        <w:tc>
          <w:tcPr>
            <w:tcW w:w="426" w:type="dxa"/>
            <w:shd w:val="clear" w:color="auto" w:fill="auto"/>
            <w:vAlign w:val="center"/>
          </w:tcPr>
          <w:p>
            <w:pPr>
              <w:jc w:val="center"/>
              <w:rPr>
                <w:rFonts w:ascii="宋体" w:hAnsi="宋体"/>
                <w:szCs w:val="21"/>
              </w:rPr>
            </w:pPr>
            <w:r>
              <w:rPr>
                <w:rFonts w:hint="eastAsia" w:ascii="宋体" w:hAnsi="宋体"/>
                <w:szCs w:val="21"/>
              </w:rPr>
              <w:t>2</w:t>
            </w:r>
          </w:p>
        </w:tc>
        <w:tc>
          <w:tcPr>
            <w:tcW w:w="426" w:type="dxa"/>
            <w:shd w:val="clear" w:color="auto" w:fill="auto"/>
            <w:vAlign w:val="center"/>
          </w:tcPr>
          <w:p>
            <w:pPr>
              <w:jc w:val="center"/>
              <w:rPr>
                <w:rFonts w:ascii="宋体" w:hAnsi="宋体"/>
                <w:szCs w:val="21"/>
              </w:rPr>
            </w:pPr>
          </w:p>
        </w:tc>
        <w:tc>
          <w:tcPr>
            <w:tcW w:w="425" w:type="dxa"/>
            <w:shd w:val="clear" w:color="auto" w:fill="auto"/>
            <w:vAlign w:val="center"/>
          </w:tcPr>
          <w:p>
            <w:pPr>
              <w:jc w:val="center"/>
              <w:rPr>
                <w:rFonts w:ascii="宋体" w:hAnsi="宋体"/>
                <w:szCs w:val="21"/>
              </w:rPr>
            </w:pPr>
          </w:p>
        </w:tc>
        <w:tc>
          <w:tcPr>
            <w:tcW w:w="426" w:type="dxa"/>
            <w:shd w:val="clear" w:color="auto" w:fill="auto"/>
            <w:vAlign w:val="center"/>
          </w:tcPr>
          <w:p>
            <w:pPr>
              <w:jc w:val="center"/>
              <w:rPr>
                <w:rFonts w:ascii="宋体" w:hAnsi="宋体"/>
                <w:szCs w:val="21"/>
              </w:rPr>
            </w:pPr>
          </w:p>
        </w:tc>
        <w:tc>
          <w:tcPr>
            <w:tcW w:w="924" w:type="dxa"/>
            <w:shd w:val="clear" w:color="auto" w:fill="auto"/>
            <w:vAlign w:val="center"/>
          </w:tcPr>
          <w:p>
            <w:pPr>
              <w:jc w:val="center"/>
              <w:rPr>
                <w:rFonts w:ascii="宋体" w:hAnsi="宋体"/>
                <w:szCs w:val="21"/>
              </w:rPr>
            </w:pPr>
            <w:r>
              <w:rPr>
                <w:rFonts w:hint="eastAsia" w:ascii="宋体" w:hAnsi="宋体"/>
                <w:szCs w:val="21"/>
              </w:rPr>
              <w:t>考试（技能展示）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286" w:hRule="atLeast"/>
          <w:jc w:val="center"/>
        </w:trPr>
        <w:tc>
          <w:tcPr>
            <w:tcW w:w="488" w:type="dxa"/>
            <w:gridSpan w:val="2"/>
            <w:vMerge w:val="continue"/>
            <w:vAlign w:val="center"/>
          </w:tcPr>
          <w:p>
            <w:pPr>
              <w:jc w:val="center"/>
              <w:rPr>
                <w:rFonts w:ascii="宋体" w:hAnsi="宋体"/>
                <w:szCs w:val="21"/>
              </w:rPr>
            </w:pPr>
          </w:p>
        </w:tc>
        <w:tc>
          <w:tcPr>
            <w:tcW w:w="348" w:type="dxa"/>
            <w:gridSpan w:val="2"/>
            <w:vMerge w:val="continue"/>
            <w:vAlign w:val="center"/>
          </w:tcPr>
          <w:p>
            <w:pPr>
              <w:jc w:val="center"/>
              <w:rPr>
                <w:rFonts w:ascii="宋体" w:hAnsi="宋体"/>
                <w:szCs w:val="21"/>
              </w:rPr>
            </w:pPr>
          </w:p>
        </w:tc>
        <w:tc>
          <w:tcPr>
            <w:tcW w:w="572" w:type="dxa"/>
            <w:gridSpan w:val="2"/>
            <w:vMerge w:val="continue"/>
            <w:shd w:val="clear" w:color="auto" w:fill="auto"/>
            <w:vAlign w:val="center"/>
          </w:tcPr>
          <w:p>
            <w:pPr>
              <w:jc w:val="center"/>
              <w:rPr>
                <w:rFonts w:ascii="宋体" w:hAnsi="宋体"/>
                <w:szCs w:val="21"/>
              </w:rPr>
            </w:pPr>
          </w:p>
        </w:tc>
        <w:tc>
          <w:tcPr>
            <w:tcW w:w="810" w:type="dxa"/>
            <w:shd w:val="clear" w:color="auto" w:fill="auto"/>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rPr>
              <w:t>061718005</w:t>
            </w:r>
            <w:r>
              <w:rPr>
                <w:rFonts w:hint="eastAsia" w:ascii="宋体" w:hAnsi="宋体"/>
                <w:szCs w:val="21"/>
                <w:lang w:val="en-US" w:eastAsia="zh-CN"/>
              </w:rPr>
              <w:t>4</w:t>
            </w:r>
          </w:p>
        </w:tc>
        <w:tc>
          <w:tcPr>
            <w:tcW w:w="1260" w:type="dxa"/>
            <w:shd w:val="clear" w:color="auto" w:fill="auto"/>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rPr>
              <w:t>*钢琴</w:t>
            </w:r>
            <w:r>
              <w:rPr>
                <w:rFonts w:hint="eastAsia" w:ascii="宋体" w:hAnsi="宋体"/>
                <w:szCs w:val="21"/>
                <w:lang w:val="en-US" w:eastAsia="zh-CN"/>
              </w:rPr>
              <w:t>4</w:t>
            </w:r>
          </w:p>
        </w:tc>
        <w:tc>
          <w:tcPr>
            <w:tcW w:w="968" w:type="dxa"/>
            <w:shd w:val="clear" w:color="auto" w:fill="auto"/>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rPr>
              <w:t>B</w:t>
            </w:r>
          </w:p>
        </w:tc>
        <w:tc>
          <w:tcPr>
            <w:tcW w:w="499" w:type="dxa"/>
            <w:shd w:val="clear" w:color="auto" w:fill="auto"/>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rPr>
              <w:t>2</w:t>
            </w:r>
          </w:p>
        </w:tc>
        <w:tc>
          <w:tcPr>
            <w:tcW w:w="776" w:type="dxa"/>
            <w:shd w:val="clear" w:color="auto" w:fill="auto"/>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rPr>
              <w:t>36</w:t>
            </w:r>
          </w:p>
        </w:tc>
        <w:tc>
          <w:tcPr>
            <w:tcW w:w="851" w:type="dxa"/>
            <w:shd w:val="clear" w:color="auto" w:fill="auto"/>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rPr>
              <w:t>12</w:t>
            </w:r>
          </w:p>
        </w:tc>
        <w:tc>
          <w:tcPr>
            <w:tcW w:w="992" w:type="dxa"/>
            <w:shd w:val="clear" w:color="auto" w:fill="auto"/>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rPr>
              <w:t>24</w:t>
            </w:r>
          </w:p>
        </w:tc>
        <w:tc>
          <w:tcPr>
            <w:tcW w:w="425" w:type="dxa"/>
            <w:shd w:val="clear" w:color="auto" w:fill="auto"/>
            <w:vAlign w:val="center"/>
          </w:tcPr>
          <w:p>
            <w:pPr>
              <w:jc w:val="center"/>
              <w:rPr>
                <w:rFonts w:ascii="宋体" w:hAnsi="宋体" w:eastAsia="宋体" w:cs="Times New Roman"/>
                <w:kern w:val="2"/>
                <w:sz w:val="21"/>
                <w:szCs w:val="21"/>
                <w:lang w:val="en-US" w:eastAsia="zh-CN" w:bidi="ar-SA"/>
              </w:rPr>
            </w:pPr>
          </w:p>
        </w:tc>
        <w:tc>
          <w:tcPr>
            <w:tcW w:w="426" w:type="dxa"/>
            <w:shd w:val="clear" w:color="auto" w:fill="auto"/>
            <w:vAlign w:val="center"/>
          </w:tcPr>
          <w:p>
            <w:pPr>
              <w:jc w:val="center"/>
              <w:rPr>
                <w:rFonts w:ascii="宋体" w:hAnsi="宋体" w:eastAsia="宋体" w:cs="Times New Roman"/>
                <w:kern w:val="2"/>
                <w:sz w:val="21"/>
                <w:szCs w:val="21"/>
                <w:lang w:val="en-US" w:eastAsia="zh-CN" w:bidi="ar-SA"/>
              </w:rPr>
            </w:pPr>
          </w:p>
        </w:tc>
        <w:tc>
          <w:tcPr>
            <w:tcW w:w="426" w:type="dxa"/>
            <w:shd w:val="clear" w:color="auto" w:fill="auto"/>
            <w:vAlign w:val="center"/>
          </w:tcPr>
          <w:p>
            <w:pPr>
              <w:jc w:val="center"/>
              <w:rPr>
                <w:rFonts w:hint="eastAsia" w:ascii="宋体" w:hAnsi="宋体" w:eastAsia="宋体" w:cs="Times New Roman"/>
                <w:kern w:val="2"/>
                <w:sz w:val="21"/>
                <w:szCs w:val="21"/>
                <w:lang w:val="en-US" w:eastAsia="zh-CN" w:bidi="ar-SA"/>
              </w:rPr>
            </w:pPr>
          </w:p>
        </w:tc>
        <w:tc>
          <w:tcPr>
            <w:tcW w:w="426" w:type="dxa"/>
            <w:shd w:val="clear" w:color="auto" w:fill="auto"/>
            <w:vAlign w:val="center"/>
          </w:tcPr>
          <w:p>
            <w:pPr>
              <w:jc w:val="center"/>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2</w:t>
            </w:r>
          </w:p>
        </w:tc>
        <w:tc>
          <w:tcPr>
            <w:tcW w:w="425" w:type="dxa"/>
            <w:shd w:val="clear" w:color="auto" w:fill="auto"/>
            <w:vAlign w:val="center"/>
          </w:tcPr>
          <w:p>
            <w:pPr>
              <w:jc w:val="center"/>
              <w:rPr>
                <w:rFonts w:ascii="宋体" w:hAnsi="宋体" w:eastAsia="宋体" w:cs="Times New Roman"/>
                <w:kern w:val="2"/>
                <w:sz w:val="21"/>
                <w:szCs w:val="21"/>
                <w:lang w:val="en-US" w:eastAsia="zh-CN" w:bidi="ar-SA"/>
              </w:rPr>
            </w:pPr>
          </w:p>
        </w:tc>
        <w:tc>
          <w:tcPr>
            <w:tcW w:w="426" w:type="dxa"/>
            <w:shd w:val="clear" w:color="auto" w:fill="auto"/>
            <w:vAlign w:val="center"/>
          </w:tcPr>
          <w:p>
            <w:pPr>
              <w:jc w:val="center"/>
              <w:rPr>
                <w:rFonts w:ascii="宋体" w:hAnsi="宋体" w:eastAsia="宋体" w:cs="Times New Roman"/>
                <w:kern w:val="2"/>
                <w:sz w:val="21"/>
                <w:szCs w:val="21"/>
                <w:lang w:val="en-US" w:eastAsia="zh-CN" w:bidi="ar-SA"/>
              </w:rPr>
            </w:pPr>
          </w:p>
        </w:tc>
        <w:tc>
          <w:tcPr>
            <w:tcW w:w="924" w:type="dxa"/>
            <w:shd w:val="clear" w:color="auto" w:fill="auto"/>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rPr>
              <w:t>考试（技能展示）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286" w:hRule="atLeast"/>
          <w:jc w:val="center"/>
        </w:trPr>
        <w:tc>
          <w:tcPr>
            <w:tcW w:w="488" w:type="dxa"/>
            <w:gridSpan w:val="2"/>
            <w:vMerge w:val="continue"/>
            <w:vAlign w:val="center"/>
          </w:tcPr>
          <w:p>
            <w:pPr>
              <w:jc w:val="center"/>
              <w:rPr>
                <w:rFonts w:ascii="宋体" w:hAnsi="宋体"/>
                <w:szCs w:val="21"/>
              </w:rPr>
            </w:pPr>
          </w:p>
        </w:tc>
        <w:tc>
          <w:tcPr>
            <w:tcW w:w="348" w:type="dxa"/>
            <w:gridSpan w:val="2"/>
            <w:vMerge w:val="continue"/>
            <w:vAlign w:val="center"/>
          </w:tcPr>
          <w:p>
            <w:pPr>
              <w:jc w:val="center"/>
              <w:rPr>
                <w:rFonts w:ascii="宋体" w:hAnsi="宋体"/>
                <w:szCs w:val="21"/>
              </w:rPr>
            </w:pPr>
          </w:p>
        </w:tc>
        <w:tc>
          <w:tcPr>
            <w:tcW w:w="572" w:type="dxa"/>
            <w:gridSpan w:val="2"/>
            <w:vMerge w:val="restart"/>
            <w:shd w:val="clear" w:color="auto" w:fill="auto"/>
            <w:vAlign w:val="center"/>
          </w:tcPr>
          <w:p>
            <w:pPr>
              <w:jc w:val="center"/>
              <w:rPr>
                <w:rFonts w:ascii="宋体" w:hAnsi="宋体"/>
                <w:szCs w:val="21"/>
              </w:rPr>
            </w:pPr>
            <w:r>
              <w:rPr>
                <w:rFonts w:hint="eastAsia" w:ascii="宋体" w:hAnsi="宋体"/>
                <w:szCs w:val="21"/>
              </w:rPr>
              <w:t>3</w:t>
            </w:r>
          </w:p>
        </w:tc>
        <w:tc>
          <w:tcPr>
            <w:tcW w:w="810" w:type="dxa"/>
            <w:shd w:val="clear" w:color="auto" w:fill="auto"/>
            <w:vAlign w:val="center"/>
          </w:tcPr>
          <w:p>
            <w:pPr>
              <w:jc w:val="center"/>
              <w:rPr>
                <w:rFonts w:ascii="宋体" w:hAnsi="宋体"/>
                <w:szCs w:val="21"/>
              </w:rPr>
            </w:pPr>
            <w:r>
              <w:rPr>
                <w:rFonts w:hint="eastAsia" w:ascii="宋体" w:hAnsi="宋体"/>
                <w:szCs w:val="21"/>
              </w:rPr>
              <w:t>0617180083</w:t>
            </w:r>
          </w:p>
        </w:tc>
        <w:tc>
          <w:tcPr>
            <w:tcW w:w="1260" w:type="dxa"/>
            <w:shd w:val="clear" w:color="auto" w:fill="auto"/>
            <w:vAlign w:val="center"/>
          </w:tcPr>
          <w:p>
            <w:pPr>
              <w:jc w:val="center"/>
              <w:rPr>
                <w:rFonts w:ascii="宋体" w:hAnsi="宋体"/>
                <w:szCs w:val="21"/>
              </w:rPr>
            </w:pPr>
            <w:r>
              <w:rPr>
                <w:rFonts w:hint="eastAsia" w:ascii="宋体" w:hAnsi="宋体"/>
                <w:szCs w:val="21"/>
              </w:rPr>
              <w:t>*合唱与指挥1</w:t>
            </w:r>
          </w:p>
        </w:tc>
        <w:tc>
          <w:tcPr>
            <w:tcW w:w="968" w:type="dxa"/>
            <w:shd w:val="clear" w:color="auto" w:fill="auto"/>
            <w:vAlign w:val="center"/>
          </w:tcPr>
          <w:p>
            <w:pPr>
              <w:jc w:val="center"/>
              <w:rPr>
                <w:rFonts w:ascii="宋体" w:hAnsi="宋体"/>
                <w:szCs w:val="21"/>
              </w:rPr>
            </w:pPr>
            <w:r>
              <w:rPr>
                <w:rFonts w:hint="eastAsia" w:ascii="宋体" w:hAnsi="宋体"/>
                <w:szCs w:val="21"/>
              </w:rPr>
              <w:t>B</w:t>
            </w:r>
          </w:p>
        </w:tc>
        <w:tc>
          <w:tcPr>
            <w:tcW w:w="499" w:type="dxa"/>
            <w:shd w:val="clear" w:color="auto" w:fill="auto"/>
            <w:vAlign w:val="center"/>
          </w:tcPr>
          <w:p>
            <w:pPr>
              <w:jc w:val="center"/>
              <w:rPr>
                <w:rFonts w:ascii="宋体" w:hAnsi="宋体"/>
                <w:szCs w:val="21"/>
              </w:rPr>
            </w:pPr>
            <w:r>
              <w:rPr>
                <w:rFonts w:hint="eastAsia" w:ascii="宋体" w:hAnsi="宋体"/>
                <w:szCs w:val="21"/>
              </w:rPr>
              <w:t>2</w:t>
            </w:r>
          </w:p>
        </w:tc>
        <w:tc>
          <w:tcPr>
            <w:tcW w:w="776" w:type="dxa"/>
            <w:shd w:val="clear" w:color="auto" w:fill="auto"/>
            <w:vAlign w:val="center"/>
          </w:tcPr>
          <w:p>
            <w:pPr>
              <w:jc w:val="center"/>
              <w:rPr>
                <w:rFonts w:ascii="宋体" w:hAnsi="宋体"/>
                <w:szCs w:val="21"/>
              </w:rPr>
            </w:pPr>
            <w:r>
              <w:rPr>
                <w:rFonts w:hint="eastAsia" w:ascii="宋体" w:hAnsi="宋体"/>
                <w:szCs w:val="21"/>
              </w:rPr>
              <w:t>36</w:t>
            </w:r>
          </w:p>
        </w:tc>
        <w:tc>
          <w:tcPr>
            <w:tcW w:w="851" w:type="dxa"/>
            <w:shd w:val="clear" w:color="auto" w:fill="auto"/>
            <w:vAlign w:val="center"/>
          </w:tcPr>
          <w:p>
            <w:pPr>
              <w:jc w:val="center"/>
              <w:rPr>
                <w:rFonts w:ascii="宋体" w:hAnsi="宋体"/>
                <w:szCs w:val="21"/>
              </w:rPr>
            </w:pPr>
            <w:r>
              <w:rPr>
                <w:rFonts w:hint="eastAsia" w:ascii="宋体" w:hAnsi="宋体"/>
                <w:szCs w:val="21"/>
              </w:rPr>
              <w:t>12</w:t>
            </w:r>
          </w:p>
        </w:tc>
        <w:tc>
          <w:tcPr>
            <w:tcW w:w="992" w:type="dxa"/>
            <w:shd w:val="clear" w:color="auto" w:fill="auto"/>
            <w:vAlign w:val="center"/>
          </w:tcPr>
          <w:p>
            <w:pPr>
              <w:jc w:val="center"/>
              <w:rPr>
                <w:rFonts w:ascii="宋体" w:hAnsi="宋体"/>
                <w:szCs w:val="21"/>
              </w:rPr>
            </w:pPr>
            <w:r>
              <w:rPr>
                <w:rFonts w:hint="eastAsia" w:ascii="宋体" w:hAnsi="宋体"/>
                <w:szCs w:val="21"/>
              </w:rPr>
              <w:t>24</w:t>
            </w:r>
          </w:p>
        </w:tc>
        <w:tc>
          <w:tcPr>
            <w:tcW w:w="425" w:type="dxa"/>
            <w:shd w:val="clear" w:color="auto" w:fill="auto"/>
            <w:vAlign w:val="center"/>
          </w:tcPr>
          <w:p>
            <w:pPr>
              <w:jc w:val="center"/>
              <w:rPr>
                <w:rFonts w:ascii="宋体" w:hAnsi="宋体"/>
                <w:szCs w:val="21"/>
              </w:rPr>
            </w:pPr>
          </w:p>
        </w:tc>
        <w:tc>
          <w:tcPr>
            <w:tcW w:w="426" w:type="dxa"/>
            <w:shd w:val="clear" w:color="auto" w:fill="auto"/>
            <w:vAlign w:val="center"/>
          </w:tcPr>
          <w:p>
            <w:pPr>
              <w:jc w:val="center"/>
              <w:rPr>
                <w:rFonts w:ascii="宋体" w:hAnsi="宋体"/>
                <w:szCs w:val="21"/>
              </w:rPr>
            </w:pPr>
          </w:p>
        </w:tc>
        <w:tc>
          <w:tcPr>
            <w:tcW w:w="426" w:type="dxa"/>
            <w:shd w:val="clear" w:color="auto" w:fill="auto"/>
            <w:vAlign w:val="center"/>
          </w:tcPr>
          <w:p>
            <w:pPr>
              <w:jc w:val="center"/>
              <w:rPr>
                <w:rFonts w:ascii="宋体" w:hAnsi="宋体"/>
                <w:szCs w:val="21"/>
              </w:rPr>
            </w:pPr>
            <w:r>
              <w:rPr>
                <w:rFonts w:hint="eastAsia" w:ascii="宋体" w:hAnsi="宋体"/>
                <w:szCs w:val="21"/>
              </w:rPr>
              <w:t>2</w:t>
            </w:r>
          </w:p>
        </w:tc>
        <w:tc>
          <w:tcPr>
            <w:tcW w:w="426" w:type="dxa"/>
            <w:shd w:val="clear" w:color="auto" w:fill="auto"/>
            <w:vAlign w:val="center"/>
          </w:tcPr>
          <w:p>
            <w:pPr>
              <w:jc w:val="center"/>
              <w:rPr>
                <w:rFonts w:ascii="宋体" w:hAnsi="宋体"/>
                <w:szCs w:val="21"/>
              </w:rPr>
            </w:pPr>
          </w:p>
        </w:tc>
        <w:tc>
          <w:tcPr>
            <w:tcW w:w="425" w:type="dxa"/>
            <w:shd w:val="clear" w:color="auto" w:fill="auto"/>
            <w:vAlign w:val="center"/>
          </w:tcPr>
          <w:p>
            <w:pPr>
              <w:jc w:val="center"/>
              <w:rPr>
                <w:rFonts w:ascii="宋体" w:hAnsi="宋体"/>
                <w:szCs w:val="21"/>
              </w:rPr>
            </w:pPr>
          </w:p>
        </w:tc>
        <w:tc>
          <w:tcPr>
            <w:tcW w:w="426" w:type="dxa"/>
            <w:shd w:val="clear" w:color="auto" w:fill="auto"/>
            <w:vAlign w:val="center"/>
          </w:tcPr>
          <w:p>
            <w:pPr>
              <w:jc w:val="center"/>
              <w:rPr>
                <w:rFonts w:ascii="宋体" w:hAnsi="宋体"/>
                <w:szCs w:val="21"/>
              </w:rPr>
            </w:pPr>
          </w:p>
        </w:tc>
        <w:tc>
          <w:tcPr>
            <w:tcW w:w="924" w:type="dxa"/>
            <w:shd w:val="clear" w:color="auto" w:fill="auto"/>
            <w:vAlign w:val="center"/>
          </w:tcPr>
          <w:p>
            <w:pPr>
              <w:jc w:val="center"/>
              <w:rPr>
                <w:rFonts w:ascii="宋体" w:hAnsi="宋体"/>
                <w:szCs w:val="21"/>
              </w:rPr>
            </w:pPr>
            <w:r>
              <w:rPr>
                <w:rFonts w:hint="eastAsia" w:ascii="宋体" w:hAnsi="宋体"/>
                <w:szCs w:val="21"/>
              </w:rPr>
              <w:t>考试（技能展示）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286" w:hRule="atLeast"/>
          <w:jc w:val="center"/>
        </w:trPr>
        <w:tc>
          <w:tcPr>
            <w:tcW w:w="488" w:type="dxa"/>
            <w:gridSpan w:val="2"/>
            <w:vMerge w:val="continue"/>
            <w:vAlign w:val="center"/>
          </w:tcPr>
          <w:p>
            <w:pPr>
              <w:jc w:val="center"/>
              <w:rPr>
                <w:rFonts w:ascii="宋体" w:hAnsi="宋体"/>
                <w:szCs w:val="21"/>
              </w:rPr>
            </w:pPr>
          </w:p>
        </w:tc>
        <w:tc>
          <w:tcPr>
            <w:tcW w:w="348" w:type="dxa"/>
            <w:gridSpan w:val="2"/>
            <w:vMerge w:val="continue"/>
            <w:vAlign w:val="center"/>
          </w:tcPr>
          <w:p>
            <w:pPr>
              <w:jc w:val="center"/>
              <w:rPr>
                <w:rFonts w:ascii="宋体" w:hAnsi="宋体"/>
                <w:szCs w:val="21"/>
              </w:rPr>
            </w:pPr>
          </w:p>
        </w:tc>
        <w:tc>
          <w:tcPr>
            <w:tcW w:w="572" w:type="dxa"/>
            <w:gridSpan w:val="2"/>
            <w:vMerge w:val="continue"/>
            <w:shd w:val="clear" w:color="auto" w:fill="auto"/>
            <w:vAlign w:val="center"/>
          </w:tcPr>
          <w:p>
            <w:pPr>
              <w:jc w:val="center"/>
              <w:rPr>
                <w:rFonts w:ascii="宋体" w:hAnsi="宋体"/>
                <w:szCs w:val="21"/>
              </w:rPr>
            </w:pPr>
          </w:p>
        </w:tc>
        <w:tc>
          <w:tcPr>
            <w:tcW w:w="810" w:type="dxa"/>
            <w:shd w:val="clear" w:color="auto" w:fill="auto"/>
            <w:vAlign w:val="center"/>
          </w:tcPr>
          <w:p>
            <w:pPr>
              <w:jc w:val="center"/>
              <w:rPr>
                <w:rFonts w:ascii="宋体" w:hAnsi="宋体"/>
                <w:szCs w:val="21"/>
              </w:rPr>
            </w:pPr>
            <w:r>
              <w:rPr>
                <w:rFonts w:hint="eastAsia" w:ascii="宋体" w:hAnsi="宋体"/>
                <w:szCs w:val="21"/>
              </w:rPr>
              <w:t>0617180084</w:t>
            </w:r>
          </w:p>
        </w:tc>
        <w:tc>
          <w:tcPr>
            <w:tcW w:w="1260" w:type="dxa"/>
            <w:shd w:val="clear" w:color="auto" w:fill="auto"/>
            <w:vAlign w:val="center"/>
          </w:tcPr>
          <w:p>
            <w:pPr>
              <w:jc w:val="center"/>
              <w:rPr>
                <w:rFonts w:ascii="宋体" w:hAnsi="宋体"/>
                <w:szCs w:val="21"/>
              </w:rPr>
            </w:pPr>
            <w:r>
              <w:rPr>
                <w:rFonts w:hint="eastAsia" w:ascii="宋体" w:hAnsi="宋体"/>
                <w:szCs w:val="21"/>
              </w:rPr>
              <w:t>*合唱与指挥2</w:t>
            </w:r>
          </w:p>
        </w:tc>
        <w:tc>
          <w:tcPr>
            <w:tcW w:w="968" w:type="dxa"/>
            <w:shd w:val="clear" w:color="auto" w:fill="auto"/>
            <w:vAlign w:val="center"/>
          </w:tcPr>
          <w:p>
            <w:pPr>
              <w:jc w:val="center"/>
              <w:rPr>
                <w:rFonts w:ascii="宋体" w:hAnsi="宋体"/>
                <w:szCs w:val="21"/>
              </w:rPr>
            </w:pPr>
            <w:r>
              <w:rPr>
                <w:rFonts w:hint="eastAsia" w:ascii="宋体" w:hAnsi="宋体"/>
                <w:szCs w:val="21"/>
              </w:rPr>
              <w:t>B</w:t>
            </w:r>
          </w:p>
        </w:tc>
        <w:tc>
          <w:tcPr>
            <w:tcW w:w="499" w:type="dxa"/>
            <w:shd w:val="clear" w:color="auto" w:fill="auto"/>
            <w:vAlign w:val="center"/>
          </w:tcPr>
          <w:p>
            <w:pPr>
              <w:jc w:val="center"/>
              <w:rPr>
                <w:rFonts w:ascii="宋体" w:hAnsi="宋体"/>
                <w:szCs w:val="21"/>
              </w:rPr>
            </w:pPr>
            <w:r>
              <w:rPr>
                <w:rFonts w:hint="eastAsia" w:ascii="宋体" w:hAnsi="宋体"/>
                <w:szCs w:val="21"/>
              </w:rPr>
              <w:t>2</w:t>
            </w:r>
          </w:p>
        </w:tc>
        <w:tc>
          <w:tcPr>
            <w:tcW w:w="776" w:type="dxa"/>
            <w:shd w:val="clear" w:color="auto" w:fill="auto"/>
            <w:vAlign w:val="center"/>
          </w:tcPr>
          <w:p>
            <w:pPr>
              <w:jc w:val="center"/>
              <w:rPr>
                <w:rFonts w:ascii="宋体" w:hAnsi="宋体"/>
                <w:szCs w:val="21"/>
              </w:rPr>
            </w:pPr>
            <w:r>
              <w:rPr>
                <w:rFonts w:hint="eastAsia" w:ascii="宋体" w:hAnsi="宋体"/>
                <w:szCs w:val="21"/>
              </w:rPr>
              <w:t>36</w:t>
            </w:r>
          </w:p>
        </w:tc>
        <w:tc>
          <w:tcPr>
            <w:tcW w:w="851" w:type="dxa"/>
            <w:shd w:val="clear" w:color="auto" w:fill="auto"/>
            <w:vAlign w:val="center"/>
          </w:tcPr>
          <w:p>
            <w:pPr>
              <w:jc w:val="center"/>
              <w:rPr>
                <w:rFonts w:ascii="宋体" w:hAnsi="宋体"/>
                <w:szCs w:val="21"/>
              </w:rPr>
            </w:pPr>
            <w:r>
              <w:rPr>
                <w:rFonts w:hint="eastAsia" w:ascii="宋体" w:hAnsi="宋体"/>
                <w:szCs w:val="21"/>
              </w:rPr>
              <w:t>12</w:t>
            </w:r>
          </w:p>
        </w:tc>
        <w:tc>
          <w:tcPr>
            <w:tcW w:w="992" w:type="dxa"/>
            <w:shd w:val="clear" w:color="auto" w:fill="auto"/>
            <w:vAlign w:val="center"/>
          </w:tcPr>
          <w:p>
            <w:pPr>
              <w:jc w:val="center"/>
              <w:rPr>
                <w:rFonts w:ascii="宋体" w:hAnsi="宋体"/>
                <w:szCs w:val="21"/>
              </w:rPr>
            </w:pPr>
            <w:r>
              <w:rPr>
                <w:rFonts w:hint="eastAsia" w:ascii="宋体" w:hAnsi="宋体"/>
                <w:szCs w:val="21"/>
              </w:rPr>
              <w:t>24</w:t>
            </w:r>
          </w:p>
        </w:tc>
        <w:tc>
          <w:tcPr>
            <w:tcW w:w="425" w:type="dxa"/>
            <w:shd w:val="clear" w:color="auto" w:fill="auto"/>
            <w:vAlign w:val="center"/>
          </w:tcPr>
          <w:p>
            <w:pPr>
              <w:jc w:val="center"/>
              <w:rPr>
                <w:rFonts w:ascii="宋体" w:hAnsi="宋体"/>
                <w:szCs w:val="21"/>
              </w:rPr>
            </w:pPr>
          </w:p>
        </w:tc>
        <w:tc>
          <w:tcPr>
            <w:tcW w:w="426" w:type="dxa"/>
            <w:shd w:val="clear" w:color="auto" w:fill="auto"/>
            <w:vAlign w:val="center"/>
          </w:tcPr>
          <w:p>
            <w:pPr>
              <w:jc w:val="center"/>
              <w:rPr>
                <w:rFonts w:ascii="宋体" w:hAnsi="宋体"/>
                <w:szCs w:val="21"/>
              </w:rPr>
            </w:pPr>
          </w:p>
        </w:tc>
        <w:tc>
          <w:tcPr>
            <w:tcW w:w="426" w:type="dxa"/>
            <w:shd w:val="clear" w:color="auto" w:fill="auto"/>
            <w:vAlign w:val="center"/>
          </w:tcPr>
          <w:p>
            <w:pPr>
              <w:jc w:val="center"/>
              <w:rPr>
                <w:rFonts w:ascii="宋体" w:hAnsi="宋体"/>
                <w:szCs w:val="21"/>
              </w:rPr>
            </w:pPr>
          </w:p>
        </w:tc>
        <w:tc>
          <w:tcPr>
            <w:tcW w:w="426" w:type="dxa"/>
            <w:shd w:val="clear" w:color="auto" w:fill="auto"/>
            <w:vAlign w:val="center"/>
          </w:tcPr>
          <w:p>
            <w:pPr>
              <w:jc w:val="center"/>
              <w:rPr>
                <w:rFonts w:ascii="宋体" w:hAnsi="宋体"/>
                <w:szCs w:val="21"/>
              </w:rPr>
            </w:pPr>
            <w:r>
              <w:rPr>
                <w:rFonts w:hint="eastAsia" w:ascii="宋体" w:hAnsi="宋体"/>
                <w:szCs w:val="21"/>
              </w:rPr>
              <w:t xml:space="preserve">  2</w:t>
            </w:r>
          </w:p>
        </w:tc>
        <w:tc>
          <w:tcPr>
            <w:tcW w:w="425" w:type="dxa"/>
            <w:shd w:val="clear" w:color="auto" w:fill="auto"/>
            <w:vAlign w:val="center"/>
          </w:tcPr>
          <w:p>
            <w:pPr>
              <w:jc w:val="center"/>
              <w:rPr>
                <w:rFonts w:ascii="宋体" w:hAnsi="宋体"/>
                <w:szCs w:val="21"/>
              </w:rPr>
            </w:pPr>
          </w:p>
        </w:tc>
        <w:tc>
          <w:tcPr>
            <w:tcW w:w="426" w:type="dxa"/>
            <w:shd w:val="clear" w:color="auto" w:fill="auto"/>
            <w:vAlign w:val="center"/>
          </w:tcPr>
          <w:p>
            <w:pPr>
              <w:jc w:val="center"/>
              <w:rPr>
                <w:rFonts w:ascii="宋体" w:hAnsi="宋体"/>
                <w:szCs w:val="21"/>
              </w:rPr>
            </w:pPr>
          </w:p>
        </w:tc>
        <w:tc>
          <w:tcPr>
            <w:tcW w:w="924" w:type="dxa"/>
            <w:shd w:val="clear" w:color="auto" w:fill="auto"/>
            <w:vAlign w:val="center"/>
          </w:tcPr>
          <w:p>
            <w:pPr>
              <w:jc w:val="center"/>
              <w:rPr>
                <w:rFonts w:ascii="宋体" w:hAnsi="宋体"/>
                <w:szCs w:val="21"/>
              </w:rPr>
            </w:pPr>
            <w:r>
              <w:rPr>
                <w:rFonts w:hint="eastAsia" w:ascii="宋体" w:hAnsi="宋体"/>
                <w:szCs w:val="21"/>
              </w:rPr>
              <w:t>考试（技能展示）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286" w:hRule="atLeast"/>
          <w:jc w:val="center"/>
        </w:trPr>
        <w:tc>
          <w:tcPr>
            <w:tcW w:w="488" w:type="dxa"/>
            <w:gridSpan w:val="2"/>
            <w:vMerge w:val="continue"/>
            <w:vAlign w:val="center"/>
          </w:tcPr>
          <w:p>
            <w:pPr>
              <w:jc w:val="center"/>
              <w:rPr>
                <w:rFonts w:ascii="宋体" w:hAnsi="宋体"/>
                <w:szCs w:val="21"/>
              </w:rPr>
            </w:pPr>
          </w:p>
        </w:tc>
        <w:tc>
          <w:tcPr>
            <w:tcW w:w="348" w:type="dxa"/>
            <w:gridSpan w:val="2"/>
            <w:vMerge w:val="continue"/>
            <w:vAlign w:val="center"/>
          </w:tcPr>
          <w:p>
            <w:pPr>
              <w:jc w:val="center"/>
              <w:rPr>
                <w:rFonts w:ascii="宋体" w:hAnsi="宋体"/>
                <w:szCs w:val="21"/>
              </w:rPr>
            </w:pPr>
          </w:p>
        </w:tc>
        <w:tc>
          <w:tcPr>
            <w:tcW w:w="572" w:type="dxa"/>
            <w:gridSpan w:val="2"/>
            <w:vMerge w:val="restart"/>
            <w:shd w:val="clear" w:color="auto" w:fill="auto"/>
            <w:vAlign w:val="center"/>
          </w:tcPr>
          <w:p>
            <w:pPr>
              <w:jc w:val="center"/>
              <w:rPr>
                <w:rFonts w:ascii="宋体" w:hAnsi="宋体"/>
                <w:szCs w:val="21"/>
              </w:rPr>
            </w:pPr>
            <w:r>
              <w:rPr>
                <w:rFonts w:hint="eastAsia" w:ascii="宋体" w:hAnsi="宋体"/>
                <w:szCs w:val="21"/>
              </w:rPr>
              <w:t>4</w:t>
            </w:r>
          </w:p>
        </w:tc>
        <w:tc>
          <w:tcPr>
            <w:tcW w:w="810" w:type="dxa"/>
            <w:shd w:val="clear" w:color="auto" w:fill="auto"/>
            <w:vAlign w:val="center"/>
          </w:tcPr>
          <w:p>
            <w:pPr>
              <w:jc w:val="center"/>
              <w:rPr>
                <w:rFonts w:ascii="宋体" w:hAnsi="宋体"/>
                <w:szCs w:val="21"/>
              </w:rPr>
            </w:pPr>
            <w:r>
              <w:rPr>
                <w:rFonts w:hint="eastAsia" w:ascii="宋体" w:hAnsi="宋体"/>
                <w:szCs w:val="21"/>
              </w:rPr>
              <w:t>0617180085</w:t>
            </w:r>
          </w:p>
        </w:tc>
        <w:tc>
          <w:tcPr>
            <w:tcW w:w="1260" w:type="dxa"/>
            <w:shd w:val="clear" w:color="auto" w:fill="auto"/>
            <w:vAlign w:val="center"/>
          </w:tcPr>
          <w:p>
            <w:pPr>
              <w:jc w:val="center"/>
              <w:rPr>
                <w:rFonts w:ascii="宋体" w:hAnsi="宋体"/>
                <w:szCs w:val="21"/>
              </w:rPr>
            </w:pPr>
            <w:r>
              <w:rPr>
                <w:rFonts w:hint="eastAsia" w:ascii="宋体" w:hAnsi="宋体"/>
                <w:szCs w:val="21"/>
              </w:rPr>
              <w:t>*歌曲弹唱1</w:t>
            </w:r>
          </w:p>
        </w:tc>
        <w:tc>
          <w:tcPr>
            <w:tcW w:w="968" w:type="dxa"/>
            <w:shd w:val="clear" w:color="auto" w:fill="auto"/>
            <w:vAlign w:val="center"/>
          </w:tcPr>
          <w:p>
            <w:pPr>
              <w:jc w:val="center"/>
              <w:rPr>
                <w:rFonts w:ascii="宋体" w:hAnsi="宋体"/>
                <w:szCs w:val="21"/>
              </w:rPr>
            </w:pPr>
            <w:r>
              <w:rPr>
                <w:rFonts w:hint="eastAsia" w:ascii="宋体" w:hAnsi="宋体"/>
                <w:szCs w:val="21"/>
              </w:rPr>
              <w:t>C</w:t>
            </w:r>
          </w:p>
        </w:tc>
        <w:tc>
          <w:tcPr>
            <w:tcW w:w="499" w:type="dxa"/>
            <w:shd w:val="clear" w:color="auto" w:fill="auto"/>
            <w:vAlign w:val="center"/>
          </w:tcPr>
          <w:p>
            <w:pPr>
              <w:jc w:val="center"/>
              <w:rPr>
                <w:rFonts w:ascii="宋体" w:hAnsi="宋体"/>
                <w:szCs w:val="21"/>
              </w:rPr>
            </w:pPr>
            <w:r>
              <w:rPr>
                <w:rFonts w:hint="eastAsia" w:ascii="宋体" w:hAnsi="宋体"/>
                <w:szCs w:val="21"/>
              </w:rPr>
              <w:t>2</w:t>
            </w:r>
          </w:p>
        </w:tc>
        <w:tc>
          <w:tcPr>
            <w:tcW w:w="776" w:type="dxa"/>
            <w:shd w:val="clear" w:color="auto" w:fill="auto"/>
            <w:vAlign w:val="center"/>
          </w:tcPr>
          <w:p>
            <w:pPr>
              <w:jc w:val="center"/>
              <w:rPr>
                <w:rFonts w:ascii="宋体" w:hAnsi="宋体"/>
                <w:szCs w:val="21"/>
              </w:rPr>
            </w:pPr>
            <w:r>
              <w:rPr>
                <w:rFonts w:hint="eastAsia" w:ascii="宋体" w:hAnsi="宋体"/>
                <w:szCs w:val="21"/>
              </w:rPr>
              <w:t>36</w:t>
            </w:r>
          </w:p>
        </w:tc>
        <w:tc>
          <w:tcPr>
            <w:tcW w:w="851" w:type="dxa"/>
            <w:shd w:val="clear" w:color="auto" w:fill="auto"/>
            <w:vAlign w:val="center"/>
          </w:tcPr>
          <w:p>
            <w:pPr>
              <w:jc w:val="center"/>
              <w:rPr>
                <w:rFonts w:ascii="宋体" w:hAnsi="宋体"/>
                <w:szCs w:val="21"/>
              </w:rPr>
            </w:pPr>
            <w:r>
              <w:rPr>
                <w:rFonts w:hint="eastAsia" w:ascii="宋体" w:hAnsi="宋体"/>
                <w:szCs w:val="21"/>
              </w:rPr>
              <w:t>0</w:t>
            </w:r>
          </w:p>
        </w:tc>
        <w:tc>
          <w:tcPr>
            <w:tcW w:w="992" w:type="dxa"/>
            <w:shd w:val="clear" w:color="auto" w:fill="auto"/>
            <w:vAlign w:val="center"/>
          </w:tcPr>
          <w:p>
            <w:pPr>
              <w:jc w:val="center"/>
              <w:rPr>
                <w:rFonts w:ascii="宋体" w:hAnsi="宋体"/>
                <w:szCs w:val="21"/>
              </w:rPr>
            </w:pPr>
            <w:r>
              <w:rPr>
                <w:rFonts w:hint="eastAsia" w:ascii="宋体" w:hAnsi="宋体"/>
                <w:szCs w:val="21"/>
              </w:rPr>
              <w:t>36</w:t>
            </w:r>
          </w:p>
        </w:tc>
        <w:tc>
          <w:tcPr>
            <w:tcW w:w="425" w:type="dxa"/>
            <w:shd w:val="clear" w:color="auto" w:fill="auto"/>
            <w:vAlign w:val="center"/>
          </w:tcPr>
          <w:p>
            <w:pPr>
              <w:jc w:val="center"/>
              <w:rPr>
                <w:rFonts w:ascii="宋体" w:hAnsi="宋体"/>
                <w:szCs w:val="21"/>
              </w:rPr>
            </w:pPr>
          </w:p>
        </w:tc>
        <w:tc>
          <w:tcPr>
            <w:tcW w:w="426" w:type="dxa"/>
            <w:shd w:val="clear" w:color="auto" w:fill="auto"/>
            <w:vAlign w:val="center"/>
          </w:tcPr>
          <w:p>
            <w:pPr>
              <w:jc w:val="center"/>
              <w:rPr>
                <w:rFonts w:ascii="宋体" w:hAnsi="宋体"/>
                <w:szCs w:val="21"/>
              </w:rPr>
            </w:pPr>
          </w:p>
        </w:tc>
        <w:tc>
          <w:tcPr>
            <w:tcW w:w="426" w:type="dxa"/>
            <w:shd w:val="clear" w:color="auto" w:fill="auto"/>
            <w:vAlign w:val="center"/>
          </w:tcPr>
          <w:p>
            <w:pPr>
              <w:jc w:val="center"/>
              <w:rPr>
                <w:rFonts w:ascii="宋体" w:hAnsi="宋体"/>
                <w:szCs w:val="21"/>
              </w:rPr>
            </w:pPr>
            <w:r>
              <w:rPr>
                <w:rFonts w:hint="eastAsia" w:ascii="宋体" w:hAnsi="宋体"/>
                <w:szCs w:val="21"/>
              </w:rPr>
              <w:t>2</w:t>
            </w:r>
          </w:p>
        </w:tc>
        <w:tc>
          <w:tcPr>
            <w:tcW w:w="426" w:type="dxa"/>
            <w:shd w:val="clear" w:color="auto" w:fill="auto"/>
            <w:vAlign w:val="center"/>
          </w:tcPr>
          <w:p>
            <w:pPr>
              <w:jc w:val="center"/>
              <w:rPr>
                <w:rFonts w:ascii="宋体" w:hAnsi="宋体"/>
                <w:szCs w:val="21"/>
              </w:rPr>
            </w:pPr>
          </w:p>
        </w:tc>
        <w:tc>
          <w:tcPr>
            <w:tcW w:w="425" w:type="dxa"/>
            <w:shd w:val="clear" w:color="auto" w:fill="auto"/>
            <w:vAlign w:val="center"/>
          </w:tcPr>
          <w:p>
            <w:pPr>
              <w:jc w:val="center"/>
              <w:rPr>
                <w:rFonts w:ascii="宋体" w:hAnsi="宋体"/>
                <w:szCs w:val="21"/>
              </w:rPr>
            </w:pPr>
          </w:p>
        </w:tc>
        <w:tc>
          <w:tcPr>
            <w:tcW w:w="426" w:type="dxa"/>
            <w:shd w:val="clear" w:color="auto" w:fill="auto"/>
            <w:vAlign w:val="center"/>
          </w:tcPr>
          <w:p>
            <w:pPr>
              <w:jc w:val="center"/>
              <w:rPr>
                <w:rFonts w:ascii="宋体" w:hAnsi="宋体"/>
                <w:szCs w:val="21"/>
              </w:rPr>
            </w:pPr>
          </w:p>
        </w:tc>
        <w:tc>
          <w:tcPr>
            <w:tcW w:w="924" w:type="dxa"/>
            <w:shd w:val="clear" w:color="auto" w:fill="auto"/>
            <w:vAlign w:val="center"/>
          </w:tcPr>
          <w:p>
            <w:pPr>
              <w:jc w:val="center"/>
              <w:rPr>
                <w:rFonts w:ascii="宋体" w:hAnsi="宋体"/>
                <w:szCs w:val="21"/>
              </w:rPr>
            </w:pPr>
            <w:r>
              <w:rPr>
                <w:rFonts w:hint="eastAsia" w:ascii="宋体" w:hAnsi="宋体"/>
                <w:szCs w:val="21"/>
              </w:rPr>
              <w:t>考试（技能展示）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286" w:hRule="atLeast"/>
          <w:jc w:val="center"/>
        </w:trPr>
        <w:tc>
          <w:tcPr>
            <w:tcW w:w="488" w:type="dxa"/>
            <w:gridSpan w:val="2"/>
            <w:vMerge w:val="continue"/>
            <w:vAlign w:val="center"/>
          </w:tcPr>
          <w:p>
            <w:pPr>
              <w:jc w:val="center"/>
              <w:rPr>
                <w:rFonts w:ascii="宋体" w:hAnsi="宋体"/>
                <w:szCs w:val="21"/>
              </w:rPr>
            </w:pPr>
          </w:p>
        </w:tc>
        <w:tc>
          <w:tcPr>
            <w:tcW w:w="348" w:type="dxa"/>
            <w:gridSpan w:val="2"/>
            <w:vMerge w:val="continue"/>
            <w:vAlign w:val="center"/>
          </w:tcPr>
          <w:p>
            <w:pPr>
              <w:jc w:val="center"/>
              <w:rPr>
                <w:rFonts w:ascii="宋体" w:hAnsi="宋体"/>
                <w:szCs w:val="21"/>
              </w:rPr>
            </w:pPr>
          </w:p>
        </w:tc>
        <w:tc>
          <w:tcPr>
            <w:tcW w:w="572" w:type="dxa"/>
            <w:gridSpan w:val="2"/>
            <w:vMerge w:val="continue"/>
            <w:shd w:val="clear" w:color="auto" w:fill="auto"/>
            <w:vAlign w:val="center"/>
          </w:tcPr>
          <w:p>
            <w:pPr>
              <w:jc w:val="center"/>
              <w:rPr>
                <w:rFonts w:ascii="宋体" w:hAnsi="宋体"/>
                <w:szCs w:val="21"/>
              </w:rPr>
            </w:pPr>
          </w:p>
        </w:tc>
        <w:tc>
          <w:tcPr>
            <w:tcW w:w="810" w:type="dxa"/>
            <w:shd w:val="clear" w:color="auto" w:fill="auto"/>
            <w:vAlign w:val="center"/>
          </w:tcPr>
          <w:p>
            <w:pPr>
              <w:jc w:val="center"/>
              <w:rPr>
                <w:rFonts w:ascii="宋体" w:hAnsi="宋体"/>
                <w:szCs w:val="21"/>
              </w:rPr>
            </w:pPr>
            <w:r>
              <w:rPr>
                <w:rFonts w:hint="eastAsia" w:ascii="宋体" w:hAnsi="宋体"/>
                <w:szCs w:val="21"/>
              </w:rPr>
              <w:t>0617180086</w:t>
            </w:r>
          </w:p>
        </w:tc>
        <w:tc>
          <w:tcPr>
            <w:tcW w:w="1260" w:type="dxa"/>
            <w:shd w:val="clear" w:color="auto" w:fill="auto"/>
            <w:vAlign w:val="center"/>
          </w:tcPr>
          <w:p>
            <w:pPr>
              <w:jc w:val="center"/>
              <w:rPr>
                <w:rFonts w:ascii="宋体" w:hAnsi="宋体"/>
                <w:szCs w:val="21"/>
              </w:rPr>
            </w:pPr>
            <w:r>
              <w:rPr>
                <w:rFonts w:hint="eastAsia" w:ascii="宋体" w:hAnsi="宋体"/>
                <w:szCs w:val="21"/>
              </w:rPr>
              <w:t>*歌曲弹唱2</w:t>
            </w:r>
          </w:p>
        </w:tc>
        <w:tc>
          <w:tcPr>
            <w:tcW w:w="968" w:type="dxa"/>
            <w:shd w:val="clear" w:color="auto" w:fill="auto"/>
            <w:vAlign w:val="center"/>
          </w:tcPr>
          <w:p>
            <w:pPr>
              <w:jc w:val="center"/>
              <w:rPr>
                <w:rFonts w:ascii="宋体" w:hAnsi="宋体"/>
                <w:szCs w:val="21"/>
              </w:rPr>
            </w:pPr>
            <w:r>
              <w:rPr>
                <w:rFonts w:hint="eastAsia" w:ascii="宋体" w:hAnsi="宋体"/>
                <w:szCs w:val="21"/>
              </w:rPr>
              <w:t>C</w:t>
            </w:r>
          </w:p>
        </w:tc>
        <w:tc>
          <w:tcPr>
            <w:tcW w:w="499" w:type="dxa"/>
            <w:shd w:val="clear" w:color="auto" w:fill="auto"/>
            <w:vAlign w:val="center"/>
          </w:tcPr>
          <w:p>
            <w:pPr>
              <w:jc w:val="center"/>
              <w:rPr>
                <w:rFonts w:ascii="宋体" w:hAnsi="宋体"/>
                <w:szCs w:val="21"/>
              </w:rPr>
            </w:pPr>
            <w:r>
              <w:rPr>
                <w:rFonts w:hint="eastAsia" w:ascii="宋体" w:hAnsi="宋体"/>
                <w:szCs w:val="21"/>
              </w:rPr>
              <w:t>2</w:t>
            </w:r>
          </w:p>
        </w:tc>
        <w:tc>
          <w:tcPr>
            <w:tcW w:w="776" w:type="dxa"/>
            <w:shd w:val="clear" w:color="auto" w:fill="auto"/>
            <w:vAlign w:val="center"/>
          </w:tcPr>
          <w:p>
            <w:pPr>
              <w:jc w:val="center"/>
              <w:rPr>
                <w:rFonts w:ascii="宋体" w:hAnsi="宋体"/>
                <w:szCs w:val="21"/>
              </w:rPr>
            </w:pPr>
            <w:r>
              <w:rPr>
                <w:rFonts w:hint="eastAsia" w:ascii="宋体" w:hAnsi="宋体"/>
                <w:szCs w:val="21"/>
              </w:rPr>
              <w:t>36</w:t>
            </w:r>
          </w:p>
        </w:tc>
        <w:tc>
          <w:tcPr>
            <w:tcW w:w="851" w:type="dxa"/>
            <w:shd w:val="clear" w:color="auto" w:fill="auto"/>
            <w:vAlign w:val="center"/>
          </w:tcPr>
          <w:p>
            <w:pPr>
              <w:jc w:val="center"/>
              <w:rPr>
                <w:rFonts w:ascii="宋体" w:hAnsi="宋体"/>
                <w:szCs w:val="21"/>
              </w:rPr>
            </w:pPr>
            <w:r>
              <w:rPr>
                <w:rFonts w:hint="eastAsia" w:ascii="宋体" w:hAnsi="宋体"/>
                <w:szCs w:val="21"/>
              </w:rPr>
              <w:t>0</w:t>
            </w:r>
          </w:p>
        </w:tc>
        <w:tc>
          <w:tcPr>
            <w:tcW w:w="992" w:type="dxa"/>
            <w:shd w:val="clear" w:color="auto" w:fill="auto"/>
            <w:vAlign w:val="center"/>
          </w:tcPr>
          <w:p>
            <w:pPr>
              <w:jc w:val="center"/>
              <w:rPr>
                <w:rFonts w:ascii="宋体" w:hAnsi="宋体"/>
                <w:szCs w:val="21"/>
              </w:rPr>
            </w:pPr>
            <w:r>
              <w:rPr>
                <w:rFonts w:hint="eastAsia" w:ascii="宋体" w:hAnsi="宋体"/>
                <w:szCs w:val="21"/>
              </w:rPr>
              <w:t>36</w:t>
            </w:r>
          </w:p>
        </w:tc>
        <w:tc>
          <w:tcPr>
            <w:tcW w:w="425" w:type="dxa"/>
            <w:shd w:val="clear" w:color="auto" w:fill="auto"/>
            <w:vAlign w:val="center"/>
          </w:tcPr>
          <w:p>
            <w:pPr>
              <w:jc w:val="center"/>
              <w:rPr>
                <w:rFonts w:ascii="宋体" w:hAnsi="宋体"/>
                <w:szCs w:val="21"/>
              </w:rPr>
            </w:pPr>
          </w:p>
        </w:tc>
        <w:tc>
          <w:tcPr>
            <w:tcW w:w="426" w:type="dxa"/>
            <w:shd w:val="clear" w:color="auto" w:fill="auto"/>
            <w:vAlign w:val="center"/>
          </w:tcPr>
          <w:p>
            <w:pPr>
              <w:jc w:val="center"/>
              <w:rPr>
                <w:rFonts w:ascii="宋体" w:hAnsi="宋体"/>
                <w:szCs w:val="21"/>
              </w:rPr>
            </w:pPr>
          </w:p>
        </w:tc>
        <w:tc>
          <w:tcPr>
            <w:tcW w:w="426" w:type="dxa"/>
            <w:shd w:val="clear" w:color="auto" w:fill="auto"/>
            <w:vAlign w:val="center"/>
          </w:tcPr>
          <w:p>
            <w:pPr>
              <w:jc w:val="center"/>
              <w:rPr>
                <w:rFonts w:ascii="宋体" w:hAnsi="宋体"/>
                <w:szCs w:val="21"/>
              </w:rPr>
            </w:pPr>
          </w:p>
        </w:tc>
        <w:tc>
          <w:tcPr>
            <w:tcW w:w="426" w:type="dxa"/>
            <w:shd w:val="clear" w:color="auto" w:fill="auto"/>
            <w:vAlign w:val="center"/>
          </w:tcPr>
          <w:p>
            <w:pPr>
              <w:jc w:val="center"/>
              <w:rPr>
                <w:rFonts w:ascii="宋体" w:hAnsi="宋体"/>
                <w:szCs w:val="21"/>
              </w:rPr>
            </w:pPr>
            <w:r>
              <w:rPr>
                <w:rFonts w:hint="eastAsia" w:ascii="宋体" w:hAnsi="宋体"/>
                <w:szCs w:val="21"/>
              </w:rPr>
              <w:t>2</w:t>
            </w:r>
          </w:p>
        </w:tc>
        <w:tc>
          <w:tcPr>
            <w:tcW w:w="425" w:type="dxa"/>
            <w:shd w:val="clear" w:color="auto" w:fill="auto"/>
            <w:vAlign w:val="center"/>
          </w:tcPr>
          <w:p>
            <w:pPr>
              <w:jc w:val="center"/>
              <w:rPr>
                <w:rFonts w:ascii="宋体" w:hAnsi="宋体"/>
                <w:szCs w:val="21"/>
              </w:rPr>
            </w:pPr>
          </w:p>
        </w:tc>
        <w:tc>
          <w:tcPr>
            <w:tcW w:w="426" w:type="dxa"/>
            <w:shd w:val="clear" w:color="auto" w:fill="auto"/>
            <w:vAlign w:val="center"/>
          </w:tcPr>
          <w:p>
            <w:pPr>
              <w:jc w:val="center"/>
              <w:rPr>
                <w:rFonts w:ascii="宋体" w:hAnsi="宋体"/>
                <w:szCs w:val="21"/>
              </w:rPr>
            </w:pPr>
          </w:p>
        </w:tc>
        <w:tc>
          <w:tcPr>
            <w:tcW w:w="924" w:type="dxa"/>
            <w:shd w:val="clear" w:color="auto" w:fill="auto"/>
            <w:vAlign w:val="center"/>
          </w:tcPr>
          <w:p>
            <w:pPr>
              <w:jc w:val="center"/>
              <w:rPr>
                <w:rFonts w:ascii="宋体" w:hAnsi="宋体"/>
                <w:szCs w:val="21"/>
              </w:rPr>
            </w:pPr>
            <w:r>
              <w:rPr>
                <w:rFonts w:hint="eastAsia" w:ascii="宋体" w:hAnsi="宋体"/>
                <w:szCs w:val="21"/>
              </w:rPr>
              <w:t>考试（技能展示）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286" w:hRule="atLeast"/>
          <w:jc w:val="center"/>
        </w:trPr>
        <w:tc>
          <w:tcPr>
            <w:tcW w:w="488" w:type="dxa"/>
            <w:gridSpan w:val="2"/>
            <w:vMerge w:val="continue"/>
            <w:vAlign w:val="center"/>
          </w:tcPr>
          <w:p>
            <w:pPr>
              <w:jc w:val="center"/>
              <w:rPr>
                <w:rFonts w:ascii="宋体" w:hAnsi="宋体"/>
                <w:szCs w:val="21"/>
              </w:rPr>
            </w:pPr>
          </w:p>
        </w:tc>
        <w:tc>
          <w:tcPr>
            <w:tcW w:w="348" w:type="dxa"/>
            <w:gridSpan w:val="2"/>
            <w:vMerge w:val="continue"/>
            <w:vAlign w:val="center"/>
          </w:tcPr>
          <w:p>
            <w:pPr>
              <w:jc w:val="center"/>
              <w:rPr>
                <w:rFonts w:ascii="宋体" w:hAnsi="宋体"/>
                <w:szCs w:val="21"/>
              </w:rPr>
            </w:pPr>
          </w:p>
        </w:tc>
        <w:tc>
          <w:tcPr>
            <w:tcW w:w="572" w:type="dxa"/>
            <w:gridSpan w:val="2"/>
            <w:vMerge w:val="restart"/>
            <w:shd w:val="clear" w:color="auto" w:fill="auto"/>
            <w:vAlign w:val="center"/>
          </w:tcPr>
          <w:p>
            <w:pPr>
              <w:jc w:val="center"/>
              <w:rPr>
                <w:rFonts w:ascii="宋体" w:hAnsi="宋体"/>
                <w:szCs w:val="21"/>
              </w:rPr>
            </w:pPr>
            <w:r>
              <w:rPr>
                <w:rFonts w:hint="eastAsia" w:ascii="宋体" w:hAnsi="宋体"/>
                <w:szCs w:val="21"/>
              </w:rPr>
              <w:t>5</w:t>
            </w:r>
          </w:p>
        </w:tc>
        <w:tc>
          <w:tcPr>
            <w:tcW w:w="810" w:type="dxa"/>
            <w:shd w:val="clear" w:color="auto" w:fill="auto"/>
            <w:vAlign w:val="center"/>
          </w:tcPr>
          <w:p>
            <w:pPr>
              <w:jc w:val="center"/>
              <w:rPr>
                <w:rFonts w:ascii="宋体" w:hAnsi="宋体"/>
                <w:szCs w:val="21"/>
              </w:rPr>
            </w:pPr>
            <w:r>
              <w:rPr>
                <w:rFonts w:hint="eastAsia" w:ascii="宋体" w:hAnsi="宋体"/>
                <w:szCs w:val="21"/>
              </w:rPr>
              <w:t>0617180011</w:t>
            </w:r>
          </w:p>
        </w:tc>
        <w:tc>
          <w:tcPr>
            <w:tcW w:w="1260" w:type="dxa"/>
            <w:shd w:val="clear" w:color="auto" w:fill="auto"/>
            <w:vAlign w:val="center"/>
          </w:tcPr>
          <w:p>
            <w:pPr>
              <w:jc w:val="center"/>
              <w:rPr>
                <w:rFonts w:ascii="宋体" w:hAnsi="宋体"/>
                <w:szCs w:val="21"/>
              </w:rPr>
            </w:pPr>
            <w:r>
              <w:rPr>
                <w:rFonts w:hint="eastAsia" w:ascii="宋体" w:hAnsi="宋体"/>
                <w:szCs w:val="21"/>
              </w:rPr>
              <w:t>*视唱练耳1</w:t>
            </w:r>
          </w:p>
        </w:tc>
        <w:tc>
          <w:tcPr>
            <w:tcW w:w="968" w:type="dxa"/>
            <w:shd w:val="clear" w:color="auto" w:fill="auto"/>
            <w:vAlign w:val="center"/>
          </w:tcPr>
          <w:p>
            <w:pPr>
              <w:jc w:val="center"/>
              <w:rPr>
                <w:rFonts w:ascii="宋体" w:hAnsi="宋体"/>
                <w:szCs w:val="21"/>
              </w:rPr>
            </w:pPr>
            <w:r>
              <w:rPr>
                <w:rFonts w:hint="eastAsia" w:ascii="宋体" w:hAnsi="宋体"/>
                <w:szCs w:val="21"/>
              </w:rPr>
              <w:t>B</w:t>
            </w:r>
          </w:p>
        </w:tc>
        <w:tc>
          <w:tcPr>
            <w:tcW w:w="499" w:type="dxa"/>
            <w:shd w:val="clear" w:color="auto" w:fill="auto"/>
            <w:vAlign w:val="center"/>
          </w:tcPr>
          <w:p>
            <w:pPr>
              <w:jc w:val="center"/>
              <w:rPr>
                <w:rFonts w:ascii="宋体" w:hAnsi="宋体"/>
                <w:szCs w:val="21"/>
              </w:rPr>
            </w:pPr>
            <w:r>
              <w:rPr>
                <w:rFonts w:hint="eastAsia" w:ascii="宋体" w:hAnsi="宋体"/>
                <w:szCs w:val="21"/>
              </w:rPr>
              <w:t>2</w:t>
            </w:r>
          </w:p>
        </w:tc>
        <w:tc>
          <w:tcPr>
            <w:tcW w:w="776" w:type="dxa"/>
            <w:shd w:val="clear" w:color="auto" w:fill="auto"/>
            <w:vAlign w:val="center"/>
          </w:tcPr>
          <w:p>
            <w:pPr>
              <w:jc w:val="center"/>
              <w:rPr>
                <w:rFonts w:ascii="宋体" w:hAnsi="宋体"/>
                <w:szCs w:val="21"/>
              </w:rPr>
            </w:pPr>
            <w:r>
              <w:rPr>
                <w:rFonts w:hint="eastAsia" w:ascii="宋体" w:hAnsi="宋体"/>
                <w:szCs w:val="21"/>
              </w:rPr>
              <w:t>36</w:t>
            </w:r>
          </w:p>
        </w:tc>
        <w:tc>
          <w:tcPr>
            <w:tcW w:w="851" w:type="dxa"/>
            <w:shd w:val="clear" w:color="auto" w:fill="auto"/>
            <w:vAlign w:val="center"/>
          </w:tcPr>
          <w:p>
            <w:pPr>
              <w:jc w:val="center"/>
              <w:rPr>
                <w:rFonts w:ascii="宋体" w:hAnsi="宋体"/>
                <w:szCs w:val="21"/>
              </w:rPr>
            </w:pPr>
            <w:r>
              <w:rPr>
                <w:rFonts w:hint="eastAsia" w:ascii="宋体" w:hAnsi="宋体"/>
                <w:szCs w:val="21"/>
              </w:rPr>
              <w:t>9</w:t>
            </w:r>
          </w:p>
        </w:tc>
        <w:tc>
          <w:tcPr>
            <w:tcW w:w="992" w:type="dxa"/>
            <w:shd w:val="clear" w:color="auto" w:fill="auto"/>
            <w:vAlign w:val="center"/>
          </w:tcPr>
          <w:p>
            <w:pPr>
              <w:jc w:val="center"/>
              <w:rPr>
                <w:rFonts w:ascii="宋体" w:hAnsi="宋体"/>
                <w:szCs w:val="21"/>
              </w:rPr>
            </w:pPr>
            <w:r>
              <w:rPr>
                <w:rFonts w:hint="eastAsia" w:ascii="宋体" w:hAnsi="宋体"/>
                <w:szCs w:val="21"/>
              </w:rPr>
              <w:t>27</w:t>
            </w:r>
          </w:p>
        </w:tc>
        <w:tc>
          <w:tcPr>
            <w:tcW w:w="425" w:type="dxa"/>
            <w:shd w:val="clear" w:color="auto" w:fill="auto"/>
            <w:vAlign w:val="center"/>
          </w:tcPr>
          <w:p>
            <w:pPr>
              <w:jc w:val="center"/>
              <w:rPr>
                <w:rFonts w:ascii="宋体" w:hAnsi="宋体"/>
                <w:szCs w:val="21"/>
              </w:rPr>
            </w:pPr>
            <w:r>
              <w:rPr>
                <w:rFonts w:hint="eastAsia" w:ascii="宋体" w:hAnsi="宋体"/>
                <w:szCs w:val="21"/>
              </w:rPr>
              <w:t>2</w:t>
            </w:r>
          </w:p>
        </w:tc>
        <w:tc>
          <w:tcPr>
            <w:tcW w:w="426" w:type="dxa"/>
            <w:shd w:val="clear" w:color="auto" w:fill="auto"/>
            <w:vAlign w:val="center"/>
          </w:tcPr>
          <w:p>
            <w:pPr>
              <w:jc w:val="center"/>
              <w:rPr>
                <w:rFonts w:ascii="宋体" w:hAnsi="宋体"/>
                <w:szCs w:val="21"/>
              </w:rPr>
            </w:pPr>
          </w:p>
        </w:tc>
        <w:tc>
          <w:tcPr>
            <w:tcW w:w="426" w:type="dxa"/>
            <w:shd w:val="clear" w:color="auto" w:fill="auto"/>
            <w:vAlign w:val="center"/>
          </w:tcPr>
          <w:p>
            <w:pPr>
              <w:jc w:val="center"/>
              <w:rPr>
                <w:rFonts w:ascii="宋体" w:hAnsi="宋体"/>
                <w:szCs w:val="21"/>
              </w:rPr>
            </w:pPr>
          </w:p>
        </w:tc>
        <w:tc>
          <w:tcPr>
            <w:tcW w:w="426" w:type="dxa"/>
            <w:shd w:val="clear" w:color="auto" w:fill="auto"/>
            <w:vAlign w:val="center"/>
          </w:tcPr>
          <w:p>
            <w:pPr>
              <w:jc w:val="center"/>
              <w:rPr>
                <w:rFonts w:ascii="宋体" w:hAnsi="宋体"/>
                <w:szCs w:val="21"/>
              </w:rPr>
            </w:pPr>
          </w:p>
        </w:tc>
        <w:tc>
          <w:tcPr>
            <w:tcW w:w="425" w:type="dxa"/>
            <w:shd w:val="clear" w:color="auto" w:fill="auto"/>
            <w:vAlign w:val="center"/>
          </w:tcPr>
          <w:p>
            <w:pPr>
              <w:jc w:val="center"/>
              <w:rPr>
                <w:rFonts w:ascii="宋体" w:hAnsi="宋体"/>
                <w:szCs w:val="21"/>
              </w:rPr>
            </w:pPr>
          </w:p>
        </w:tc>
        <w:tc>
          <w:tcPr>
            <w:tcW w:w="426" w:type="dxa"/>
            <w:shd w:val="clear" w:color="auto" w:fill="auto"/>
            <w:vAlign w:val="center"/>
          </w:tcPr>
          <w:p>
            <w:pPr>
              <w:jc w:val="center"/>
              <w:rPr>
                <w:rFonts w:ascii="宋体" w:hAnsi="宋体"/>
                <w:szCs w:val="21"/>
              </w:rPr>
            </w:pPr>
          </w:p>
        </w:tc>
        <w:tc>
          <w:tcPr>
            <w:tcW w:w="924" w:type="dxa"/>
            <w:shd w:val="clear" w:color="auto" w:fill="auto"/>
            <w:vAlign w:val="center"/>
          </w:tcPr>
          <w:p>
            <w:pPr>
              <w:jc w:val="center"/>
              <w:rPr>
                <w:rFonts w:ascii="宋体" w:hAnsi="宋体"/>
                <w:szCs w:val="21"/>
              </w:rPr>
            </w:pPr>
            <w:r>
              <w:rPr>
                <w:rFonts w:hint="eastAsia" w:ascii="宋体" w:hAnsi="宋体"/>
                <w:szCs w:val="21"/>
              </w:rPr>
              <w:t>考试（笔试+技能展示）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286" w:hRule="atLeast"/>
          <w:jc w:val="center"/>
        </w:trPr>
        <w:tc>
          <w:tcPr>
            <w:tcW w:w="488" w:type="dxa"/>
            <w:gridSpan w:val="2"/>
            <w:vMerge w:val="continue"/>
            <w:vAlign w:val="center"/>
          </w:tcPr>
          <w:p>
            <w:pPr>
              <w:jc w:val="center"/>
              <w:rPr>
                <w:rFonts w:ascii="宋体" w:hAnsi="宋体"/>
                <w:szCs w:val="21"/>
              </w:rPr>
            </w:pPr>
          </w:p>
        </w:tc>
        <w:tc>
          <w:tcPr>
            <w:tcW w:w="348" w:type="dxa"/>
            <w:gridSpan w:val="2"/>
            <w:vMerge w:val="continue"/>
            <w:vAlign w:val="center"/>
          </w:tcPr>
          <w:p>
            <w:pPr>
              <w:jc w:val="center"/>
              <w:rPr>
                <w:rFonts w:ascii="宋体" w:hAnsi="宋体"/>
                <w:szCs w:val="21"/>
              </w:rPr>
            </w:pPr>
          </w:p>
        </w:tc>
        <w:tc>
          <w:tcPr>
            <w:tcW w:w="572" w:type="dxa"/>
            <w:gridSpan w:val="2"/>
            <w:vMerge w:val="continue"/>
            <w:shd w:val="clear" w:color="auto" w:fill="auto"/>
            <w:vAlign w:val="center"/>
          </w:tcPr>
          <w:p>
            <w:pPr>
              <w:jc w:val="center"/>
              <w:rPr>
                <w:rFonts w:ascii="宋体" w:hAnsi="宋体"/>
                <w:szCs w:val="21"/>
              </w:rPr>
            </w:pPr>
          </w:p>
        </w:tc>
        <w:tc>
          <w:tcPr>
            <w:tcW w:w="810" w:type="dxa"/>
            <w:shd w:val="clear" w:color="auto" w:fill="auto"/>
            <w:vAlign w:val="center"/>
          </w:tcPr>
          <w:p>
            <w:pPr>
              <w:jc w:val="center"/>
              <w:rPr>
                <w:rFonts w:ascii="宋体" w:hAnsi="宋体"/>
                <w:szCs w:val="21"/>
              </w:rPr>
            </w:pPr>
            <w:r>
              <w:rPr>
                <w:rFonts w:hint="eastAsia" w:ascii="宋体" w:hAnsi="宋体"/>
                <w:szCs w:val="21"/>
              </w:rPr>
              <w:t>0617180012</w:t>
            </w:r>
          </w:p>
        </w:tc>
        <w:tc>
          <w:tcPr>
            <w:tcW w:w="1260" w:type="dxa"/>
            <w:shd w:val="clear" w:color="auto" w:fill="auto"/>
            <w:vAlign w:val="center"/>
          </w:tcPr>
          <w:p>
            <w:pPr>
              <w:jc w:val="center"/>
              <w:rPr>
                <w:rFonts w:ascii="宋体" w:hAnsi="宋体"/>
                <w:szCs w:val="21"/>
              </w:rPr>
            </w:pPr>
            <w:r>
              <w:rPr>
                <w:rFonts w:hint="eastAsia" w:ascii="宋体" w:hAnsi="宋体"/>
                <w:szCs w:val="21"/>
              </w:rPr>
              <w:t>*视唱练耳2</w:t>
            </w:r>
          </w:p>
        </w:tc>
        <w:tc>
          <w:tcPr>
            <w:tcW w:w="968" w:type="dxa"/>
            <w:shd w:val="clear" w:color="auto" w:fill="auto"/>
            <w:vAlign w:val="center"/>
          </w:tcPr>
          <w:p>
            <w:pPr>
              <w:jc w:val="center"/>
              <w:rPr>
                <w:rFonts w:ascii="宋体" w:hAnsi="宋体"/>
                <w:szCs w:val="21"/>
              </w:rPr>
            </w:pPr>
            <w:r>
              <w:rPr>
                <w:rFonts w:hint="eastAsia" w:ascii="宋体" w:hAnsi="宋体"/>
                <w:szCs w:val="21"/>
              </w:rPr>
              <w:t>B</w:t>
            </w:r>
          </w:p>
        </w:tc>
        <w:tc>
          <w:tcPr>
            <w:tcW w:w="499" w:type="dxa"/>
            <w:shd w:val="clear" w:color="auto" w:fill="auto"/>
            <w:vAlign w:val="center"/>
          </w:tcPr>
          <w:p>
            <w:pPr>
              <w:jc w:val="center"/>
              <w:rPr>
                <w:rFonts w:ascii="宋体" w:hAnsi="宋体"/>
                <w:szCs w:val="21"/>
              </w:rPr>
            </w:pPr>
            <w:r>
              <w:rPr>
                <w:rFonts w:hint="eastAsia" w:ascii="宋体" w:hAnsi="宋体"/>
                <w:szCs w:val="21"/>
              </w:rPr>
              <w:t>2</w:t>
            </w:r>
          </w:p>
        </w:tc>
        <w:tc>
          <w:tcPr>
            <w:tcW w:w="776" w:type="dxa"/>
            <w:shd w:val="clear" w:color="auto" w:fill="auto"/>
            <w:vAlign w:val="center"/>
          </w:tcPr>
          <w:p>
            <w:pPr>
              <w:jc w:val="center"/>
              <w:rPr>
                <w:rFonts w:ascii="宋体" w:hAnsi="宋体"/>
                <w:szCs w:val="21"/>
              </w:rPr>
            </w:pPr>
            <w:r>
              <w:rPr>
                <w:rFonts w:hint="eastAsia" w:ascii="宋体" w:hAnsi="宋体"/>
                <w:szCs w:val="21"/>
              </w:rPr>
              <w:t>36</w:t>
            </w:r>
          </w:p>
        </w:tc>
        <w:tc>
          <w:tcPr>
            <w:tcW w:w="851" w:type="dxa"/>
            <w:shd w:val="clear" w:color="auto" w:fill="auto"/>
            <w:vAlign w:val="center"/>
          </w:tcPr>
          <w:p>
            <w:pPr>
              <w:jc w:val="center"/>
              <w:rPr>
                <w:rFonts w:ascii="宋体" w:hAnsi="宋体"/>
                <w:szCs w:val="21"/>
              </w:rPr>
            </w:pPr>
            <w:r>
              <w:rPr>
                <w:rFonts w:hint="eastAsia" w:ascii="宋体" w:hAnsi="宋体"/>
                <w:szCs w:val="21"/>
              </w:rPr>
              <w:t>9</w:t>
            </w:r>
          </w:p>
        </w:tc>
        <w:tc>
          <w:tcPr>
            <w:tcW w:w="992" w:type="dxa"/>
            <w:shd w:val="clear" w:color="auto" w:fill="auto"/>
            <w:vAlign w:val="center"/>
          </w:tcPr>
          <w:p>
            <w:pPr>
              <w:jc w:val="center"/>
              <w:rPr>
                <w:rFonts w:ascii="宋体" w:hAnsi="宋体"/>
                <w:szCs w:val="21"/>
              </w:rPr>
            </w:pPr>
            <w:r>
              <w:rPr>
                <w:rFonts w:hint="eastAsia" w:ascii="宋体" w:hAnsi="宋体"/>
                <w:szCs w:val="21"/>
              </w:rPr>
              <w:t>27</w:t>
            </w:r>
          </w:p>
        </w:tc>
        <w:tc>
          <w:tcPr>
            <w:tcW w:w="425" w:type="dxa"/>
            <w:shd w:val="clear" w:color="auto" w:fill="auto"/>
            <w:vAlign w:val="center"/>
          </w:tcPr>
          <w:p>
            <w:pPr>
              <w:jc w:val="center"/>
              <w:rPr>
                <w:rFonts w:ascii="宋体" w:hAnsi="宋体"/>
                <w:szCs w:val="21"/>
              </w:rPr>
            </w:pPr>
          </w:p>
        </w:tc>
        <w:tc>
          <w:tcPr>
            <w:tcW w:w="426" w:type="dxa"/>
            <w:shd w:val="clear" w:color="auto" w:fill="auto"/>
            <w:vAlign w:val="center"/>
          </w:tcPr>
          <w:p>
            <w:pPr>
              <w:jc w:val="center"/>
              <w:rPr>
                <w:rFonts w:ascii="宋体" w:hAnsi="宋体"/>
                <w:szCs w:val="21"/>
              </w:rPr>
            </w:pPr>
            <w:r>
              <w:rPr>
                <w:rFonts w:hint="eastAsia" w:ascii="宋体" w:hAnsi="宋体"/>
                <w:szCs w:val="21"/>
              </w:rPr>
              <w:t>2</w:t>
            </w:r>
          </w:p>
        </w:tc>
        <w:tc>
          <w:tcPr>
            <w:tcW w:w="426" w:type="dxa"/>
            <w:shd w:val="clear" w:color="auto" w:fill="auto"/>
            <w:vAlign w:val="center"/>
          </w:tcPr>
          <w:p>
            <w:pPr>
              <w:jc w:val="center"/>
              <w:rPr>
                <w:rFonts w:ascii="宋体" w:hAnsi="宋体"/>
                <w:szCs w:val="21"/>
              </w:rPr>
            </w:pPr>
          </w:p>
        </w:tc>
        <w:tc>
          <w:tcPr>
            <w:tcW w:w="426" w:type="dxa"/>
            <w:shd w:val="clear" w:color="auto" w:fill="auto"/>
            <w:vAlign w:val="center"/>
          </w:tcPr>
          <w:p>
            <w:pPr>
              <w:jc w:val="center"/>
              <w:rPr>
                <w:rFonts w:ascii="宋体" w:hAnsi="宋体"/>
                <w:szCs w:val="21"/>
              </w:rPr>
            </w:pPr>
          </w:p>
        </w:tc>
        <w:tc>
          <w:tcPr>
            <w:tcW w:w="425" w:type="dxa"/>
            <w:shd w:val="clear" w:color="auto" w:fill="auto"/>
            <w:vAlign w:val="center"/>
          </w:tcPr>
          <w:p>
            <w:pPr>
              <w:jc w:val="center"/>
              <w:rPr>
                <w:rFonts w:ascii="宋体" w:hAnsi="宋体"/>
                <w:szCs w:val="21"/>
              </w:rPr>
            </w:pPr>
          </w:p>
        </w:tc>
        <w:tc>
          <w:tcPr>
            <w:tcW w:w="426" w:type="dxa"/>
            <w:shd w:val="clear" w:color="auto" w:fill="auto"/>
            <w:vAlign w:val="center"/>
          </w:tcPr>
          <w:p>
            <w:pPr>
              <w:jc w:val="center"/>
              <w:rPr>
                <w:rFonts w:ascii="宋体" w:hAnsi="宋体"/>
                <w:szCs w:val="21"/>
              </w:rPr>
            </w:pPr>
          </w:p>
        </w:tc>
        <w:tc>
          <w:tcPr>
            <w:tcW w:w="924" w:type="dxa"/>
            <w:shd w:val="clear" w:color="auto" w:fill="auto"/>
            <w:vAlign w:val="center"/>
          </w:tcPr>
          <w:p>
            <w:pPr>
              <w:jc w:val="center"/>
              <w:rPr>
                <w:rFonts w:ascii="宋体" w:hAnsi="宋体"/>
                <w:szCs w:val="21"/>
              </w:rPr>
            </w:pPr>
            <w:r>
              <w:rPr>
                <w:rFonts w:hint="eastAsia" w:ascii="宋体" w:hAnsi="宋体"/>
                <w:szCs w:val="21"/>
              </w:rPr>
              <w:t>考试（笔试+技能展示）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286" w:hRule="atLeast"/>
          <w:jc w:val="center"/>
        </w:trPr>
        <w:tc>
          <w:tcPr>
            <w:tcW w:w="488" w:type="dxa"/>
            <w:gridSpan w:val="2"/>
            <w:vMerge w:val="continue"/>
            <w:vAlign w:val="center"/>
          </w:tcPr>
          <w:p>
            <w:pPr>
              <w:jc w:val="center"/>
              <w:rPr>
                <w:rFonts w:ascii="宋体" w:hAnsi="宋体"/>
                <w:szCs w:val="21"/>
              </w:rPr>
            </w:pPr>
          </w:p>
        </w:tc>
        <w:tc>
          <w:tcPr>
            <w:tcW w:w="348" w:type="dxa"/>
            <w:gridSpan w:val="2"/>
            <w:vMerge w:val="continue"/>
            <w:vAlign w:val="center"/>
          </w:tcPr>
          <w:p>
            <w:pPr>
              <w:jc w:val="center"/>
              <w:rPr>
                <w:rFonts w:ascii="宋体" w:hAnsi="宋体"/>
                <w:szCs w:val="21"/>
              </w:rPr>
            </w:pPr>
          </w:p>
        </w:tc>
        <w:tc>
          <w:tcPr>
            <w:tcW w:w="572" w:type="dxa"/>
            <w:gridSpan w:val="2"/>
            <w:vMerge w:val="continue"/>
            <w:shd w:val="clear" w:color="auto" w:fill="auto"/>
            <w:vAlign w:val="center"/>
          </w:tcPr>
          <w:p>
            <w:pPr>
              <w:jc w:val="center"/>
              <w:rPr>
                <w:rFonts w:ascii="宋体" w:hAnsi="宋体"/>
                <w:szCs w:val="21"/>
              </w:rPr>
            </w:pPr>
          </w:p>
        </w:tc>
        <w:tc>
          <w:tcPr>
            <w:tcW w:w="810" w:type="dxa"/>
            <w:shd w:val="clear" w:color="auto" w:fill="auto"/>
            <w:vAlign w:val="center"/>
          </w:tcPr>
          <w:p>
            <w:pPr>
              <w:jc w:val="center"/>
              <w:rPr>
                <w:rFonts w:ascii="宋体" w:hAnsi="宋体"/>
                <w:szCs w:val="21"/>
              </w:rPr>
            </w:pPr>
            <w:r>
              <w:rPr>
                <w:rFonts w:hint="eastAsia" w:ascii="宋体" w:hAnsi="宋体"/>
                <w:szCs w:val="21"/>
              </w:rPr>
              <w:t>0617180013</w:t>
            </w:r>
          </w:p>
        </w:tc>
        <w:tc>
          <w:tcPr>
            <w:tcW w:w="1260" w:type="dxa"/>
            <w:shd w:val="clear" w:color="auto" w:fill="auto"/>
            <w:vAlign w:val="center"/>
          </w:tcPr>
          <w:p>
            <w:pPr>
              <w:jc w:val="center"/>
              <w:rPr>
                <w:rFonts w:ascii="宋体" w:hAnsi="宋体"/>
                <w:szCs w:val="21"/>
              </w:rPr>
            </w:pPr>
            <w:r>
              <w:rPr>
                <w:rFonts w:hint="eastAsia" w:ascii="宋体" w:hAnsi="宋体"/>
                <w:szCs w:val="21"/>
              </w:rPr>
              <w:t>*视唱练耳3</w:t>
            </w:r>
          </w:p>
        </w:tc>
        <w:tc>
          <w:tcPr>
            <w:tcW w:w="968" w:type="dxa"/>
            <w:shd w:val="clear" w:color="auto" w:fill="auto"/>
            <w:vAlign w:val="center"/>
          </w:tcPr>
          <w:p>
            <w:pPr>
              <w:jc w:val="center"/>
              <w:rPr>
                <w:rFonts w:ascii="宋体" w:hAnsi="宋体"/>
                <w:szCs w:val="21"/>
              </w:rPr>
            </w:pPr>
            <w:r>
              <w:rPr>
                <w:rFonts w:hint="eastAsia" w:ascii="宋体" w:hAnsi="宋体"/>
                <w:szCs w:val="21"/>
              </w:rPr>
              <w:t>B</w:t>
            </w:r>
          </w:p>
        </w:tc>
        <w:tc>
          <w:tcPr>
            <w:tcW w:w="499" w:type="dxa"/>
            <w:shd w:val="clear" w:color="auto" w:fill="auto"/>
            <w:vAlign w:val="center"/>
          </w:tcPr>
          <w:p>
            <w:pPr>
              <w:jc w:val="center"/>
              <w:rPr>
                <w:rFonts w:ascii="宋体" w:hAnsi="宋体"/>
                <w:szCs w:val="21"/>
              </w:rPr>
            </w:pPr>
            <w:r>
              <w:rPr>
                <w:rFonts w:hint="eastAsia" w:ascii="宋体" w:hAnsi="宋体"/>
                <w:szCs w:val="21"/>
              </w:rPr>
              <w:t xml:space="preserve">2 </w:t>
            </w:r>
          </w:p>
        </w:tc>
        <w:tc>
          <w:tcPr>
            <w:tcW w:w="776" w:type="dxa"/>
            <w:shd w:val="clear" w:color="auto" w:fill="auto"/>
            <w:vAlign w:val="center"/>
          </w:tcPr>
          <w:p>
            <w:pPr>
              <w:jc w:val="center"/>
              <w:rPr>
                <w:rFonts w:ascii="宋体" w:hAnsi="宋体"/>
                <w:szCs w:val="21"/>
              </w:rPr>
            </w:pPr>
            <w:r>
              <w:rPr>
                <w:rFonts w:hint="eastAsia" w:ascii="宋体" w:hAnsi="宋体"/>
                <w:szCs w:val="21"/>
              </w:rPr>
              <w:t>36</w:t>
            </w:r>
          </w:p>
        </w:tc>
        <w:tc>
          <w:tcPr>
            <w:tcW w:w="851" w:type="dxa"/>
            <w:shd w:val="clear" w:color="auto" w:fill="auto"/>
            <w:vAlign w:val="center"/>
          </w:tcPr>
          <w:p>
            <w:pPr>
              <w:jc w:val="center"/>
              <w:rPr>
                <w:rFonts w:ascii="宋体" w:hAnsi="宋体"/>
                <w:szCs w:val="21"/>
              </w:rPr>
            </w:pPr>
            <w:r>
              <w:rPr>
                <w:rFonts w:hint="eastAsia" w:ascii="宋体" w:hAnsi="宋体"/>
                <w:szCs w:val="21"/>
              </w:rPr>
              <w:t>9</w:t>
            </w:r>
          </w:p>
        </w:tc>
        <w:tc>
          <w:tcPr>
            <w:tcW w:w="992" w:type="dxa"/>
            <w:shd w:val="clear" w:color="auto" w:fill="auto"/>
            <w:vAlign w:val="center"/>
          </w:tcPr>
          <w:p>
            <w:pPr>
              <w:jc w:val="center"/>
              <w:rPr>
                <w:rFonts w:ascii="宋体" w:hAnsi="宋体"/>
                <w:szCs w:val="21"/>
              </w:rPr>
            </w:pPr>
            <w:r>
              <w:rPr>
                <w:rFonts w:hint="eastAsia" w:ascii="宋体" w:hAnsi="宋体"/>
                <w:szCs w:val="21"/>
              </w:rPr>
              <w:t>27</w:t>
            </w:r>
          </w:p>
        </w:tc>
        <w:tc>
          <w:tcPr>
            <w:tcW w:w="425" w:type="dxa"/>
            <w:shd w:val="clear" w:color="auto" w:fill="auto"/>
            <w:vAlign w:val="center"/>
          </w:tcPr>
          <w:p>
            <w:pPr>
              <w:jc w:val="center"/>
              <w:rPr>
                <w:rFonts w:ascii="宋体" w:hAnsi="宋体"/>
                <w:szCs w:val="21"/>
              </w:rPr>
            </w:pPr>
          </w:p>
        </w:tc>
        <w:tc>
          <w:tcPr>
            <w:tcW w:w="426" w:type="dxa"/>
            <w:shd w:val="clear" w:color="auto" w:fill="auto"/>
            <w:vAlign w:val="center"/>
          </w:tcPr>
          <w:p>
            <w:pPr>
              <w:jc w:val="center"/>
              <w:rPr>
                <w:rFonts w:ascii="宋体" w:hAnsi="宋体"/>
                <w:szCs w:val="21"/>
              </w:rPr>
            </w:pPr>
          </w:p>
        </w:tc>
        <w:tc>
          <w:tcPr>
            <w:tcW w:w="426" w:type="dxa"/>
            <w:shd w:val="clear" w:color="auto" w:fill="auto"/>
            <w:vAlign w:val="center"/>
          </w:tcPr>
          <w:p>
            <w:pPr>
              <w:jc w:val="center"/>
              <w:rPr>
                <w:rFonts w:ascii="宋体" w:hAnsi="宋体"/>
                <w:szCs w:val="21"/>
              </w:rPr>
            </w:pPr>
            <w:r>
              <w:rPr>
                <w:rFonts w:hint="eastAsia" w:ascii="宋体" w:hAnsi="宋体"/>
                <w:szCs w:val="21"/>
              </w:rPr>
              <w:t>2</w:t>
            </w:r>
          </w:p>
        </w:tc>
        <w:tc>
          <w:tcPr>
            <w:tcW w:w="426" w:type="dxa"/>
            <w:shd w:val="clear" w:color="auto" w:fill="auto"/>
            <w:vAlign w:val="center"/>
          </w:tcPr>
          <w:p>
            <w:pPr>
              <w:jc w:val="center"/>
              <w:rPr>
                <w:rFonts w:ascii="宋体" w:hAnsi="宋体"/>
                <w:szCs w:val="21"/>
              </w:rPr>
            </w:pPr>
          </w:p>
        </w:tc>
        <w:tc>
          <w:tcPr>
            <w:tcW w:w="425" w:type="dxa"/>
            <w:shd w:val="clear" w:color="auto" w:fill="auto"/>
            <w:vAlign w:val="center"/>
          </w:tcPr>
          <w:p>
            <w:pPr>
              <w:jc w:val="center"/>
              <w:rPr>
                <w:rFonts w:ascii="宋体" w:hAnsi="宋体"/>
                <w:szCs w:val="21"/>
              </w:rPr>
            </w:pPr>
          </w:p>
        </w:tc>
        <w:tc>
          <w:tcPr>
            <w:tcW w:w="426" w:type="dxa"/>
            <w:shd w:val="clear" w:color="auto" w:fill="auto"/>
            <w:vAlign w:val="center"/>
          </w:tcPr>
          <w:p>
            <w:pPr>
              <w:jc w:val="center"/>
              <w:rPr>
                <w:rFonts w:ascii="宋体" w:hAnsi="宋体"/>
                <w:szCs w:val="21"/>
              </w:rPr>
            </w:pPr>
          </w:p>
        </w:tc>
        <w:tc>
          <w:tcPr>
            <w:tcW w:w="924" w:type="dxa"/>
            <w:shd w:val="clear" w:color="auto" w:fill="auto"/>
            <w:vAlign w:val="center"/>
          </w:tcPr>
          <w:p>
            <w:pPr>
              <w:jc w:val="center"/>
              <w:rPr>
                <w:rFonts w:ascii="宋体" w:hAnsi="宋体"/>
                <w:szCs w:val="21"/>
              </w:rPr>
            </w:pPr>
            <w:r>
              <w:rPr>
                <w:rFonts w:hint="eastAsia" w:ascii="宋体" w:hAnsi="宋体"/>
                <w:szCs w:val="21"/>
              </w:rPr>
              <w:t>考试（笔试+技能展示）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286" w:hRule="atLeast"/>
          <w:jc w:val="center"/>
        </w:trPr>
        <w:tc>
          <w:tcPr>
            <w:tcW w:w="488" w:type="dxa"/>
            <w:gridSpan w:val="2"/>
            <w:vMerge w:val="continue"/>
            <w:vAlign w:val="center"/>
          </w:tcPr>
          <w:p>
            <w:pPr>
              <w:jc w:val="center"/>
              <w:rPr>
                <w:rFonts w:ascii="宋体" w:hAnsi="宋体"/>
                <w:szCs w:val="21"/>
              </w:rPr>
            </w:pPr>
          </w:p>
        </w:tc>
        <w:tc>
          <w:tcPr>
            <w:tcW w:w="348" w:type="dxa"/>
            <w:gridSpan w:val="2"/>
            <w:vMerge w:val="continue"/>
            <w:vAlign w:val="center"/>
          </w:tcPr>
          <w:p>
            <w:pPr>
              <w:jc w:val="center"/>
              <w:rPr>
                <w:rFonts w:ascii="宋体" w:hAnsi="宋体"/>
                <w:szCs w:val="21"/>
              </w:rPr>
            </w:pPr>
          </w:p>
        </w:tc>
        <w:tc>
          <w:tcPr>
            <w:tcW w:w="572" w:type="dxa"/>
            <w:gridSpan w:val="2"/>
            <w:vMerge w:val="continue"/>
            <w:shd w:val="clear" w:color="auto" w:fill="auto"/>
            <w:vAlign w:val="center"/>
          </w:tcPr>
          <w:p>
            <w:pPr>
              <w:jc w:val="center"/>
              <w:rPr>
                <w:rFonts w:ascii="宋体" w:hAnsi="宋体"/>
                <w:szCs w:val="21"/>
              </w:rPr>
            </w:pPr>
          </w:p>
        </w:tc>
        <w:tc>
          <w:tcPr>
            <w:tcW w:w="810" w:type="dxa"/>
            <w:shd w:val="clear" w:color="auto" w:fill="auto"/>
            <w:vAlign w:val="center"/>
          </w:tcPr>
          <w:p>
            <w:pPr>
              <w:jc w:val="center"/>
              <w:rPr>
                <w:rFonts w:ascii="宋体" w:hAnsi="宋体"/>
                <w:szCs w:val="21"/>
              </w:rPr>
            </w:pPr>
            <w:r>
              <w:rPr>
                <w:rFonts w:hint="eastAsia" w:ascii="宋体" w:hAnsi="宋体"/>
                <w:szCs w:val="21"/>
              </w:rPr>
              <w:t>0617180014</w:t>
            </w:r>
          </w:p>
        </w:tc>
        <w:tc>
          <w:tcPr>
            <w:tcW w:w="1260" w:type="dxa"/>
            <w:shd w:val="clear" w:color="auto" w:fill="auto"/>
            <w:vAlign w:val="center"/>
          </w:tcPr>
          <w:p>
            <w:pPr>
              <w:jc w:val="center"/>
              <w:rPr>
                <w:rFonts w:ascii="宋体" w:hAnsi="宋体"/>
                <w:szCs w:val="21"/>
              </w:rPr>
            </w:pPr>
            <w:r>
              <w:rPr>
                <w:rFonts w:hint="eastAsia" w:ascii="宋体" w:hAnsi="宋体"/>
                <w:szCs w:val="21"/>
              </w:rPr>
              <w:t>*视唱练耳4</w:t>
            </w:r>
          </w:p>
        </w:tc>
        <w:tc>
          <w:tcPr>
            <w:tcW w:w="968" w:type="dxa"/>
            <w:shd w:val="clear" w:color="auto" w:fill="auto"/>
            <w:vAlign w:val="center"/>
          </w:tcPr>
          <w:p>
            <w:pPr>
              <w:jc w:val="center"/>
              <w:rPr>
                <w:rFonts w:ascii="宋体" w:hAnsi="宋体"/>
                <w:szCs w:val="21"/>
              </w:rPr>
            </w:pPr>
            <w:r>
              <w:rPr>
                <w:rFonts w:hint="eastAsia" w:ascii="宋体" w:hAnsi="宋体"/>
                <w:szCs w:val="21"/>
              </w:rPr>
              <w:t>B</w:t>
            </w:r>
          </w:p>
        </w:tc>
        <w:tc>
          <w:tcPr>
            <w:tcW w:w="499" w:type="dxa"/>
            <w:shd w:val="clear" w:color="auto" w:fill="auto"/>
            <w:vAlign w:val="center"/>
          </w:tcPr>
          <w:p>
            <w:pPr>
              <w:jc w:val="center"/>
              <w:rPr>
                <w:rFonts w:ascii="宋体" w:hAnsi="宋体"/>
                <w:szCs w:val="21"/>
              </w:rPr>
            </w:pPr>
            <w:r>
              <w:rPr>
                <w:rFonts w:hint="eastAsia" w:ascii="宋体" w:hAnsi="宋体"/>
                <w:szCs w:val="21"/>
              </w:rPr>
              <w:t>2</w:t>
            </w:r>
          </w:p>
        </w:tc>
        <w:tc>
          <w:tcPr>
            <w:tcW w:w="776" w:type="dxa"/>
            <w:shd w:val="clear" w:color="auto" w:fill="auto"/>
            <w:vAlign w:val="center"/>
          </w:tcPr>
          <w:p>
            <w:pPr>
              <w:jc w:val="center"/>
              <w:rPr>
                <w:rFonts w:ascii="宋体" w:hAnsi="宋体"/>
                <w:szCs w:val="21"/>
              </w:rPr>
            </w:pPr>
            <w:r>
              <w:rPr>
                <w:rFonts w:hint="eastAsia" w:ascii="宋体" w:hAnsi="宋体"/>
                <w:szCs w:val="21"/>
              </w:rPr>
              <w:t>36</w:t>
            </w:r>
          </w:p>
        </w:tc>
        <w:tc>
          <w:tcPr>
            <w:tcW w:w="851" w:type="dxa"/>
            <w:shd w:val="clear" w:color="auto" w:fill="auto"/>
            <w:vAlign w:val="center"/>
          </w:tcPr>
          <w:p>
            <w:pPr>
              <w:jc w:val="center"/>
              <w:rPr>
                <w:rFonts w:ascii="宋体" w:hAnsi="宋体"/>
                <w:szCs w:val="21"/>
              </w:rPr>
            </w:pPr>
            <w:r>
              <w:rPr>
                <w:rFonts w:hint="eastAsia" w:ascii="宋体" w:hAnsi="宋体"/>
                <w:szCs w:val="21"/>
              </w:rPr>
              <w:t>9</w:t>
            </w:r>
          </w:p>
        </w:tc>
        <w:tc>
          <w:tcPr>
            <w:tcW w:w="992" w:type="dxa"/>
            <w:shd w:val="clear" w:color="auto" w:fill="auto"/>
            <w:vAlign w:val="center"/>
          </w:tcPr>
          <w:p>
            <w:pPr>
              <w:jc w:val="center"/>
              <w:rPr>
                <w:rFonts w:ascii="宋体" w:hAnsi="宋体"/>
                <w:szCs w:val="21"/>
              </w:rPr>
            </w:pPr>
            <w:r>
              <w:rPr>
                <w:rFonts w:hint="eastAsia" w:ascii="宋体" w:hAnsi="宋体"/>
                <w:szCs w:val="21"/>
              </w:rPr>
              <w:t>27</w:t>
            </w:r>
          </w:p>
        </w:tc>
        <w:tc>
          <w:tcPr>
            <w:tcW w:w="425" w:type="dxa"/>
            <w:shd w:val="clear" w:color="auto" w:fill="auto"/>
            <w:vAlign w:val="center"/>
          </w:tcPr>
          <w:p>
            <w:pPr>
              <w:jc w:val="center"/>
              <w:rPr>
                <w:rFonts w:ascii="宋体" w:hAnsi="宋体"/>
                <w:szCs w:val="21"/>
              </w:rPr>
            </w:pPr>
          </w:p>
        </w:tc>
        <w:tc>
          <w:tcPr>
            <w:tcW w:w="426" w:type="dxa"/>
            <w:shd w:val="clear" w:color="auto" w:fill="auto"/>
            <w:vAlign w:val="center"/>
          </w:tcPr>
          <w:p>
            <w:pPr>
              <w:jc w:val="center"/>
              <w:rPr>
                <w:rFonts w:ascii="宋体" w:hAnsi="宋体"/>
                <w:szCs w:val="21"/>
              </w:rPr>
            </w:pPr>
          </w:p>
        </w:tc>
        <w:tc>
          <w:tcPr>
            <w:tcW w:w="426" w:type="dxa"/>
            <w:shd w:val="clear" w:color="auto" w:fill="auto"/>
            <w:vAlign w:val="center"/>
          </w:tcPr>
          <w:p>
            <w:pPr>
              <w:jc w:val="center"/>
              <w:rPr>
                <w:rFonts w:ascii="宋体" w:hAnsi="宋体"/>
                <w:szCs w:val="21"/>
              </w:rPr>
            </w:pPr>
          </w:p>
        </w:tc>
        <w:tc>
          <w:tcPr>
            <w:tcW w:w="426" w:type="dxa"/>
            <w:shd w:val="clear" w:color="auto" w:fill="auto"/>
            <w:vAlign w:val="center"/>
          </w:tcPr>
          <w:p>
            <w:pPr>
              <w:jc w:val="center"/>
              <w:rPr>
                <w:rFonts w:ascii="宋体" w:hAnsi="宋体"/>
                <w:szCs w:val="21"/>
              </w:rPr>
            </w:pPr>
            <w:r>
              <w:rPr>
                <w:rFonts w:hint="eastAsia" w:ascii="宋体" w:hAnsi="宋体"/>
                <w:szCs w:val="21"/>
              </w:rPr>
              <w:t>2</w:t>
            </w:r>
          </w:p>
        </w:tc>
        <w:tc>
          <w:tcPr>
            <w:tcW w:w="425" w:type="dxa"/>
            <w:shd w:val="clear" w:color="auto" w:fill="auto"/>
            <w:vAlign w:val="center"/>
          </w:tcPr>
          <w:p>
            <w:pPr>
              <w:jc w:val="center"/>
              <w:rPr>
                <w:rFonts w:ascii="宋体" w:hAnsi="宋体"/>
                <w:szCs w:val="21"/>
              </w:rPr>
            </w:pPr>
          </w:p>
        </w:tc>
        <w:tc>
          <w:tcPr>
            <w:tcW w:w="426" w:type="dxa"/>
            <w:shd w:val="clear" w:color="auto" w:fill="auto"/>
            <w:vAlign w:val="center"/>
          </w:tcPr>
          <w:p>
            <w:pPr>
              <w:jc w:val="center"/>
              <w:rPr>
                <w:rFonts w:ascii="宋体" w:hAnsi="宋体"/>
                <w:szCs w:val="21"/>
              </w:rPr>
            </w:pPr>
          </w:p>
        </w:tc>
        <w:tc>
          <w:tcPr>
            <w:tcW w:w="924" w:type="dxa"/>
            <w:shd w:val="clear" w:color="auto" w:fill="auto"/>
            <w:vAlign w:val="center"/>
          </w:tcPr>
          <w:p>
            <w:pPr>
              <w:jc w:val="center"/>
              <w:rPr>
                <w:rFonts w:ascii="宋体" w:hAnsi="宋体"/>
                <w:szCs w:val="21"/>
              </w:rPr>
            </w:pPr>
            <w:r>
              <w:rPr>
                <w:rFonts w:hint="eastAsia" w:ascii="宋体" w:hAnsi="宋体"/>
                <w:szCs w:val="21"/>
              </w:rPr>
              <w:t>考试（笔试+技能展示）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286" w:hRule="atLeast"/>
          <w:jc w:val="center"/>
        </w:trPr>
        <w:tc>
          <w:tcPr>
            <w:tcW w:w="488" w:type="dxa"/>
            <w:gridSpan w:val="2"/>
            <w:vMerge w:val="continue"/>
            <w:vAlign w:val="center"/>
          </w:tcPr>
          <w:p>
            <w:pPr>
              <w:jc w:val="center"/>
              <w:rPr>
                <w:rFonts w:ascii="宋体" w:hAnsi="宋体"/>
                <w:szCs w:val="21"/>
              </w:rPr>
            </w:pPr>
          </w:p>
        </w:tc>
        <w:tc>
          <w:tcPr>
            <w:tcW w:w="348" w:type="dxa"/>
            <w:gridSpan w:val="2"/>
            <w:vMerge w:val="continue"/>
            <w:vAlign w:val="center"/>
          </w:tcPr>
          <w:p>
            <w:pPr>
              <w:jc w:val="center"/>
              <w:rPr>
                <w:rFonts w:ascii="宋体" w:hAnsi="宋体"/>
                <w:szCs w:val="21"/>
              </w:rPr>
            </w:pPr>
          </w:p>
        </w:tc>
        <w:tc>
          <w:tcPr>
            <w:tcW w:w="572" w:type="dxa"/>
            <w:gridSpan w:val="2"/>
            <w:vMerge w:val="restart"/>
            <w:shd w:val="clear" w:color="auto" w:fill="auto"/>
            <w:vAlign w:val="center"/>
          </w:tcPr>
          <w:p>
            <w:pPr>
              <w:jc w:val="center"/>
              <w:rPr>
                <w:rFonts w:ascii="宋体" w:hAnsi="宋体"/>
                <w:szCs w:val="21"/>
              </w:rPr>
            </w:pPr>
            <w:r>
              <w:rPr>
                <w:rFonts w:hint="eastAsia" w:ascii="宋体" w:hAnsi="宋体"/>
                <w:szCs w:val="21"/>
              </w:rPr>
              <w:t>6</w:t>
            </w:r>
          </w:p>
        </w:tc>
        <w:tc>
          <w:tcPr>
            <w:tcW w:w="810" w:type="dxa"/>
            <w:shd w:val="clear" w:color="auto" w:fill="auto"/>
            <w:vAlign w:val="center"/>
          </w:tcPr>
          <w:p>
            <w:pPr>
              <w:jc w:val="center"/>
              <w:rPr>
                <w:rFonts w:ascii="宋体" w:hAnsi="宋体"/>
                <w:szCs w:val="21"/>
              </w:rPr>
            </w:pPr>
            <w:r>
              <w:rPr>
                <w:rFonts w:hint="eastAsia" w:ascii="宋体" w:hAnsi="宋体"/>
                <w:szCs w:val="21"/>
              </w:rPr>
              <w:t>0617180043</w:t>
            </w:r>
          </w:p>
        </w:tc>
        <w:tc>
          <w:tcPr>
            <w:tcW w:w="1260" w:type="dxa"/>
            <w:shd w:val="clear" w:color="auto" w:fill="auto"/>
            <w:vAlign w:val="center"/>
          </w:tcPr>
          <w:p>
            <w:pPr>
              <w:jc w:val="center"/>
              <w:rPr>
                <w:rFonts w:ascii="宋体" w:hAnsi="宋体"/>
                <w:szCs w:val="21"/>
              </w:rPr>
            </w:pPr>
            <w:r>
              <w:rPr>
                <w:rFonts w:hint="eastAsia" w:ascii="宋体" w:hAnsi="宋体"/>
                <w:szCs w:val="21"/>
              </w:rPr>
              <w:t>*音乐教学法1</w:t>
            </w:r>
          </w:p>
        </w:tc>
        <w:tc>
          <w:tcPr>
            <w:tcW w:w="968" w:type="dxa"/>
            <w:shd w:val="clear" w:color="auto" w:fill="auto"/>
            <w:vAlign w:val="center"/>
          </w:tcPr>
          <w:p>
            <w:pPr>
              <w:jc w:val="center"/>
              <w:rPr>
                <w:rFonts w:ascii="宋体" w:hAnsi="宋体"/>
                <w:szCs w:val="21"/>
              </w:rPr>
            </w:pPr>
            <w:r>
              <w:rPr>
                <w:rFonts w:hint="eastAsia" w:ascii="宋体" w:hAnsi="宋体"/>
                <w:szCs w:val="21"/>
              </w:rPr>
              <w:t>B</w:t>
            </w:r>
          </w:p>
        </w:tc>
        <w:tc>
          <w:tcPr>
            <w:tcW w:w="499" w:type="dxa"/>
            <w:shd w:val="clear" w:color="auto" w:fill="auto"/>
            <w:vAlign w:val="center"/>
          </w:tcPr>
          <w:p>
            <w:pPr>
              <w:jc w:val="center"/>
              <w:rPr>
                <w:rFonts w:ascii="宋体" w:hAnsi="宋体"/>
                <w:szCs w:val="21"/>
              </w:rPr>
            </w:pPr>
            <w:r>
              <w:rPr>
                <w:rFonts w:hint="eastAsia" w:ascii="宋体" w:hAnsi="宋体"/>
                <w:szCs w:val="21"/>
              </w:rPr>
              <w:t>2</w:t>
            </w:r>
          </w:p>
        </w:tc>
        <w:tc>
          <w:tcPr>
            <w:tcW w:w="776" w:type="dxa"/>
            <w:shd w:val="clear" w:color="auto" w:fill="auto"/>
            <w:vAlign w:val="center"/>
          </w:tcPr>
          <w:p>
            <w:pPr>
              <w:jc w:val="center"/>
              <w:rPr>
                <w:rFonts w:ascii="宋体" w:hAnsi="宋体"/>
                <w:szCs w:val="21"/>
              </w:rPr>
            </w:pPr>
            <w:r>
              <w:rPr>
                <w:rFonts w:hint="eastAsia" w:ascii="宋体" w:hAnsi="宋体"/>
                <w:szCs w:val="21"/>
              </w:rPr>
              <w:t>36</w:t>
            </w:r>
          </w:p>
        </w:tc>
        <w:tc>
          <w:tcPr>
            <w:tcW w:w="851" w:type="dxa"/>
            <w:shd w:val="clear" w:color="auto" w:fill="auto"/>
            <w:vAlign w:val="center"/>
          </w:tcPr>
          <w:p>
            <w:pPr>
              <w:jc w:val="center"/>
              <w:rPr>
                <w:rFonts w:ascii="宋体" w:hAnsi="宋体"/>
                <w:szCs w:val="21"/>
              </w:rPr>
            </w:pPr>
            <w:r>
              <w:rPr>
                <w:rFonts w:hint="eastAsia" w:ascii="宋体" w:hAnsi="宋体"/>
                <w:szCs w:val="21"/>
              </w:rPr>
              <w:t>12</w:t>
            </w:r>
          </w:p>
        </w:tc>
        <w:tc>
          <w:tcPr>
            <w:tcW w:w="992" w:type="dxa"/>
            <w:shd w:val="clear" w:color="auto" w:fill="auto"/>
            <w:vAlign w:val="center"/>
          </w:tcPr>
          <w:p>
            <w:pPr>
              <w:jc w:val="center"/>
              <w:rPr>
                <w:rFonts w:ascii="宋体" w:hAnsi="宋体"/>
                <w:szCs w:val="21"/>
              </w:rPr>
            </w:pPr>
            <w:r>
              <w:rPr>
                <w:rFonts w:hint="eastAsia" w:ascii="宋体" w:hAnsi="宋体"/>
                <w:szCs w:val="21"/>
              </w:rPr>
              <w:t>24</w:t>
            </w:r>
          </w:p>
        </w:tc>
        <w:tc>
          <w:tcPr>
            <w:tcW w:w="425" w:type="dxa"/>
            <w:shd w:val="clear" w:color="auto" w:fill="auto"/>
            <w:vAlign w:val="center"/>
          </w:tcPr>
          <w:p>
            <w:pPr>
              <w:jc w:val="center"/>
              <w:rPr>
                <w:rFonts w:ascii="宋体" w:hAnsi="宋体"/>
                <w:szCs w:val="21"/>
              </w:rPr>
            </w:pPr>
          </w:p>
        </w:tc>
        <w:tc>
          <w:tcPr>
            <w:tcW w:w="426" w:type="dxa"/>
            <w:shd w:val="clear" w:color="auto" w:fill="auto"/>
            <w:vAlign w:val="center"/>
          </w:tcPr>
          <w:p>
            <w:pPr>
              <w:jc w:val="center"/>
              <w:rPr>
                <w:rFonts w:ascii="宋体" w:hAnsi="宋体"/>
                <w:szCs w:val="21"/>
              </w:rPr>
            </w:pPr>
          </w:p>
        </w:tc>
        <w:tc>
          <w:tcPr>
            <w:tcW w:w="426" w:type="dxa"/>
            <w:shd w:val="clear" w:color="auto" w:fill="auto"/>
            <w:vAlign w:val="center"/>
          </w:tcPr>
          <w:p>
            <w:pPr>
              <w:jc w:val="center"/>
              <w:rPr>
                <w:rFonts w:ascii="宋体" w:hAnsi="宋体"/>
                <w:szCs w:val="21"/>
              </w:rPr>
            </w:pPr>
            <w:r>
              <w:rPr>
                <w:rFonts w:hint="eastAsia" w:ascii="宋体" w:hAnsi="宋体"/>
                <w:szCs w:val="21"/>
              </w:rPr>
              <w:t>2</w:t>
            </w:r>
          </w:p>
        </w:tc>
        <w:tc>
          <w:tcPr>
            <w:tcW w:w="426" w:type="dxa"/>
            <w:shd w:val="clear" w:color="auto" w:fill="auto"/>
            <w:vAlign w:val="center"/>
          </w:tcPr>
          <w:p>
            <w:pPr>
              <w:jc w:val="center"/>
              <w:rPr>
                <w:rFonts w:ascii="宋体" w:hAnsi="宋体"/>
                <w:szCs w:val="21"/>
              </w:rPr>
            </w:pPr>
          </w:p>
        </w:tc>
        <w:tc>
          <w:tcPr>
            <w:tcW w:w="425" w:type="dxa"/>
            <w:shd w:val="clear" w:color="auto" w:fill="auto"/>
            <w:vAlign w:val="center"/>
          </w:tcPr>
          <w:p>
            <w:pPr>
              <w:jc w:val="center"/>
              <w:rPr>
                <w:rFonts w:ascii="宋体" w:hAnsi="宋体"/>
                <w:szCs w:val="21"/>
              </w:rPr>
            </w:pPr>
          </w:p>
        </w:tc>
        <w:tc>
          <w:tcPr>
            <w:tcW w:w="426" w:type="dxa"/>
            <w:shd w:val="clear" w:color="auto" w:fill="auto"/>
            <w:vAlign w:val="center"/>
          </w:tcPr>
          <w:p>
            <w:pPr>
              <w:jc w:val="center"/>
              <w:rPr>
                <w:rFonts w:ascii="宋体" w:hAnsi="宋体"/>
                <w:szCs w:val="21"/>
              </w:rPr>
            </w:pPr>
          </w:p>
        </w:tc>
        <w:tc>
          <w:tcPr>
            <w:tcW w:w="924" w:type="dxa"/>
            <w:shd w:val="clear" w:color="auto" w:fill="auto"/>
            <w:vAlign w:val="center"/>
          </w:tcPr>
          <w:p>
            <w:pPr>
              <w:jc w:val="center"/>
              <w:rPr>
                <w:rFonts w:ascii="宋体" w:hAnsi="宋体"/>
                <w:szCs w:val="21"/>
              </w:rPr>
            </w:pPr>
            <w:r>
              <w:rPr>
                <w:rFonts w:hint="eastAsia" w:ascii="宋体" w:hAnsi="宋体"/>
                <w:szCs w:val="21"/>
              </w:rPr>
              <w:t>考试（笔试+技能展示）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286" w:hRule="atLeast"/>
          <w:jc w:val="center"/>
        </w:trPr>
        <w:tc>
          <w:tcPr>
            <w:tcW w:w="488" w:type="dxa"/>
            <w:gridSpan w:val="2"/>
            <w:vMerge w:val="continue"/>
            <w:vAlign w:val="center"/>
          </w:tcPr>
          <w:p>
            <w:pPr>
              <w:jc w:val="center"/>
              <w:rPr>
                <w:rFonts w:ascii="宋体" w:hAnsi="宋体"/>
                <w:szCs w:val="21"/>
              </w:rPr>
            </w:pPr>
          </w:p>
        </w:tc>
        <w:tc>
          <w:tcPr>
            <w:tcW w:w="348" w:type="dxa"/>
            <w:gridSpan w:val="2"/>
            <w:vMerge w:val="continue"/>
            <w:vAlign w:val="center"/>
          </w:tcPr>
          <w:p>
            <w:pPr>
              <w:jc w:val="center"/>
              <w:rPr>
                <w:rFonts w:ascii="宋体" w:hAnsi="宋体"/>
                <w:szCs w:val="21"/>
              </w:rPr>
            </w:pPr>
          </w:p>
        </w:tc>
        <w:tc>
          <w:tcPr>
            <w:tcW w:w="572" w:type="dxa"/>
            <w:gridSpan w:val="2"/>
            <w:vMerge w:val="continue"/>
            <w:shd w:val="clear" w:color="auto" w:fill="auto"/>
            <w:vAlign w:val="center"/>
          </w:tcPr>
          <w:p>
            <w:pPr>
              <w:jc w:val="center"/>
              <w:rPr>
                <w:rFonts w:ascii="宋体" w:hAnsi="宋体"/>
                <w:szCs w:val="21"/>
              </w:rPr>
            </w:pPr>
          </w:p>
        </w:tc>
        <w:tc>
          <w:tcPr>
            <w:tcW w:w="810" w:type="dxa"/>
            <w:shd w:val="clear" w:color="auto" w:fill="auto"/>
            <w:vAlign w:val="center"/>
          </w:tcPr>
          <w:p>
            <w:pPr>
              <w:jc w:val="center"/>
              <w:rPr>
                <w:rFonts w:ascii="宋体" w:hAnsi="宋体"/>
                <w:szCs w:val="21"/>
              </w:rPr>
            </w:pPr>
            <w:r>
              <w:rPr>
                <w:rFonts w:hint="eastAsia" w:ascii="宋体" w:hAnsi="宋体"/>
                <w:szCs w:val="21"/>
              </w:rPr>
              <w:t>0617180044</w:t>
            </w:r>
          </w:p>
        </w:tc>
        <w:tc>
          <w:tcPr>
            <w:tcW w:w="1260" w:type="dxa"/>
            <w:shd w:val="clear" w:color="auto" w:fill="auto"/>
            <w:vAlign w:val="center"/>
          </w:tcPr>
          <w:p>
            <w:pPr>
              <w:jc w:val="center"/>
              <w:rPr>
                <w:rFonts w:ascii="宋体" w:hAnsi="宋体"/>
                <w:szCs w:val="21"/>
              </w:rPr>
            </w:pPr>
            <w:r>
              <w:rPr>
                <w:rFonts w:hint="eastAsia" w:ascii="宋体" w:hAnsi="宋体"/>
                <w:szCs w:val="21"/>
              </w:rPr>
              <w:t>*音乐教学法2</w:t>
            </w:r>
          </w:p>
        </w:tc>
        <w:tc>
          <w:tcPr>
            <w:tcW w:w="968" w:type="dxa"/>
            <w:shd w:val="clear" w:color="auto" w:fill="auto"/>
            <w:vAlign w:val="center"/>
          </w:tcPr>
          <w:p>
            <w:pPr>
              <w:jc w:val="center"/>
              <w:rPr>
                <w:rFonts w:ascii="宋体" w:hAnsi="宋体"/>
                <w:szCs w:val="21"/>
              </w:rPr>
            </w:pPr>
            <w:r>
              <w:rPr>
                <w:rFonts w:hint="eastAsia" w:ascii="宋体" w:hAnsi="宋体"/>
                <w:szCs w:val="21"/>
              </w:rPr>
              <w:t>B</w:t>
            </w:r>
          </w:p>
        </w:tc>
        <w:tc>
          <w:tcPr>
            <w:tcW w:w="499" w:type="dxa"/>
            <w:shd w:val="clear" w:color="auto" w:fill="auto"/>
            <w:vAlign w:val="center"/>
          </w:tcPr>
          <w:p>
            <w:pPr>
              <w:jc w:val="center"/>
              <w:rPr>
                <w:rFonts w:ascii="宋体" w:hAnsi="宋体"/>
                <w:szCs w:val="21"/>
              </w:rPr>
            </w:pPr>
            <w:r>
              <w:rPr>
                <w:rFonts w:hint="eastAsia" w:ascii="宋体" w:hAnsi="宋体"/>
                <w:szCs w:val="21"/>
              </w:rPr>
              <w:t>2</w:t>
            </w:r>
          </w:p>
        </w:tc>
        <w:tc>
          <w:tcPr>
            <w:tcW w:w="776" w:type="dxa"/>
            <w:shd w:val="clear" w:color="auto" w:fill="auto"/>
            <w:vAlign w:val="center"/>
          </w:tcPr>
          <w:p>
            <w:pPr>
              <w:jc w:val="center"/>
              <w:rPr>
                <w:rFonts w:ascii="宋体" w:hAnsi="宋体"/>
                <w:szCs w:val="21"/>
              </w:rPr>
            </w:pPr>
            <w:r>
              <w:rPr>
                <w:rFonts w:hint="eastAsia" w:ascii="宋体" w:hAnsi="宋体"/>
                <w:szCs w:val="21"/>
              </w:rPr>
              <w:t>36</w:t>
            </w:r>
          </w:p>
        </w:tc>
        <w:tc>
          <w:tcPr>
            <w:tcW w:w="851" w:type="dxa"/>
            <w:shd w:val="clear" w:color="auto" w:fill="auto"/>
            <w:vAlign w:val="center"/>
          </w:tcPr>
          <w:p>
            <w:pPr>
              <w:jc w:val="center"/>
              <w:rPr>
                <w:rFonts w:ascii="宋体" w:hAnsi="宋体"/>
                <w:szCs w:val="21"/>
              </w:rPr>
            </w:pPr>
            <w:r>
              <w:rPr>
                <w:rFonts w:hint="eastAsia" w:ascii="宋体" w:hAnsi="宋体"/>
                <w:szCs w:val="21"/>
              </w:rPr>
              <w:t>12</w:t>
            </w:r>
          </w:p>
        </w:tc>
        <w:tc>
          <w:tcPr>
            <w:tcW w:w="992" w:type="dxa"/>
            <w:shd w:val="clear" w:color="auto" w:fill="auto"/>
            <w:vAlign w:val="center"/>
          </w:tcPr>
          <w:p>
            <w:pPr>
              <w:jc w:val="center"/>
              <w:rPr>
                <w:rFonts w:ascii="宋体" w:hAnsi="宋体"/>
                <w:szCs w:val="21"/>
              </w:rPr>
            </w:pPr>
            <w:r>
              <w:rPr>
                <w:rFonts w:hint="eastAsia" w:ascii="宋体" w:hAnsi="宋体"/>
                <w:szCs w:val="21"/>
              </w:rPr>
              <w:t>24</w:t>
            </w:r>
          </w:p>
        </w:tc>
        <w:tc>
          <w:tcPr>
            <w:tcW w:w="425" w:type="dxa"/>
            <w:shd w:val="clear" w:color="auto" w:fill="auto"/>
            <w:vAlign w:val="center"/>
          </w:tcPr>
          <w:p>
            <w:pPr>
              <w:jc w:val="center"/>
              <w:rPr>
                <w:rFonts w:ascii="宋体" w:hAnsi="宋体"/>
                <w:szCs w:val="21"/>
              </w:rPr>
            </w:pPr>
          </w:p>
        </w:tc>
        <w:tc>
          <w:tcPr>
            <w:tcW w:w="426" w:type="dxa"/>
            <w:shd w:val="clear" w:color="auto" w:fill="auto"/>
            <w:vAlign w:val="center"/>
          </w:tcPr>
          <w:p>
            <w:pPr>
              <w:jc w:val="center"/>
              <w:rPr>
                <w:rFonts w:ascii="宋体" w:hAnsi="宋体"/>
                <w:szCs w:val="21"/>
              </w:rPr>
            </w:pPr>
          </w:p>
        </w:tc>
        <w:tc>
          <w:tcPr>
            <w:tcW w:w="426" w:type="dxa"/>
            <w:shd w:val="clear" w:color="auto" w:fill="auto"/>
            <w:vAlign w:val="center"/>
          </w:tcPr>
          <w:p>
            <w:pPr>
              <w:jc w:val="center"/>
              <w:rPr>
                <w:rFonts w:ascii="宋体" w:hAnsi="宋体"/>
                <w:szCs w:val="21"/>
              </w:rPr>
            </w:pPr>
          </w:p>
        </w:tc>
        <w:tc>
          <w:tcPr>
            <w:tcW w:w="426" w:type="dxa"/>
            <w:shd w:val="clear" w:color="auto" w:fill="auto"/>
            <w:vAlign w:val="center"/>
          </w:tcPr>
          <w:p>
            <w:pPr>
              <w:jc w:val="center"/>
              <w:rPr>
                <w:rFonts w:ascii="宋体" w:hAnsi="宋体"/>
                <w:szCs w:val="21"/>
              </w:rPr>
            </w:pPr>
            <w:r>
              <w:rPr>
                <w:rFonts w:hint="eastAsia" w:ascii="宋体" w:hAnsi="宋体"/>
                <w:szCs w:val="21"/>
              </w:rPr>
              <w:t>2</w:t>
            </w:r>
          </w:p>
        </w:tc>
        <w:tc>
          <w:tcPr>
            <w:tcW w:w="425" w:type="dxa"/>
            <w:shd w:val="clear" w:color="auto" w:fill="auto"/>
            <w:vAlign w:val="center"/>
          </w:tcPr>
          <w:p>
            <w:pPr>
              <w:jc w:val="center"/>
              <w:rPr>
                <w:rFonts w:ascii="宋体" w:hAnsi="宋体"/>
                <w:szCs w:val="21"/>
              </w:rPr>
            </w:pPr>
          </w:p>
        </w:tc>
        <w:tc>
          <w:tcPr>
            <w:tcW w:w="426" w:type="dxa"/>
            <w:shd w:val="clear" w:color="auto" w:fill="auto"/>
            <w:vAlign w:val="center"/>
          </w:tcPr>
          <w:p>
            <w:pPr>
              <w:jc w:val="center"/>
              <w:rPr>
                <w:rFonts w:ascii="宋体" w:hAnsi="宋体"/>
                <w:szCs w:val="21"/>
              </w:rPr>
            </w:pPr>
          </w:p>
        </w:tc>
        <w:tc>
          <w:tcPr>
            <w:tcW w:w="924" w:type="dxa"/>
            <w:shd w:val="clear" w:color="auto" w:fill="auto"/>
            <w:vAlign w:val="center"/>
          </w:tcPr>
          <w:p>
            <w:pPr>
              <w:jc w:val="center"/>
              <w:rPr>
                <w:rFonts w:ascii="宋体" w:hAnsi="宋体"/>
                <w:szCs w:val="21"/>
              </w:rPr>
            </w:pPr>
            <w:r>
              <w:rPr>
                <w:rFonts w:hint="eastAsia" w:ascii="宋体" w:hAnsi="宋体"/>
                <w:szCs w:val="21"/>
              </w:rPr>
              <w:t>考试（笔试+技能展示）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286" w:hRule="atLeast"/>
          <w:jc w:val="center"/>
        </w:trPr>
        <w:tc>
          <w:tcPr>
            <w:tcW w:w="488" w:type="dxa"/>
            <w:gridSpan w:val="2"/>
            <w:vMerge w:val="continue"/>
            <w:vAlign w:val="center"/>
          </w:tcPr>
          <w:p>
            <w:pPr>
              <w:jc w:val="center"/>
              <w:rPr>
                <w:rFonts w:ascii="宋体" w:hAnsi="宋体"/>
                <w:szCs w:val="21"/>
              </w:rPr>
            </w:pPr>
          </w:p>
        </w:tc>
        <w:tc>
          <w:tcPr>
            <w:tcW w:w="348" w:type="dxa"/>
            <w:gridSpan w:val="2"/>
            <w:vAlign w:val="center"/>
          </w:tcPr>
          <w:p>
            <w:pPr>
              <w:jc w:val="center"/>
              <w:rPr>
                <w:rFonts w:ascii="宋体" w:hAnsi="宋体"/>
                <w:szCs w:val="21"/>
              </w:rPr>
            </w:pPr>
          </w:p>
        </w:tc>
        <w:tc>
          <w:tcPr>
            <w:tcW w:w="572" w:type="dxa"/>
            <w:gridSpan w:val="2"/>
            <w:shd w:val="clear" w:color="auto" w:fill="auto"/>
            <w:vAlign w:val="center"/>
          </w:tcPr>
          <w:p>
            <w:pPr>
              <w:jc w:val="center"/>
              <w:rPr>
                <w:rFonts w:ascii="宋体" w:hAnsi="宋体"/>
                <w:szCs w:val="21"/>
              </w:rPr>
            </w:pPr>
            <w:r>
              <w:rPr>
                <w:rFonts w:hint="eastAsia" w:ascii="宋体" w:hAnsi="宋体"/>
                <w:szCs w:val="21"/>
              </w:rPr>
              <w:t>7</w:t>
            </w:r>
          </w:p>
        </w:tc>
        <w:tc>
          <w:tcPr>
            <w:tcW w:w="810" w:type="dxa"/>
            <w:shd w:val="clear" w:color="auto" w:fill="auto"/>
            <w:vAlign w:val="center"/>
          </w:tcPr>
          <w:p>
            <w:pPr>
              <w:jc w:val="center"/>
              <w:rPr>
                <w:rFonts w:ascii="宋体" w:hAnsi="宋体"/>
                <w:szCs w:val="21"/>
              </w:rPr>
            </w:pPr>
            <w:r>
              <w:rPr>
                <w:rFonts w:hint="eastAsia" w:ascii="宋体" w:hAnsi="宋体"/>
                <w:szCs w:val="21"/>
              </w:rPr>
              <w:t>0617180090</w:t>
            </w:r>
          </w:p>
        </w:tc>
        <w:tc>
          <w:tcPr>
            <w:tcW w:w="1260" w:type="dxa"/>
            <w:shd w:val="clear" w:color="auto" w:fill="auto"/>
            <w:vAlign w:val="center"/>
          </w:tcPr>
          <w:p>
            <w:pPr>
              <w:jc w:val="center"/>
              <w:rPr>
                <w:rFonts w:ascii="宋体" w:hAnsi="宋体"/>
                <w:szCs w:val="21"/>
              </w:rPr>
            </w:pPr>
            <w:r>
              <w:rPr>
                <w:rFonts w:hint="eastAsia" w:ascii="宋体" w:hAnsi="宋体"/>
                <w:szCs w:val="21"/>
              </w:rPr>
              <w:t>小学</w:t>
            </w:r>
            <w:r>
              <w:rPr>
                <w:rFonts w:hint="eastAsia" w:ascii="宋体" w:hAnsi="宋体"/>
                <w:szCs w:val="21"/>
                <w:lang w:val="en-US" w:eastAsia="zh-CN"/>
              </w:rPr>
              <w:t>音乐</w:t>
            </w:r>
            <w:r>
              <w:rPr>
                <w:rFonts w:hint="eastAsia" w:ascii="宋体" w:hAnsi="宋体"/>
                <w:szCs w:val="21"/>
              </w:rPr>
              <w:t>课堂实践</w:t>
            </w:r>
          </w:p>
        </w:tc>
        <w:tc>
          <w:tcPr>
            <w:tcW w:w="968" w:type="dxa"/>
            <w:shd w:val="clear" w:color="auto" w:fill="auto"/>
            <w:vAlign w:val="center"/>
          </w:tcPr>
          <w:p>
            <w:pPr>
              <w:jc w:val="center"/>
              <w:rPr>
                <w:rFonts w:ascii="宋体" w:hAnsi="宋体"/>
                <w:szCs w:val="21"/>
              </w:rPr>
            </w:pPr>
            <w:r>
              <w:rPr>
                <w:rFonts w:hint="eastAsia" w:ascii="宋体" w:hAnsi="宋体"/>
                <w:szCs w:val="21"/>
              </w:rPr>
              <w:t>C</w:t>
            </w:r>
          </w:p>
        </w:tc>
        <w:tc>
          <w:tcPr>
            <w:tcW w:w="499" w:type="dxa"/>
            <w:shd w:val="clear" w:color="auto" w:fill="auto"/>
            <w:vAlign w:val="center"/>
          </w:tcPr>
          <w:p>
            <w:pPr>
              <w:jc w:val="center"/>
              <w:rPr>
                <w:rFonts w:hint="default" w:ascii="宋体" w:hAnsi="宋体" w:eastAsia="宋体"/>
                <w:szCs w:val="21"/>
                <w:lang w:val="en-US" w:eastAsia="zh-CN"/>
              </w:rPr>
            </w:pPr>
            <w:r>
              <w:rPr>
                <w:rFonts w:hint="eastAsia" w:ascii="宋体" w:hAnsi="宋体"/>
                <w:szCs w:val="21"/>
                <w:lang w:val="en-US" w:eastAsia="zh-CN"/>
              </w:rPr>
              <w:t>4</w:t>
            </w:r>
          </w:p>
        </w:tc>
        <w:tc>
          <w:tcPr>
            <w:tcW w:w="776" w:type="dxa"/>
            <w:shd w:val="clear" w:color="auto" w:fill="auto"/>
            <w:vAlign w:val="center"/>
          </w:tcPr>
          <w:p>
            <w:pPr>
              <w:jc w:val="center"/>
              <w:rPr>
                <w:rFonts w:hint="default" w:ascii="宋体" w:hAnsi="宋体" w:eastAsia="宋体"/>
                <w:szCs w:val="21"/>
                <w:lang w:val="en-US" w:eastAsia="zh-CN"/>
              </w:rPr>
            </w:pPr>
            <w:r>
              <w:rPr>
                <w:rFonts w:hint="eastAsia" w:ascii="宋体" w:hAnsi="宋体"/>
                <w:szCs w:val="21"/>
                <w:lang w:val="en-US" w:eastAsia="zh-CN"/>
              </w:rPr>
              <w:t>72</w:t>
            </w:r>
          </w:p>
        </w:tc>
        <w:tc>
          <w:tcPr>
            <w:tcW w:w="851" w:type="dxa"/>
            <w:shd w:val="clear" w:color="auto" w:fill="auto"/>
            <w:vAlign w:val="center"/>
          </w:tcPr>
          <w:p>
            <w:pPr>
              <w:jc w:val="center"/>
              <w:rPr>
                <w:rFonts w:ascii="宋体" w:hAnsi="宋体"/>
                <w:szCs w:val="21"/>
              </w:rPr>
            </w:pPr>
            <w:r>
              <w:rPr>
                <w:rFonts w:hint="eastAsia" w:ascii="宋体" w:hAnsi="宋体"/>
                <w:szCs w:val="21"/>
              </w:rPr>
              <w:t>0</w:t>
            </w:r>
          </w:p>
        </w:tc>
        <w:tc>
          <w:tcPr>
            <w:tcW w:w="992" w:type="dxa"/>
            <w:shd w:val="clear" w:color="auto" w:fill="auto"/>
            <w:vAlign w:val="center"/>
          </w:tcPr>
          <w:p>
            <w:pPr>
              <w:jc w:val="center"/>
              <w:rPr>
                <w:rFonts w:hint="default" w:ascii="宋体" w:hAnsi="宋体" w:eastAsia="宋体"/>
                <w:szCs w:val="21"/>
                <w:lang w:val="en-US" w:eastAsia="zh-CN"/>
              </w:rPr>
            </w:pPr>
            <w:r>
              <w:rPr>
                <w:rFonts w:hint="eastAsia" w:ascii="宋体" w:hAnsi="宋体"/>
                <w:szCs w:val="21"/>
                <w:lang w:val="en-US" w:eastAsia="zh-CN"/>
              </w:rPr>
              <w:t>72</w:t>
            </w:r>
          </w:p>
        </w:tc>
        <w:tc>
          <w:tcPr>
            <w:tcW w:w="425" w:type="dxa"/>
            <w:shd w:val="clear" w:color="auto" w:fill="auto"/>
            <w:vAlign w:val="center"/>
          </w:tcPr>
          <w:p>
            <w:pPr>
              <w:jc w:val="center"/>
              <w:rPr>
                <w:rFonts w:ascii="宋体" w:hAnsi="宋体"/>
                <w:szCs w:val="21"/>
              </w:rPr>
            </w:pPr>
          </w:p>
        </w:tc>
        <w:tc>
          <w:tcPr>
            <w:tcW w:w="426" w:type="dxa"/>
            <w:shd w:val="clear" w:color="auto" w:fill="auto"/>
            <w:vAlign w:val="center"/>
          </w:tcPr>
          <w:p>
            <w:pPr>
              <w:jc w:val="center"/>
              <w:rPr>
                <w:rFonts w:ascii="宋体" w:hAnsi="宋体"/>
                <w:szCs w:val="21"/>
              </w:rPr>
            </w:pPr>
          </w:p>
        </w:tc>
        <w:tc>
          <w:tcPr>
            <w:tcW w:w="426" w:type="dxa"/>
            <w:shd w:val="clear" w:color="auto" w:fill="auto"/>
            <w:vAlign w:val="center"/>
          </w:tcPr>
          <w:p>
            <w:pPr>
              <w:jc w:val="center"/>
              <w:rPr>
                <w:rFonts w:ascii="宋体" w:hAnsi="宋体"/>
                <w:szCs w:val="21"/>
              </w:rPr>
            </w:pPr>
          </w:p>
        </w:tc>
        <w:tc>
          <w:tcPr>
            <w:tcW w:w="426" w:type="dxa"/>
            <w:shd w:val="clear" w:color="auto" w:fill="auto"/>
            <w:vAlign w:val="center"/>
          </w:tcPr>
          <w:p>
            <w:pPr>
              <w:jc w:val="center"/>
              <w:rPr>
                <w:rFonts w:ascii="宋体" w:hAnsi="宋体"/>
                <w:szCs w:val="21"/>
              </w:rPr>
            </w:pPr>
          </w:p>
        </w:tc>
        <w:tc>
          <w:tcPr>
            <w:tcW w:w="425" w:type="dxa"/>
            <w:shd w:val="clear" w:color="auto" w:fill="auto"/>
            <w:vAlign w:val="center"/>
          </w:tcPr>
          <w:p>
            <w:pPr>
              <w:jc w:val="center"/>
              <w:rPr>
                <w:rFonts w:hint="default" w:ascii="宋体" w:hAnsi="宋体" w:eastAsia="宋体"/>
                <w:szCs w:val="21"/>
                <w:lang w:val="en-US" w:eastAsia="zh-CN"/>
              </w:rPr>
            </w:pPr>
            <w:r>
              <w:rPr>
                <w:rFonts w:hint="eastAsia" w:ascii="宋体" w:hAnsi="宋体"/>
                <w:szCs w:val="21"/>
                <w:lang w:val="en-US" w:eastAsia="zh-CN"/>
              </w:rPr>
              <w:t>4</w:t>
            </w:r>
          </w:p>
        </w:tc>
        <w:tc>
          <w:tcPr>
            <w:tcW w:w="426" w:type="dxa"/>
            <w:shd w:val="clear" w:color="auto" w:fill="auto"/>
            <w:vAlign w:val="center"/>
          </w:tcPr>
          <w:p>
            <w:pPr>
              <w:jc w:val="center"/>
              <w:rPr>
                <w:rFonts w:ascii="宋体" w:hAnsi="宋体"/>
                <w:szCs w:val="21"/>
              </w:rPr>
            </w:pPr>
          </w:p>
        </w:tc>
        <w:tc>
          <w:tcPr>
            <w:tcW w:w="924" w:type="dxa"/>
            <w:shd w:val="clear" w:color="auto" w:fill="auto"/>
            <w:vAlign w:val="center"/>
          </w:tcPr>
          <w:p>
            <w:pPr>
              <w:jc w:val="center"/>
              <w:rPr>
                <w:rFonts w:ascii="宋体" w:hAnsi="宋体"/>
                <w:szCs w:val="21"/>
              </w:rPr>
            </w:pPr>
            <w:r>
              <w:rPr>
                <w:rFonts w:hint="eastAsia" w:ascii="宋体" w:hAnsi="宋体"/>
                <w:szCs w:val="21"/>
              </w:rPr>
              <w:t>考试（技能展示）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286" w:hRule="atLeast"/>
          <w:jc w:val="center"/>
        </w:trPr>
        <w:tc>
          <w:tcPr>
            <w:tcW w:w="488" w:type="dxa"/>
            <w:gridSpan w:val="2"/>
            <w:vMerge w:val="continue"/>
            <w:shd w:val="clear" w:color="auto" w:fill="auto"/>
            <w:vAlign w:val="center"/>
          </w:tcPr>
          <w:p>
            <w:pPr>
              <w:jc w:val="center"/>
              <w:rPr>
                <w:rFonts w:ascii="宋体" w:hAnsi="宋体"/>
                <w:szCs w:val="21"/>
              </w:rPr>
            </w:pPr>
          </w:p>
        </w:tc>
        <w:tc>
          <w:tcPr>
            <w:tcW w:w="920" w:type="dxa"/>
            <w:gridSpan w:val="4"/>
            <w:shd w:val="clear" w:color="auto" w:fill="auto"/>
            <w:vAlign w:val="center"/>
          </w:tcPr>
          <w:p>
            <w:pPr>
              <w:jc w:val="center"/>
              <w:rPr>
                <w:rFonts w:ascii="宋体" w:hAnsi="宋体"/>
                <w:szCs w:val="21"/>
              </w:rPr>
            </w:pPr>
            <w:r>
              <w:rPr>
                <w:rFonts w:hint="eastAsia" w:ascii="宋体" w:hAnsi="宋体"/>
                <w:szCs w:val="21"/>
              </w:rPr>
              <w:t>小计</w:t>
            </w:r>
          </w:p>
        </w:tc>
        <w:tc>
          <w:tcPr>
            <w:tcW w:w="810" w:type="dxa"/>
            <w:shd w:val="clear" w:color="auto" w:fill="auto"/>
            <w:vAlign w:val="center"/>
          </w:tcPr>
          <w:p>
            <w:pPr>
              <w:jc w:val="center"/>
              <w:rPr>
                <w:rFonts w:ascii="宋体" w:hAnsi="宋体"/>
                <w:szCs w:val="21"/>
              </w:rPr>
            </w:pPr>
          </w:p>
        </w:tc>
        <w:tc>
          <w:tcPr>
            <w:tcW w:w="1260" w:type="dxa"/>
            <w:shd w:val="clear" w:color="auto" w:fill="auto"/>
            <w:vAlign w:val="center"/>
          </w:tcPr>
          <w:p>
            <w:pPr>
              <w:jc w:val="center"/>
              <w:rPr>
                <w:rFonts w:ascii="宋体" w:hAnsi="宋体"/>
                <w:szCs w:val="21"/>
              </w:rPr>
            </w:pPr>
          </w:p>
        </w:tc>
        <w:tc>
          <w:tcPr>
            <w:tcW w:w="968" w:type="dxa"/>
            <w:shd w:val="clear" w:color="auto" w:fill="auto"/>
            <w:vAlign w:val="center"/>
          </w:tcPr>
          <w:p>
            <w:pPr>
              <w:jc w:val="center"/>
              <w:rPr>
                <w:rFonts w:ascii="宋体" w:hAnsi="宋体"/>
                <w:szCs w:val="21"/>
              </w:rPr>
            </w:pPr>
          </w:p>
        </w:tc>
        <w:tc>
          <w:tcPr>
            <w:tcW w:w="499" w:type="dxa"/>
            <w:shd w:val="clear" w:color="auto" w:fill="auto"/>
            <w:vAlign w:val="bottom"/>
          </w:tcPr>
          <w:p>
            <w:pPr>
              <w:jc w:val="center"/>
              <w:rPr>
                <w:rFonts w:hint="default" w:ascii="宋体" w:hAnsi="宋体" w:eastAsia="宋体"/>
                <w:szCs w:val="21"/>
                <w:lang w:val="en-US" w:eastAsia="zh-CN"/>
              </w:rPr>
            </w:pPr>
            <w:r>
              <w:rPr>
                <w:rFonts w:hint="eastAsia" w:ascii="宋体" w:hAnsi="宋体"/>
                <w:szCs w:val="21"/>
                <w:lang w:val="en-US" w:eastAsia="zh-CN"/>
              </w:rPr>
              <w:t>36</w:t>
            </w:r>
          </w:p>
        </w:tc>
        <w:tc>
          <w:tcPr>
            <w:tcW w:w="776" w:type="dxa"/>
            <w:shd w:val="clear" w:color="auto" w:fill="auto"/>
            <w:vAlign w:val="bottom"/>
          </w:tcPr>
          <w:p>
            <w:pPr>
              <w:jc w:val="center"/>
              <w:rPr>
                <w:rFonts w:hint="default" w:ascii="宋体" w:hAnsi="宋体" w:eastAsia="宋体"/>
                <w:szCs w:val="21"/>
                <w:lang w:val="en-US" w:eastAsia="zh-CN"/>
              </w:rPr>
            </w:pPr>
            <w:r>
              <w:rPr>
                <w:rFonts w:hint="eastAsia" w:ascii="宋体" w:hAnsi="宋体"/>
                <w:szCs w:val="21"/>
                <w:lang w:val="en-US" w:eastAsia="zh-CN"/>
              </w:rPr>
              <w:t>648</w:t>
            </w:r>
          </w:p>
        </w:tc>
        <w:tc>
          <w:tcPr>
            <w:tcW w:w="851" w:type="dxa"/>
            <w:shd w:val="clear" w:color="auto" w:fill="auto"/>
            <w:vAlign w:val="bottom"/>
          </w:tcPr>
          <w:p>
            <w:pPr>
              <w:jc w:val="center"/>
              <w:rPr>
                <w:rFonts w:hint="default" w:ascii="宋体" w:hAnsi="宋体" w:eastAsia="宋体"/>
                <w:szCs w:val="21"/>
                <w:lang w:val="en-US" w:eastAsia="zh-CN"/>
              </w:rPr>
            </w:pPr>
            <w:r>
              <w:rPr>
                <w:rFonts w:hint="eastAsia" w:ascii="宋体" w:hAnsi="宋体"/>
                <w:szCs w:val="21"/>
                <w:lang w:val="en-US" w:eastAsia="zh-CN"/>
              </w:rPr>
              <w:t>156</w:t>
            </w:r>
          </w:p>
        </w:tc>
        <w:tc>
          <w:tcPr>
            <w:tcW w:w="992" w:type="dxa"/>
            <w:shd w:val="clear" w:color="auto" w:fill="auto"/>
            <w:vAlign w:val="bottom"/>
          </w:tcPr>
          <w:p>
            <w:pPr>
              <w:jc w:val="center"/>
              <w:rPr>
                <w:rFonts w:hint="default" w:ascii="宋体" w:hAnsi="宋体" w:eastAsia="宋体"/>
                <w:szCs w:val="21"/>
                <w:lang w:val="en-US" w:eastAsia="zh-CN"/>
              </w:rPr>
            </w:pPr>
            <w:r>
              <w:rPr>
                <w:rFonts w:hint="eastAsia" w:ascii="宋体" w:hAnsi="宋体"/>
                <w:szCs w:val="21"/>
                <w:lang w:val="en-US" w:eastAsia="zh-CN"/>
              </w:rPr>
              <w:t>492</w:t>
            </w:r>
          </w:p>
        </w:tc>
        <w:tc>
          <w:tcPr>
            <w:tcW w:w="425" w:type="dxa"/>
            <w:shd w:val="clear" w:color="auto" w:fill="auto"/>
            <w:vAlign w:val="center"/>
          </w:tcPr>
          <w:p>
            <w:pPr>
              <w:jc w:val="center"/>
              <w:rPr>
                <w:rFonts w:hint="eastAsia" w:ascii="宋体" w:hAnsi="宋体" w:eastAsia="宋体"/>
                <w:szCs w:val="21"/>
                <w:lang w:val="en-US" w:eastAsia="zh-CN"/>
              </w:rPr>
            </w:pPr>
            <w:r>
              <w:rPr>
                <w:rFonts w:hint="eastAsia" w:ascii="宋体" w:hAnsi="宋体"/>
                <w:szCs w:val="21"/>
                <w:lang w:val="en-US" w:eastAsia="zh-CN"/>
              </w:rPr>
              <w:t>5</w:t>
            </w:r>
          </w:p>
        </w:tc>
        <w:tc>
          <w:tcPr>
            <w:tcW w:w="426" w:type="dxa"/>
            <w:shd w:val="clear" w:color="auto" w:fill="auto"/>
            <w:vAlign w:val="center"/>
          </w:tcPr>
          <w:p>
            <w:pPr>
              <w:jc w:val="center"/>
              <w:rPr>
                <w:rFonts w:hint="eastAsia" w:ascii="宋体" w:hAnsi="宋体" w:eastAsia="宋体"/>
                <w:szCs w:val="21"/>
                <w:lang w:val="en-US" w:eastAsia="zh-CN"/>
              </w:rPr>
            </w:pPr>
            <w:r>
              <w:rPr>
                <w:rFonts w:hint="eastAsia" w:ascii="宋体" w:hAnsi="宋体"/>
                <w:szCs w:val="21"/>
                <w:lang w:val="en-US" w:eastAsia="zh-CN"/>
              </w:rPr>
              <w:t>5</w:t>
            </w:r>
          </w:p>
        </w:tc>
        <w:tc>
          <w:tcPr>
            <w:tcW w:w="426" w:type="dxa"/>
            <w:shd w:val="clear" w:color="auto" w:fill="auto"/>
            <w:vAlign w:val="center"/>
          </w:tcPr>
          <w:p>
            <w:pPr>
              <w:jc w:val="center"/>
              <w:rPr>
                <w:rFonts w:hint="default" w:ascii="宋体" w:hAnsi="宋体" w:eastAsia="宋体"/>
                <w:szCs w:val="21"/>
                <w:lang w:val="en-US" w:eastAsia="zh-CN"/>
              </w:rPr>
            </w:pPr>
            <w:r>
              <w:rPr>
                <w:rFonts w:hint="eastAsia" w:ascii="宋体" w:hAnsi="宋体"/>
                <w:szCs w:val="21"/>
                <w:lang w:val="en-US" w:eastAsia="zh-CN"/>
              </w:rPr>
              <w:t>11</w:t>
            </w:r>
          </w:p>
        </w:tc>
        <w:tc>
          <w:tcPr>
            <w:tcW w:w="426" w:type="dxa"/>
            <w:shd w:val="clear" w:color="auto" w:fill="auto"/>
            <w:vAlign w:val="center"/>
          </w:tcPr>
          <w:p>
            <w:pPr>
              <w:jc w:val="center"/>
              <w:rPr>
                <w:rFonts w:hint="default" w:ascii="宋体" w:hAnsi="宋体" w:eastAsia="宋体"/>
                <w:szCs w:val="21"/>
                <w:lang w:val="en-US" w:eastAsia="zh-CN"/>
              </w:rPr>
            </w:pPr>
            <w:r>
              <w:rPr>
                <w:rFonts w:hint="eastAsia" w:ascii="宋体" w:hAnsi="宋体"/>
                <w:szCs w:val="21"/>
                <w:lang w:val="en-US" w:eastAsia="zh-CN"/>
              </w:rPr>
              <w:t>11</w:t>
            </w:r>
          </w:p>
        </w:tc>
        <w:tc>
          <w:tcPr>
            <w:tcW w:w="425" w:type="dxa"/>
            <w:shd w:val="clear" w:color="auto" w:fill="auto"/>
            <w:vAlign w:val="center"/>
          </w:tcPr>
          <w:p>
            <w:pPr>
              <w:jc w:val="center"/>
              <w:rPr>
                <w:rFonts w:hint="default" w:ascii="宋体" w:hAnsi="宋体" w:eastAsia="宋体"/>
                <w:szCs w:val="21"/>
                <w:lang w:val="en-US" w:eastAsia="zh-CN"/>
              </w:rPr>
            </w:pPr>
            <w:r>
              <w:rPr>
                <w:rFonts w:hint="eastAsia" w:ascii="宋体" w:hAnsi="宋体"/>
                <w:szCs w:val="21"/>
                <w:lang w:val="en-US" w:eastAsia="zh-CN"/>
              </w:rPr>
              <w:t>4</w:t>
            </w:r>
          </w:p>
        </w:tc>
        <w:tc>
          <w:tcPr>
            <w:tcW w:w="426" w:type="dxa"/>
            <w:shd w:val="clear" w:color="auto" w:fill="auto"/>
            <w:vAlign w:val="center"/>
          </w:tcPr>
          <w:p>
            <w:pPr>
              <w:jc w:val="center"/>
              <w:rPr>
                <w:rFonts w:ascii="宋体" w:hAnsi="宋体"/>
                <w:szCs w:val="21"/>
              </w:rPr>
            </w:pPr>
          </w:p>
        </w:tc>
        <w:tc>
          <w:tcPr>
            <w:tcW w:w="924" w:type="dxa"/>
            <w:shd w:val="clear" w:color="auto" w:fill="auto"/>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286" w:hRule="atLeast"/>
          <w:jc w:val="center"/>
        </w:trPr>
        <w:tc>
          <w:tcPr>
            <w:tcW w:w="488" w:type="dxa"/>
            <w:gridSpan w:val="2"/>
            <w:vMerge w:val="restart"/>
            <w:vAlign w:val="center"/>
          </w:tcPr>
          <w:p>
            <w:pPr>
              <w:jc w:val="center"/>
              <w:rPr>
                <w:rFonts w:ascii="宋体" w:hAnsi="宋体"/>
                <w:szCs w:val="21"/>
              </w:rPr>
            </w:pPr>
            <w:r>
              <w:rPr>
                <w:rFonts w:hint="eastAsia" w:ascii="宋体" w:hAnsi="宋体"/>
                <w:szCs w:val="21"/>
              </w:rPr>
              <w:t>专业拓展课</w:t>
            </w:r>
          </w:p>
        </w:tc>
        <w:tc>
          <w:tcPr>
            <w:tcW w:w="348" w:type="dxa"/>
            <w:gridSpan w:val="2"/>
            <w:vMerge w:val="restart"/>
            <w:vAlign w:val="center"/>
          </w:tcPr>
          <w:p>
            <w:pPr>
              <w:jc w:val="center"/>
              <w:rPr>
                <w:rFonts w:ascii="宋体" w:hAnsi="宋体"/>
                <w:szCs w:val="21"/>
              </w:rPr>
            </w:pPr>
            <w:r>
              <w:rPr>
                <w:rFonts w:hint="eastAsia" w:ascii="宋体" w:hAnsi="宋体"/>
                <w:szCs w:val="21"/>
              </w:rPr>
              <w:t>选修</w:t>
            </w:r>
          </w:p>
        </w:tc>
        <w:tc>
          <w:tcPr>
            <w:tcW w:w="572" w:type="dxa"/>
            <w:gridSpan w:val="2"/>
            <w:shd w:val="clear" w:color="auto" w:fill="auto"/>
            <w:vAlign w:val="center"/>
          </w:tcPr>
          <w:p>
            <w:pPr>
              <w:jc w:val="center"/>
              <w:rPr>
                <w:rFonts w:ascii="宋体" w:hAnsi="宋体"/>
                <w:color w:val="FF0000"/>
                <w:szCs w:val="21"/>
              </w:rPr>
            </w:pPr>
            <w:r>
              <w:rPr>
                <w:rFonts w:hint="eastAsia" w:ascii="宋体" w:hAnsi="宋体"/>
                <w:color w:val="FF0000"/>
                <w:szCs w:val="21"/>
              </w:rPr>
              <w:t>1</w:t>
            </w:r>
          </w:p>
        </w:tc>
        <w:tc>
          <w:tcPr>
            <w:tcW w:w="810" w:type="dxa"/>
            <w:shd w:val="clear" w:color="auto" w:fill="auto"/>
            <w:vAlign w:val="center"/>
          </w:tcPr>
          <w:p>
            <w:pPr>
              <w:jc w:val="center"/>
              <w:rPr>
                <w:rFonts w:hint="default" w:ascii="宋体" w:hAnsi="宋体" w:eastAsia="宋体"/>
                <w:color w:val="FF0000"/>
                <w:szCs w:val="21"/>
                <w:lang w:val="en-US" w:eastAsia="zh-CN"/>
              </w:rPr>
            </w:pPr>
            <w:r>
              <w:rPr>
                <w:rFonts w:hint="eastAsia" w:ascii="宋体" w:hAnsi="宋体"/>
                <w:color w:val="C00000"/>
                <w:szCs w:val="21"/>
              </w:rPr>
              <w:t>0617180</w:t>
            </w:r>
            <w:r>
              <w:rPr>
                <w:rFonts w:hint="default" w:ascii="宋体" w:hAnsi="宋体"/>
                <w:color w:val="C00000"/>
                <w:szCs w:val="21"/>
              </w:rPr>
              <w:t>101</w:t>
            </w:r>
          </w:p>
        </w:tc>
        <w:tc>
          <w:tcPr>
            <w:tcW w:w="1260" w:type="dxa"/>
            <w:shd w:val="clear" w:color="auto" w:fill="auto"/>
            <w:vAlign w:val="center"/>
          </w:tcPr>
          <w:p>
            <w:pPr>
              <w:jc w:val="center"/>
              <w:rPr>
                <w:rFonts w:hint="default" w:ascii="宋体" w:hAnsi="宋体" w:eastAsia="宋体"/>
                <w:color w:val="FF0000"/>
                <w:szCs w:val="21"/>
                <w:lang w:val="en-US" w:eastAsia="zh-CN"/>
              </w:rPr>
            </w:pPr>
            <w:r>
              <w:rPr>
                <w:rFonts w:hint="eastAsia" w:ascii="宋体" w:hAnsi="宋体"/>
                <w:color w:val="FF0000"/>
                <w:szCs w:val="21"/>
                <w:lang w:val="en-US" w:eastAsia="zh-CN"/>
              </w:rPr>
              <w:t>儿童舞蹈表演与创编</w:t>
            </w:r>
          </w:p>
        </w:tc>
        <w:tc>
          <w:tcPr>
            <w:tcW w:w="968" w:type="dxa"/>
            <w:shd w:val="clear" w:color="auto" w:fill="auto"/>
            <w:vAlign w:val="center"/>
          </w:tcPr>
          <w:p>
            <w:pPr>
              <w:jc w:val="center"/>
              <w:rPr>
                <w:rFonts w:ascii="宋体" w:hAnsi="宋体"/>
                <w:color w:val="FF0000"/>
                <w:szCs w:val="21"/>
              </w:rPr>
            </w:pPr>
            <w:r>
              <w:rPr>
                <w:rFonts w:hint="eastAsia" w:ascii="宋体" w:hAnsi="宋体"/>
                <w:color w:val="FF0000"/>
                <w:szCs w:val="21"/>
              </w:rPr>
              <w:t>B</w:t>
            </w:r>
          </w:p>
        </w:tc>
        <w:tc>
          <w:tcPr>
            <w:tcW w:w="499" w:type="dxa"/>
            <w:shd w:val="clear" w:color="auto" w:fill="auto"/>
            <w:vAlign w:val="center"/>
          </w:tcPr>
          <w:p>
            <w:pPr>
              <w:jc w:val="center"/>
              <w:rPr>
                <w:rFonts w:ascii="宋体" w:hAnsi="宋体"/>
                <w:color w:val="FF0000"/>
                <w:szCs w:val="21"/>
              </w:rPr>
            </w:pPr>
            <w:r>
              <w:rPr>
                <w:rFonts w:hint="eastAsia" w:ascii="宋体" w:hAnsi="宋体"/>
                <w:color w:val="FF0000"/>
                <w:szCs w:val="21"/>
              </w:rPr>
              <w:t>2</w:t>
            </w:r>
          </w:p>
        </w:tc>
        <w:tc>
          <w:tcPr>
            <w:tcW w:w="776" w:type="dxa"/>
            <w:shd w:val="clear" w:color="auto" w:fill="auto"/>
            <w:vAlign w:val="center"/>
          </w:tcPr>
          <w:p>
            <w:pPr>
              <w:jc w:val="center"/>
              <w:rPr>
                <w:rFonts w:ascii="宋体" w:hAnsi="宋体"/>
                <w:color w:val="FF0000"/>
                <w:szCs w:val="21"/>
              </w:rPr>
            </w:pPr>
            <w:r>
              <w:rPr>
                <w:rFonts w:hint="eastAsia" w:ascii="宋体" w:hAnsi="宋体"/>
                <w:color w:val="FF0000"/>
                <w:szCs w:val="21"/>
              </w:rPr>
              <w:t>36</w:t>
            </w:r>
          </w:p>
        </w:tc>
        <w:tc>
          <w:tcPr>
            <w:tcW w:w="851" w:type="dxa"/>
            <w:shd w:val="clear" w:color="auto" w:fill="auto"/>
            <w:vAlign w:val="center"/>
          </w:tcPr>
          <w:p>
            <w:pPr>
              <w:jc w:val="center"/>
              <w:rPr>
                <w:rFonts w:hint="eastAsia" w:ascii="宋体" w:hAnsi="宋体" w:eastAsia="宋体"/>
                <w:color w:val="FF0000"/>
                <w:szCs w:val="21"/>
                <w:lang w:val="en-US" w:eastAsia="zh-CN"/>
              </w:rPr>
            </w:pPr>
            <w:r>
              <w:rPr>
                <w:rFonts w:hint="eastAsia" w:ascii="宋体" w:hAnsi="宋体"/>
                <w:color w:val="FF0000"/>
                <w:szCs w:val="21"/>
                <w:lang w:val="en-US" w:eastAsia="zh-CN"/>
              </w:rPr>
              <w:t>9</w:t>
            </w:r>
          </w:p>
        </w:tc>
        <w:tc>
          <w:tcPr>
            <w:tcW w:w="992" w:type="dxa"/>
            <w:shd w:val="clear" w:color="auto" w:fill="auto"/>
            <w:vAlign w:val="center"/>
          </w:tcPr>
          <w:p>
            <w:pPr>
              <w:jc w:val="center"/>
              <w:rPr>
                <w:rFonts w:hint="eastAsia" w:ascii="宋体" w:hAnsi="宋体" w:eastAsia="宋体"/>
                <w:color w:val="FF0000"/>
                <w:szCs w:val="21"/>
                <w:lang w:val="en-US" w:eastAsia="zh-CN"/>
              </w:rPr>
            </w:pPr>
            <w:r>
              <w:rPr>
                <w:rFonts w:hint="eastAsia" w:ascii="宋体" w:hAnsi="宋体"/>
                <w:color w:val="FF0000"/>
                <w:szCs w:val="21"/>
              </w:rPr>
              <w:t>2</w:t>
            </w:r>
            <w:r>
              <w:rPr>
                <w:rFonts w:hint="eastAsia" w:ascii="宋体" w:hAnsi="宋体"/>
                <w:color w:val="FF0000"/>
                <w:szCs w:val="21"/>
                <w:lang w:val="en-US" w:eastAsia="zh-CN"/>
              </w:rPr>
              <w:t>7</w:t>
            </w:r>
          </w:p>
        </w:tc>
        <w:tc>
          <w:tcPr>
            <w:tcW w:w="425" w:type="dxa"/>
            <w:shd w:val="clear" w:color="auto" w:fill="auto"/>
            <w:vAlign w:val="center"/>
          </w:tcPr>
          <w:p>
            <w:pPr>
              <w:jc w:val="center"/>
              <w:rPr>
                <w:rFonts w:ascii="宋体" w:hAnsi="宋体"/>
                <w:color w:val="FF0000"/>
                <w:szCs w:val="21"/>
              </w:rPr>
            </w:pPr>
          </w:p>
        </w:tc>
        <w:tc>
          <w:tcPr>
            <w:tcW w:w="426" w:type="dxa"/>
            <w:shd w:val="clear" w:color="auto" w:fill="auto"/>
            <w:vAlign w:val="center"/>
          </w:tcPr>
          <w:p>
            <w:pPr>
              <w:jc w:val="center"/>
              <w:rPr>
                <w:rFonts w:ascii="宋体" w:hAnsi="宋体"/>
                <w:color w:val="FF0000"/>
                <w:szCs w:val="21"/>
              </w:rPr>
            </w:pPr>
          </w:p>
        </w:tc>
        <w:tc>
          <w:tcPr>
            <w:tcW w:w="426" w:type="dxa"/>
            <w:shd w:val="clear" w:color="auto" w:fill="auto"/>
            <w:vAlign w:val="center"/>
          </w:tcPr>
          <w:p>
            <w:pPr>
              <w:jc w:val="center"/>
              <w:rPr>
                <w:rFonts w:ascii="宋体" w:hAnsi="宋体"/>
                <w:color w:val="FF0000"/>
                <w:szCs w:val="21"/>
              </w:rPr>
            </w:pPr>
          </w:p>
        </w:tc>
        <w:tc>
          <w:tcPr>
            <w:tcW w:w="426" w:type="dxa"/>
            <w:shd w:val="clear" w:color="auto" w:fill="auto"/>
            <w:vAlign w:val="center"/>
          </w:tcPr>
          <w:p>
            <w:pPr>
              <w:jc w:val="center"/>
              <w:rPr>
                <w:rFonts w:hint="eastAsia" w:ascii="宋体" w:hAnsi="宋体" w:eastAsia="宋体"/>
                <w:color w:val="FF0000"/>
                <w:szCs w:val="21"/>
                <w:lang w:val="en-US" w:eastAsia="zh-CN"/>
              </w:rPr>
            </w:pPr>
            <w:r>
              <w:rPr>
                <w:rFonts w:hint="eastAsia" w:ascii="宋体" w:hAnsi="宋体"/>
                <w:color w:val="FF0000"/>
                <w:szCs w:val="21"/>
                <w:lang w:val="en-US" w:eastAsia="zh-CN"/>
              </w:rPr>
              <w:t>2</w:t>
            </w:r>
          </w:p>
        </w:tc>
        <w:tc>
          <w:tcPr>
            <w:tcW w:w="425" w:type="dxa"/>
            <w:shd w:val="clear" w:color="auto" w:fill="auto"/>
            <w:vAlign w:val="center"/>
          </w:tcPr>
          <w:p>
            <w:pPr>
              <w:jc w:val="center"/>
              <w:rPr>
                <w:rFonts w:ascii="宋体" w:hAnsi="宋体"/>
                <w:color w:val="FF0000"/>
                <w:szCs w:val="21"/>
              </w:rPr>
            </w:pPr>
          </w:p>
        </w:tc>
        <w:tc>
          <w:tcPr>
            <w:tcW w:w="426" w:type="dxa"/>
            <w:shd w:val="clear" w:color="auto" w:fill="auto"/>
            <w:vAlign w:val="center"/>
          </w:tcPr>
          <w:p>
            <w:pPr>
              <w:jc w:val="center"/>
              <w:rPr>
                <w:rFonts w:ascii="宋体" w:hAnsi="宋体"/>
                <w:color w:val="FF0000"/>
                <w:szCs w:val="21"/>
              </w:rPr>
            </w:pPr>
          </w:p>
        </w:tc>
        <w:tc>
          <w:tcPr>
            <w:tcW w:w="924" w:type="dxa"/>
            <w:shd w:val="clear" w:color="auto" w:fill="auto"/>
            <w:vAlign w:val="center"/>
          </w:tcPr>
          <w:p>
            <w:pPr>
              <w:jc w:val="center"/>
              <w:rPr>
                <w:rFonts w:ascii="宋体" w:hAnsi="宋体"/>
                <w:color w:val="FF0000"/>
                <w:szCs w:val="21"/>
              </w:rPr>
            </w:pPr>
            <w:r>
              <w:rPr>
                <w:rFonts w:hint="eastAsia" w:ascii="宋体" w:hAnsi="宋体"/>
                <w:color w:val="FF0000"/>
                <w:szCs w:val="21"/>
              </w:rPr>
              <w:t>考查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286" w:hRule="atLeast"/>
          <w:jc w:val="center"/>
        </w:trPr>
        <w:tc>
          <w:tcPr>
            <w:tcW w:w="488" w:type="dxa"/>
            <w:gridSpan w:val="2"/>
            <w:vMerge w:val="continue"/>
            <w:vAlign w:val="center"/>
          </w:tcPr>
          <w:p>
            <w:pPr>
              <w:jc w:val="center"/>
              <w:rPr>
                <w:rFonts w:ascii="宋体" w:hAnsi="宋体"/>
                <w:szCs w:val="21"/>
              </w:rPr>
            </w:pPr>
          </w:p>
        </w:tc>
        <w:tc>
          <w:tcPr>
            <w:tcW w:w="348" w:type="dxa"/>
            <w:gridSpan w:val="2"/>
            <w:vMerge w:val="continue"/>
            <w:vAlign w:val="center"/>
          </w:tcPr>
          <w:p>
            <w:pPr>
              <w:jc w:val="center"/>
              <w:rPr>
                <w:rFonts w:ascii="宋体" w:hAnsi="宋体"/>
                <w:szCs w:val="21"/>
              </w:rPr>
            </w:pPr>
          </w:p>
        </w:tc>
        <w:tc>
          <w:tcPr>
            <w:tcW w:w="572" w:type="dxa"/>
            <w:gridSpan w:val="2"/>
            <w:shd w:val="clear" w:color="auto" w:fill="auto"/>
            <w:vAlign w:val="center"/>
          </w:tcPr>
          <w:p>
            <w:pPr>
              <w:jc w:val="center"/>
              <w:rPr>
                <w:rFonts w:hint="eastAsia" w:ascii="宋体" w:hAnsi="宋体" w:eastAsia="宋体"/>
                <w:szCs w:val="21"/>
                <w:lang w:val="en-US" w:eastAsia="zh-CN"/>
              </w:rPr>
            </w:pPr>
            <w:r>
              <w:rPr>
                <w:rFonts w:hint="eastAsia" w:ascii="宋体" w:hAnsi="宋体"/>
                <w:szCs w:val="21"/>
                <w:lang w:val="en-US" w:eastAsia="zh-CN"/>
              </w:rPr>
              <w:t>2</w:t>
            </w:r>
          </w:p>
        </w:tc>
        <w:tc>
          <w:tcPr>
            <w:tcW w:w="810" w:type="dxa"/>
            <w:shd w:val="clear" w:color="auto" w:fill="auto"/>
            <w:vAlign w:val="center"/>
          </w:tcPr>
          <w:p>
            <w:pPr>
              <w:jc w:val="center"/>
              <w:rPr>
                <w:rFonts w:ascii="宋体" w:hAnsi="宋体"/>
                <w:szCs w:val="21"/>
              </w:rPr>
            </w:pPr>
            <w:r>
              <w:rPr>
                <w:rFonts w:hint="eastAsia" w:ascii="宋体" w:hAnsi="宋体"/>
                <w:szCs w:val="21"/>
              </w:rPr>
              <w:t>0617180093</w:t>
            </w:r>
          </w:p>
        </w:tc>
        <w:tc>
          <w:tcPr>
            <w:tcW w:w="1260" w:type="dxa"/>
            <w:shd w:val="clear" w:color="auto" w:fill="auto"/>
            <w:vAlign w:val="center"/>
          </w:tcPr>
          <w:p>
            <w:pPr>
              <w:jc w:val="center"/>
              <w:rPr>
                <w:rFonts w:ascii="宋体" w:hAnsi="宋体"/>
                <w:szCs w:val="21"/>
              </w:rPr>
            </w:pPr>
            <w:r>
              <w:rPr>
                <w:rFonts w:hint="eastAsia" w:ascii="宋体" w:hAnsi="宋体"/>
                <w:szCs w:val="21"/>
              </w:rPr>
              <w:t>简笔画、教具制作</w:t>
            </w:r>
          </w:p>
        </w:tc>
        <w:tc>
          <w:tcPr>
            <w:tcW w:w="968" w:type="dxa"/>
            <w:shd w:val="clear" w:color="auto" w:fill="auto"/>
            <w:vAlign w:val="center"/>
          </w:tcPr>
          <w:p>
            <w:pPr>
              <w:jc w:val="center"/>
              <w:rPr>
                <w:rFonts w:ascii="宋体" w:hAnsi="宋体"/>
                <w:szCs w:val="21"/>
              </w:rPr>
            </w:pPr>
            <w:r>
              <w:rPr>
                <w:rFonts w:hint="eastAsia" w:ascii="宋体" w:hAnsi="宋体"/>
                <w:szCs w:val="21"/>
              </w:rPr>
              <w:t>B</w:t>
            </w:r>
          </w:p>
        </w:tc>
        <w:tc>
          <w:tcPr>
            <w:tcW w:w="499" w:type="dxa"/>
            <w:shd w:val="clear" w:color="auto" w:fill="auto"/>
            <w:vAlign w:val="center"/>
          </w:tcPr>
          <w:p>
            <w:pPr>
              <w:jc w:val="center"/>
              <w:rPr>
                <w:rFonts w:ascii="宋体" w:hAnsi="宋体"/>
                <w:szCs w:val="21"/>
              </w:rPr>
            </w:pPr>
            <w:r>
              <w:rPr>
                <w:rFonts w:hint="eastAsia" w:ascii="宋体" w:hAnsi="宋体"/>
                <w:szCs w:val="21"/>
              </w:rPr>
              <w:t>2</w:t>
            </w:r>
          </w:p>
        </w:tc>
        <w:tc>
          <w:tcPr>
            <w:tcW w:w="776" w:type="dxa"/>
            <w:shd w:val="clear" w:color="auto" w:fill="auto"/>
            <w:vAlign w:val="center"/>
          </w:tcPr>
          <w:p>
            <w:pPr>
              <w:jc w:val="center"/>
              <w:rPr>
                <w:rFonts w:ascii="宋体" w:hAnsi="宋体"/>
                <w:szCs w:val="21"/>
              </w:rPr>
            </w:pPr>
            <w:r>
              <w:rPr>
                <w:rFonts w:hint="eastAsia" w:ascii="宋体" w:hAnsi="宋体"/>
                <w:szCs w:val="21"/>
              </w:rPr>
              <w:t>36</w:t>
            </w:r>
          </w:p>
        </w:tc>
        <w:tc>
          <w:tcPr>
            <w:tcW w:w="851" w:type="dxa"/>
            <w:shd w:val="clear" w:color="auto" w:fill="auto"/>
            <w:vAlign w:val="center"/>
          </w:tcPr>
          <w:p>
            <w:pPr>
              <w:jc w:val="center"/>
              <w:rPr>
                <w:rFonts w:ascii="宋体" w:hAnsi="宋体"/>
                <w:szCs w:val="21"/>
              </w:rPr>
            </w:pPr>
            <w:r>
              <w:rPr>
                <w:rFonts w:hint="eastAsia" w:ascii="宋体" w:hAnsi="宋体"/>
                <w:szCs w:val="21"/>
              </w:rPr>
              <w:t>12</w:t>
            </w:r>
          </w:p>
        </w:tc>
        <w:tc>
          <w:tcPr>
            <w:tcW w:w="992" w:type="dxa"/>
            <w:shd w:val="clear" w:color="auto" w:fill="auto"/>
            <w:vAlign w:val="center"/>
          </w:tcPr>
          <w:p>
            <w:pPr>
              <w:jc w:val="center"/>
              <w:rPr>
                <w:rFonts w:ascii="宋体" w:hAnsi="宋体"/>
                <w:szCs w:val="21"/>
              </w:rPr>
            </w:pPr>
            <w:r>
              <w:rPr>
                <w:rFonts w:hint="eastAsia" w:ascii="宋体" w:hAnsi="宋体"/>
                <w:szCs w:val="21"/>
              </w:rPr>
              <w:t>24</w:t>
            </w:r>
          </w:p>
        </w:tc>
        <w:tc>
          <w:tcPr>
            <w:tcW w:w="425" w:type="dxa"/>
            <w:shd w:val="clear" w:color="auto" w:fill="auto"/>
            <w:vAlign w:val="center"/>
          </w:tcPr>
          <w:p>
            <w:pPr>
              <w:jc w:val="center"/>
              <w:rPr>
                <w:rFonts w:ascii="宋体" w:hAnsi="宋体"/>
                <w:szCs w:val="21"/>
              </w:rPr>
            </w:pPr>
          </w:p>
        </w:tc>
        <w:tc>
          <w:tcPr>
            <w:tcW w:w="426" w:type="dxa"/>
            <w:shd w:val="clear" w:color="auto" w:fill="auto"/>
            <w:vAlign w:val="center"/>
          </w:tcPr>
          <w:p>
            <w:pPr>
              <w:jc w:val="center"/>
              <w:rPr>
                <w:rFonts w:ascii="宋体" w:hAnsi="宋体"/>
                <w:szCs w:val="21"/>
              </w:rPr>
            </w:pPr>
            <w:r>
              <w:rPr>
                <w:rFonts w:hint="eastAsia" w:ascii="宋体" w:hAnsi="宋体"/>
                <w:szCs w:val="21"/>
              </w:rPr>
              <w:t>2</w:t>
            </w:r>
          </w:p>
        </w:tc>
        <w:tc>
          <w:tcPr>
            <w:tcW w:w="426" w:type="dxa"/>
            <w:shd w:val="clear" w:color="auto" w:fill="auto"/>
            <w:vAlign w:val="center"/>
          </w:tcPr>
          <w:p>
            <w:pPr>
              <w:jc w:val="center"/>
              <w:rPr>
                <w:rFonts w:ascii="宋体" w:hAnsi="宋体"/>
                <w:szCs w:val="21"/>
              </w:rPr>
            </w:pPr>
          </w:p>
        </w:tc>
        <w:tc>
          <w:tcPr>
            <w:tcW w:w="426" w:type="dxa"/>
            <w:shd w:val="clear" w:color="auto" w:fill="auto"/>
            <w:vAlign w:val="center"/>
          </w:tcPr>
          <w:p>
            <w:pPr>
              <w:jc w:val="center"/>
              <w:rPr>
                <w:rFonts w:ascii="宋体" w:hAnsi="宋体"/>
                <w:szCs w:val="21"/>
              </w:rPr>
            </w:pPr>
          </w:p>
        </w:tc>
        <w:tc>
          <w:tcPr>
            <w:tcW w:w="425" w:type="dxa"/>
            <w:shd w:val="clear" w:color="auto" w:fill="auto"/>
            <w:vAlign w:val="center"/>
          </w:tcPr>
          <w:p>
            <w:pPr>
              <w:jc w:val="center"/>
              <w:rPr>
                <w:rFonts w:ascii="宋体" w:hAnsi="宋体"/>
                <w:szCs w:val="21"/>
              </w:rPr>
            </w:pPr>
          </w:p>
        </w:tc>
        <w:tc>
          <w:tcPr>
            <w:tcW w:w="426" w:type="dxa"/>
            <w:shd w:val="clear" w:color="auto" w:fill="auto"/>
            <w:vAlign w:val="center"/>
          </w:tcPr>
          <w:p>
            <w:pPr>
              <w:jc w:val="center"/>
              <w:rPr>
                <w:rFonts w:ascii="宋体" w:hAnsi="宋体"/>
                <w:szCs w:val="21"/>
              </w:rPr>
            </w:pPr>
          </w:p>
        </w:tc>
        <w:tc>
          <w:tcPr>
            <w:tcW w:w="924" w:type="dxa"/>
            <w:shd w:val="clear" w:color="auto" w:fill="auto"/>
            <w:vAlign w:val="center"/>
          </w:tcPr>
          <w:p>
            <w:pPr>
              <w:jc w:val="center"/>
              <w:rPr>
                <w:rFonts w:ascii="宋体" w:hAnsi="宋体"/>
                <w:szCs w:val="21"/>
              </w:rPr>
            </w:pPr>
            <w:r>
              <w:rPr>
                <w:rFonts w:hint="eastAsia" w:ascii="宋体" w:hAnsi="宋体"/>
                <w:szCs w:val="21"/>
              </w:rPr>
              <w:t>考查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286" w:hRule="atLeast"/>
          <w:jc w:val="center"/>
        </w:trPr>
        <w:tc>
          <w:tcPr>
            <w:tcW w:w="488" w:type="dxa"/>
            <w:gridSpan w:val="2"/>
            <w:vMerge w:val="continue"/>
            <w:vAlign w:val="center"/>
          </w:tcPr>
          <w:p>
            <w:pPr>
              <w:jc w:val="center"/>
              <w:rPr>
                <w:rFonts w:ascii="宋体" w:hAnsi="宋体"/>
                <w:szCs w:val="21"/>
              </w:rPr>
            </w:pPr>
          </w:p>
        </w:tc>
        <w:tc>
          <w:tcPr>
            <w:tcW w:w="348" w:type="dxa"/>
            <w:gridSpan w:val="2"/>
            <w:vMerge w:val="continue"/>
            <w:vAlign w:val="center"/>
          </w:tcPr>
          <w:p>
            <w:pPr>
              <w:jc w:val="center"/>
              <w:rPr>
                <w:rFonts w:ascii="宋体" w:hAnsi="宋体"/>
                <w:szCs w:val="21"/>
              </w:rPr>
            </w:pPr>
          </w:p>
        </w:tc>
        <w:tc>
          <w:tcPr>
            <w:tcW w:w="572" w:type="dxa"/>
            <w:gridSpan w:val="2"/>
            <w:shd w:val="clear" w:color="auto" w:fill="auto"/>
            <w:vAlign w:val="center"/>
          </w:tcPr>
          <w:p>
            <w:pPr>
              <w:jc w:val="center"/>
              <w:rPr>
                <w:rFonts w:hint="eastAsia" w:ascii="宋体" w:hAnsi="宋体" w:eastAsia="宋体"/>
                <w:szCs w:val="21"/>
                <w:lang w:val="en-US" w:eastAsia="zh-CN"/>
              </w:rPr>
            </w:pPr>
            <w:r>
              <w:rPr>
                <w:rFonts w:hint="eastAsia" w:ascii="宋体" w:hAnsi="宋体"/>
                <w:szCs w:val="21"/>
                <w:lang w:val="en-US" w:eastAsia="zh-CN"/>
              </w:rPr>
              <w:t>3</w:t>
            </w:r>
          </w:p>
        </w:tc>
        <w:tc>
          <w:tcPr>
            <w:tcW w:w="810" w:type="dxa"/>
            <w:shd w:val="clear" w:color="auto" w:fill="auto"/>
            <w:vAlign w:val="center"/>
          </w:tcPr>
          <w:p>
            <w:pPr>
              <w:jc w:val="center"/>
              <w:rPr>
                <w:rFonts w:ascii="宋体" w:hAnsi="宋体"/>
                <w:szCs w:val="21"/>
              </w:rPr>
            </w:pPr>
            <w:r>
              <w:rPr>
                <w:rFonts w:hint="eastAsia" w:ascii="宋体" w:hAnsi="宋体"/>
                <w:szCs w:val="21"/>
              </w:rPr>
              <w:t>0617180094</w:t>
            </w:r>
          </w:p>
        </w:tc>
        <w:tc>
          <w:tcPr>
            <w:tcW w:w="1260" w:type="dxa"/>
            <w:shd w:val="clear" w:color="auto" w:fill="auto"/>
            <w:vAlign w:val="center"/>
          </w:tcPr>
          <w:p>
            <w:pPr>
              <w:jc w:val="center"/>
              <w:rPr>
                <w:rFonts w:ascii="宋体" w:hAnsi="宋体"/>
                <w:szCs w:val="21"/>
              </w:rPr>
            </w:pPr>
            <w:r>
              <w:rPr>
                <w:rFonts w:hint="eastAsia" w:ascii="宋体" w:hAnsi="宋体"/>
                <w:szCs w:val="21"/>
              </w:rPr>
              <w:t>小学音乐教师音乐素养6—作品分析基础</w:t>
            </w:r>
          </w:p>
        </w:tc>
        <w:tc>
          <w:tcPr>
            <w:tcW w:w="968" w:type="dxa"/>
            <w:shd w:val="clear" w:color="auto" w:fill="auto"/>
            <w:vAlign w:val="center"/>
          </w:tcPr>
          <w:p>
            <w:pPr>
              <w:jc w:val="center"/>
              <w:rPr>
                <w:rFonts w:ascii="宋体" w:hAnsi="宋体"/>
                <w:szCs w:val="21"/>
              </w:rPr>
            </w:pPr>
            <w:r>
              <w:rPr>
                <w:rFonts w:hint="eastAsia" w:ascii="宋体" w:hAnsi="宋体"/>
                <w:szCs w:val="21"/>
              </w:rPr>
              <w:t>B</w:t>
            </w:r>
          </w:p>
        </w:tc>
        <w:tc>
          <w:tcPr>
            <w:tcW w:w="499" w:type="dxa"/>
            <w:shd w:val="clear" w:color="auto" w:fill="auto"/>
            <w:vAlign w:val="center"/>
          </w:tcPr>
          <w:p>
            <w:pPr>
              <w:jc w:val="center"/>
              <w:rPr>
                <w:rFonts w:ascii="宋体" w:hAnsi="宋体"/>
                <w:szCs w:val="21"/>
              </w:rPr>
            </w:pPr>
            <w:r>
              <w:rPr>
                <w:rFonts w:hint="eastAsia" w:ascii="宋体" w:hAnsi="宋体"/>
                <w:szCs w:val="21"/>
              </w:rPr>
              <w:t>2</w:t>
            </w:r>
          </w:p>
        </w:tc>
        <w:tc>
          <w:tcPr>
            <w:tcW w:w="776" w:type="dxa"/>
            <w:shd w:val="clear" w:color="auto" w:fill="auto"/>
            <w:vAlign w:val="center"/>
          </w:tcPr>
          <w:p>
            <w:pPr>
              <w:jc w:val="center"/>
              <w:rPr>
                <w:rFonts w:ascii="宋体" w:hAnsi="宋体"/>
                <w:szCs w:val="21"/>
              </w:rPr>
            </w:pPr>
            <w:r>
              <w:rPr>
                <w:rFonts w:hint="eastAsia" w:ascii="宋体" w:hAnsi="宋体"/>
                <w:szCs w:val="21"/>
              </w:rPr>
              <w:t>36</w:t>
            </w:r>
          </w:p>
        </w:tc>
        <w:tc>
          <w:tcPr>
            <w:tcW w:w="851" w:type="dxa"/>
            <w:shd w:val="clear" w:color="auto" w:fill="auto"/>
            <w:vAlign w:val="center"/>
          </w:tcPr>
          <w:p>
            <w:pPr>
              <w:jc w:val="center"/>
              <w:rPr>
                <w:rFonts w:ascii="宋体" w:hAnsi="宋体"/>
                <w:szCs w:val="21"/>
              </w:rPr>
            </w:pPr>
            <w:r>
              <w:rPr>
                <w:rFonts w:hint="eastAsia" w:ascii="宋体" w:hAnsi="宋体"/>
                <w:szCs w:val="21"/>
              </w:rPr>
              <w:t>12</w:t>
            </w:r>
          </w:p>
        </w:tc>
        <w:tc>
          <w:tcPr>
            <w:tcW w:w="992" w:type="dxa"/>
            <w:shd w:val="clear" w:color="auto" w:fill="auto"/>
            <w:vAlign w:val="center"/>
          </w:tcPr>
          <w:p>
            <w:pPr>
              <w:jc w:val="center"/>
              <w:rPr>
                <w:rFonts w:ascii="宋体" w:hAnsi="宋体"/>
                <w:szCs w:val="21"/>
              </w:rPr>
            </w:pPr>
            <w:r>
              <w:rPr>
                <w:rFonts w:hint="eastAsia" w:ascii="宋体" w:hAnsi="宋体"/>
                <w:szCs w:val="21"/>
              </w:rPr>
              <w:t>24</w:t>
            </w:r>
          </w:p>
        </w:tc>
        <w:tc>
          <w:tcPr>
            <w:tcW w:w="425" w:type="dxa"/>
            <w:shd w:val="clear" w:color="auto" w:fill="auto"/>
            <w:vAlign w:val="center"/>
          </w:tcPr>
          <w:p>
            <w:pPr>
              <w:jc w:val="center"/>
              <w:rPr>
                <w:rFonts w:ascii="宋体" w:hAnsi="宋体"/>
                <w:szCs w:val="21"/>
              </w:rPr>
            </w:pPr>
          </w:p>
        </w:tc>
        <w:tc>
          <w:tcPr>
            <w:tcW w:w="426" w:type="dxa"/>
            <w:shd w:val="clear" w:color="auto" w:fill="auto"/>
            <w:vAlign w:val="center"/>
          </w:tcPr>
          <w:p>
            <w:pPr>
              <w:jc w:val="center"/>
              <w:rPr>
                <w:rFonts w:ascii="宋体" w:hAnsi="宋体"/>
                <w:szCs w:val="21"/>
              </w:rPr>
            </w:pPr>
          </w:p>
        </w:tc>
        <w:tc>
          <w:tcPr>
            <w:tcW w:w="426" w:type="dxa"/>
            <w:shd w:val="clear" w:color="auto" w:fill="auto"/>
            <w:vAlign w:val="center"/>
          </w:tcPr>
          <w:p>
            <w:pPr>
              <w:jc w:val="center"/>
              <w:rPr>
                <w:rFonts w:ascii="宋体" w:hAnsi="宋体"/>
                <w:szCs w:val="21"/>
              </w:rPr>
            </w:pPr>
            <w:r>
              <w:rPr>
                <w:rFonts w:hint="eastAsia" w:ascii="宋体" w:hAnsi="宋体"/>
                <w:szCs w:val="21"/>
              </w:rPr>
              <w:t>2</w:t>
            </w:r>
          </w:p>
        </w:tc>
        <w:tc>
          <w:tcPr>
            <w:tcW w:w="426" w:type="dxa"/>
            <w:shd w:val="clear" w:color="auto" w:fill="auto"/>
            <w:vAlign w:val="center"/>
          </w:tcPr>
          <w:p>
            <w:pPr>
              <w:jc w:val="center"/>
              <w:rPr>
                <w:rFonts w:ascii="宋体" w:hAnsi="宋体"/>
                <w:szCs w:val="21"/>
              </w:rPr>
            </w:pPr>
          </w:p>
        </w:tc>
        <w:tc>
          <w:tcPr>
            <w:tcW w:w="425" w:type="dxa"/>
            <w:shd w:val="clear" w:color="auto" w:fill="auto"/>
            <w:vAlign w:val="center"/>
          </w:tcPr>
          <w:p>
            <w:pPr>
              <w:jc w:val="center"/>
              <w:rPr>
                <w:rFonts w:ascii="宋体" w:hAnsi="宋体"/>
                <w:szCs w:val="21"/>
              </w:rPr>
            </w:pPr>
          </w:p>
        </w:tc>
        <w:tc>
          <w:tcPr>
            <w:tcW w:w="426" w:type="dxa"/>
            <w:shd w:val="clear" w:color="auto" w:fill="auto"/>
            <w:vAlign w:val="center"/>
          </w:tcPr>
          <w:p>
            <w:pPr>
              <w:jc w:val="center"/>
              <w:rPr>
                <w:rFonts w:ascii="宋体" w:hAnsi="宋体"/>
                <w:szCs w:val="21"/>
              </w:rPr>
            </w:pPr>
          </w:p>
        </w:tc>
        <w:tc>
          <w:tcPr>
            <w:tcW w:w="924" w:type="dxa"/>
            <w:shd w:val="clear" w:color="auto" w:fill="auto"/>
            <w:vAlign w:val="center"/>
          </w:tcPr>
          <w:p>
            <w:pPr>
              <w:jc w:val="center"/>
              <w:rPr>
                <w:rFonts w:ascii="宋体" w:hAnsi="宋体"/>
                <w:szCs w:val="21"/>
              </w:rPr>
            </w:pPr>
            <w:r>
              <w:rPr>
                <w:rFonts w:hint="eastAsia" w:ascii="宋体" w:hAnsi="宋体"/>
                <w:szCs w:val="21"/>
              </w:rPr>
              <w:t>考查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286" w:hRule="atLeast"/>
          <w:jc w:val="center"/>
        </w:trPr>
        <w:tc>
          <w:tcPr>
            <w:tcW w:w="488" w:type="dxa"/>
            <w:gridSpan w:val="2"/>
            <w:vMerge w:val="continue"/>
            <w:vAlign w:val="center"/>
          </w:tcPr>
          <w:p>
            <w:pPr>
              <w:jc w:val="center"/>
              <w:rPr>
                <w:rFonts w:ascii="宋体" w:hAnsi="宋体"/>
                <w:szCs w:val="21"/>
              </w:rPr>
            </w:pPr>
          </w:p>
        </w:tc>
        <w:tc>
          <w:tcPr>
            <w:tcW w:w="348" w:type="dxa"/>
            <w:gridSpan w:val="2"/>
            <w:vMerge w:val="continue"/>
            <w:vAlign w:val="center"/>
          </w:tcPr>
          <w:p>
            <w:pPr>
              <w:jc w:val="center"/>
              <w:rPr>
                <w:rFonts w:ascii="宋体" w:hAnsi="宋体"/>
                <w:szCs w:val="21"/>
              </w:rPr>
            </w:pPr>
          </w:p>
        </w:tc>
        <w:tc>
          <w:tcPr>
            <w:tcW w:w="572" w:type="dxa"/>
            <w:gridSpan w:val="2"/>
            <w:shd w:val="clear" w:color="auto" w:fill="auto"/>
            <w:vAlign w:val="center"/>
          </w:tcPr>
          <w:p>
            <w:pPr>
              <w:jc w:val="center"/>
              <w:rPr>
                <w:rFonts w:hint="eastAsia" w:ascii="宋体" w:hAnsi="宋体" w:eastAsia="宋体"/>
                <w:szCs w:val="21"/>
                <w:lang w:val="en-US" w:eastAsia="zh-CN"/>
              </w:rPr>
            </w:pPr>
            <w:r>
              <w:rPr>
                <w:rFonts w:hint="eastAsia" w:ascii="宋体" w:hAnsi="宋体"/>
                <w:szCs w:val="21"/>
                <w:lang w:val="en-US" w:eastAsia="zh-CN"/>
              </w:rPr>
              <w:t>4</w:t>
            </w:r>
          </w:p>
        </w:tc>
        <w:tc>
          <w:tcPr>
            <w:tcW w:w="810" w:type="dxa"/>
            <w:shd w:val="clear" w:color="auto" w:fill="auto"/>
            <w:vAlign w:val="center"/>
          </w:tcPr>
          <w:p>
            <w:pPr>
              <w:jc w:val="center"/>
              <w:rPr>
                <w:rFonts w:ascii="宋体" w:hAnsi="宋体"/>
                <w:szCs w:val="21"/>
              </w:rPr>
            </w:pPr>
            <w:r>
              <w:rPr>
                <w:rFonts w:hint="eastAsia" w:ascii="宋体" w:hAnsi="宋体"/>
                <w:szCs w:val="21"/>
              </w:rPr>
              <w:t>0617180095</w:t>
            </w:r>
          </w:p>
        </w:tc>
        <w:tc>
          <w:tcPr>
            <w:tcW w:w="1260" w:type="dxa"/>
            <w:shd w:val="clear" w:color="auto" w:fill="auto"/>
            <w:vAlign w:val="center"/>
          </w:tcPr>
          <w:p>
            <w:pPr>
              <w:jc w:val="center"/>
              <w:rPr>
                <w:rFonts w:ascii="宋体" w:hAnsi="宋体"/>
                <w:szCs w:val="21"/>
              </w:rPr>
            </w:pPr>
            <w:r>
              <w:rPr>
                <w:rFonts w:hint="eastAsia" w:ascii="宋体" w:hAnsi="宋体"/>
                <w:szCs w:val="21"/>
              </w:rPr>
              <w:t>小学音乐教师音乐素养7—巴渝民族民间音乐</w:t>
            </w:r>
          </w:p>
        </w:tc>
        <w:tc>
          <w:tcPr>
            <w:tcW w:w="968" w:type="dxa"/>
            <w:shd w:val="clear" w:color="auto" w:fill="auto"/>
            <w:vAlign w:val="center"/>
          </w:tcPr>
          <w:p>
            <w:pPr>
              <w:jc w:val="center"/>
              <w:rPr>
                <w:rFonts w:ascii="宋体" w:hAnsi="宋体"/>
                <w:szCs w:val="21"/>
              </w:rPr>
            </w:pPr>
            <w:r>
              <w:rPr>
                <w:rFonts w:hint="eastAsia" w:ascii="宋体" w:hAnsi="宋体"/>
                <w:szCs w:val="21"/>
              </w:rPr>
              <w:t>B</w:t>
            </w:r>
          </w:p>
        </w:tc>
        <w:tc>
          <w:tcPr>
            <w:tcW w:w="499" w:type="dxa"/>
            <w:shd w:val="clear" w:color="auto" w:fill="auto"/>
            <w:vAlign w:val="center"/>
          </w:tcPr>
          <w:p>
            <w:pPr>
              <w:jc w:val="center"/>
              <w:rPr>
                <w:rFonts w:ascii="宋体" w:hAnsi="宋体"/>
                <w:szCs w:val="21"/>
              </w:rPr>
            </w:pPr>
            <w:r>
              <w:rPr>
                <w:rFonts w:hint="eastAsia" w:ascii="宋体" w:hAnsi="宋体"/>
                <w:szCs w:val="21"/>
              </w:rPr>
              <w:t>2</w:t>
            </w:r>
          </w:p>
        </w:tc>
        <w:tc>
          <w:tcPr>
            <w:tcW w:w="776" w:type="dxa"/>
            <w:shd w:val="clear" w:color="auto" w:fill="auto"/>
            <w:vAlign w:val="center"/>
          </w:tcPr>
          <w:p>
            <w:pPr>
              <w:jc w:val="center"/>
              <w:rPr>
                <w:rFonts w:ascii="宋体" w:hAnsi="宋体"/>
                <w:szCs w:val="21"/>
              </w:rPr>
            </w:pPr>
            <w:r>
              <w:rPr>
                <w:rFonts w:hint="eastAsia" w:ascii="宋体" w:hAnsi="宋体"/>
                <w:szCs w:val="21"/>
              </w:rPr>
              <w:t>36</w:t>
            </w:r>
          </w:p>
        </w:tc>
        <w:tc>
          <w:tcPr>
            <w:tcW w:w="851" w:type="dxa"/>
            <w:shd w:val="clear" w:color="auto" w:fill="auto"/>
            <w:vAlign w:val="center"/>
          </w:tcPr>
          <w:p>
            <w:pPr>
              <w:jc w:val="center"/>
              <w:rPr>
                <w:rFonts w:ascii="宋体" w:hAnsi="宋体"/>
                <w:szCs w:val="21"/>
              </w:rPr>
            </w:pPr>
            <w:r>
              <w:rPr>
                <w:rFonts w:hint="eastAsia" w:ascii="宋体" w:hAnsi="宋体"/>
                <w:szCs w:val="21"/>
              </w:rPr>
              <w:t>12</w:t>
            </w:r>
          </w:p>
        </w:tc>
        <w:tc>
          <w:tcPr>
            <w:tcW w:w="992" w:type="dxa"/>
            <w:shd w:val="clear" w:color="auto" w:fill="auto"/>
            <w:vAlign w:val="center"/>
          </w:tcPr>
          <w:p>
            <w:pPr>
              <w:jc w:val="center"/>
              <w:rPr>
                <w:rFonts w:ascii="宋体" w:hAnsi="宋体"/>
                <w:szCs w:val="21"/>
              </w:rPr>
            </w:pPr>
            <w:r>
              <w:rPr>
                <w:rFonts w:hint="eastAsia" w:ascii="宋体" w:hAnsi="宋体"/>
                <w:szCs w:val="21"/>
              </w:rPr>
              <w:t>24</w:t>
            </w:r>
          </w:p>
        </w:tc>
        <w:tc>
          <w:tcPr>
            <w:tcW w:w="425" w:type="dxa"/>
            <w:shd w:val="clear" w:color="auto" w:fill="auto"/>
            <w:vAlign w:val="center"/>
          </w:tcPr>
          <w:p>
            <w:pPr>
              <w:jc w:val="center"/>
              <w:rPr>
                <w:rFonts w:ascii="宋体" w:hAnsi="宋体"/>
                <w:szCs w:val="21"/>
              </w:rPr>
            </w:pPr>
          </w:p>
        </w:tc>
        <w:tc>
          <w:tcPr>
            <w:tcW w:w="426" w:type="dxa"/>
            <w:shd w:val="clear" w:color="auto" w:fill="auto"/>
            <w:vAlign w:val="center"/>
          </w:tcPr>
          <w:p>
            <w:pPr>
              <w:jc w:val="center"/>
              <w:rPr>
                <w:rFonts w:ascii="宋体" w:hAnsi="宋体"/>
                <w:szCs w:val="21"/>
              </w:rPr>
            </w:pPr>
          </w:p>
        </w:tc>
        <w:tc>
          <w:tcPr>
            <w:tcW w:w="426" w:type="dxa"/>
            <w:shd w:val="clear" w:color="auto" w:fill="auto"/>
            <w:vAlign w:val="center"/>
          </w:tcPr>
          <w:p>
            <w:pPr>
              <w:jc w:val="center"/>
              <w:rPr>
                <w:rFonts w:ascii="宋体" w:hAnsi="宋体"/>
                <w:szCs w:val="21"/>
              </w:rPr>
            </w:pPr>
          </w:p>
        </w:tc>
        <w:tc>
          <w:tcPr>
            <w:tcW w:w="426" w:type="dxa"/>
            <w:shd w:val="clear" w:color="auto" w:fill="auto"/>
            <w:vAlign w:val="center"/>
          </w:tcPr>
          <w:p>
            <w:pPr>
              <w:jc w:val="center"/>
              <w:rPr>
                <w:rFonts w:ascii="宋体" w:hAnsi="宋体"/>
                <w:szCs w:val="21"/>
              </w:rPr>
            </w:pPr>
            <w:r>
              <w:rPr>
                <w:rFonts w:hint="eastAsia" w:ascii="宋体" w:hAnsi="宋体"/>
                <w:szCs w:val="21"/>
              </w:rPr>
              <w:t>2</w:t>
            </w:r>
          </w:p>
        </w:tc>
        <w:tc>
          <w:tcPr>
            <w:tcW w:w="425" w:type="dxa"/>
            <w:shd w:val="clear" w:color="auto" w:fill="auto"/>
            <w:vAlign w:val="center"/>
          </w:tcPr>
          <w:p>
            <w:pPr>
              <w:jc w:val="center"/>
              <w:rPr>
                <w:rFonts w:ascii="宋体" w:hAnsi="宋体"/>
                <w:szCs w:val="21"/>
              </w:rPr>
            </w:pPr>
          </w:p>
        </w:tc>
        <w:tc>
          <w:tcPr>
            <w:tcW w:w="426" w:type="dxa"/>
            <w:shd w:val="clear" w:color="auto" w:fill="auto"/>
            <w:vAlign w:val="center"/>
          </w:tcPr>
          <w:p>
            <w:pPr>
              <w:jc w:val="center"/>
              <w:rPr>
                <w:rFonts w:ascii="宋体" w:hAnsi="宋体"/>
                <w:szCs w:val="21"/>
              </w:rPr>
            </w:pPr>
          </w:p>
        </w:tc>
        <w:tc>
          <w:tcPr>
            <w:tcW w:w="924" w:type="dxa"/>
            <w:shd w:val="clear" w:color="auto" w:fill="auto"/>
            <w:vAlign w:val="center"/>
          </w:tcPr>
          <w:p>
            <w:pPr>
              <w:jc w:val="center"/>
              <w:rPr>
                <w:rFonts w:ascii="宋体" w:hAnsi="宋体"/>
                <w:szCs w:val="21"/>
              </w:rPr>
            </w:pPr>
            <w:r>
              <w:rPr>
                <w:rFonts w:hint="eastAsia" w:ascii="宋体" w:hAnsi="宋体"/>
                <w:szCs w:val="21"/>
              </w:rPr>
              <w:t>考查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286" w:hRule="atLeast"/>
          <w:jc w:val="center"/>
        </w:trPr>
        <w:tc>
          <w:tcPr>
            <w:tcW w:w="488" w:type="dxa"/>
            <w:gridSpan w:val="2"/>
            <w:vMerge w:val="continue"/>
            <w:vAlign w:val="center"/>
          </w:tcPr>
          <w:p>
            <w:pPr>
              <w:jc w:val="center"/>
              <w:rPr>
                <w:rFonts w:ascii="宋体" w:hAnsi="宋体"/>
                <w:szCs w:val="21"/>
              </w:rPr>
            </w:pPr>
          </w:p>
        </w:tc>
        <w:tc>
          <w:tcPr>
            <w:tcW w:w="348" w:type="dxa"/>
            <w:gridSpan w:val="2"/>
            <w:vMerge w:val="continue"/>
            <w:vAlign w:val="center"/>
          </w:tcPr>
          <w:p>
            <w:pPr>
              <w:jc w:val="center"/>
              <w:rPr>
                <w:rFonts w:ascii="宋体" w:hAnsi="宋体"/>
                <w:szCs w:val="21"/>
              </w:rPr>
            </w:pPr>
          </w:p>
        </w:tc>
        <w:tc>
          <w:tcPr>
            <w:tcW w:w="572" w:type="dxa"/>
            <w:gridSpan w:val="2"/>
            <w:shd w:val="clear" w:color="auto" w:fill="auto"/>
            <w:vAlign w:val="center"/>
          </w:tcPr>
          <w:p>
            <w:pPr>
              <w:jc w:val="center"/>
              <w:rPr>
                <w:rFonts w:hint="eastAsia" w:ascii="宋体" w:hAnsi="宋体" w:eastAsia="宋体"/>
                <w:szCs w:val="21"/>
                <w:lang w:val="en-US" w:eastAsia="zh-CN"/>
              </w:rPr>
            </w:pPr>
            <w:r>
              <w:rPr>
                <w:rFonts w:hint="eastAsia" w:ascii="宋体" w:hAnsi="宋体"/>
                <w:szCs w:val="21"/>
                <w:lang w:val="en-US" w:eastAsia="zh-CN"/>
              </w:rPr>
              <w:t>5</w:t>
            </w:r>
          </w:p>
        </w:tc>
        <w:tc>
          <w:tcPr>
            <w:tcW w:w="810" w:type="dxa"/>
            <w:shd w:val="clear" w:color="auto" w:fill="auto"/>
            <w:vAlign w:val="center"/>
          </w:tcPr>
          <w:p>
            <w:pPr>
              <w:jc w:val="center"/>
              <w:rPr>
                <w:rFonts w:ascii="宋体" w:hAnsi="宋体"/>
                <w:szCs w:val="21"/>
              </w:rPr>
            </w:pPr>
            <w:r>
              <w:rPr>
                <w:rFonts w:hint="eastAsia" w:ascii="宋体" w:hAnsi="宋体"/>
                <w:szCs w:val="21"/>
              </w:rPr>
              <w:t>0617180096</w:t>
            </w:r>
          </w:p>
        </w:tc>
        <w:tc>
          <w:tcPr>
            <w:tcW w:w="1260" w:type="dxa"/>
            <w:shd w:val="clear" w:color="auto" w:fill="auto"/>
            <w:vAlign w:val="center"/>
          </w:tcPr>
          <w:p>
            <w:pPr>
              <w:jc w:val="center"/>
              <w:rPr>
                <w:rFonts w:ascii="宋体" w:hAnsi="宋体"/>
                <w:szCs w:val="21"/>
              </w:rPr>
            </w:pPr>
            <w:r>
              <w:rPr>
                <w:rFonts w:hint="eastAsia" w:ascii="宋体" w:hAnsi="宋体"/>
                <w:szCs w:val="21"/>
              </w:rPr>
              <w:t>小学音乐教师音乐素养8—乐器法基础</w:t>
            </w:r>
          </w:p>
        </w:tc>
        <w:tc>
          <w:tcPr>
            <w:tcW w:w="968" w:type="dxa"/>
            <w:shd w:val="clear" w:color="auto" w:fill="auto"/>
            <w:vAlign w:val="center"/>
          </w:tcPr>
          <w:p>
            <w:pPr>
              <w:jc w:val="center"/>
              <w:rPr>
                <w:rFonts w:ascii="宋体" w:hAnsi="宋体"/>
                <w:szCs w:val="21"/>
              </w:rPr>
            </w:pPr>
            <w:r>
              <w:rPr>
                <w:rFonts w:hint="eastAsia" w:ascii="宋体" w:hAnsi="宋体"/>
                <w:szCs w:val="21"/>
              </w:rPr>
              <w:t>B</w:t>
            </w:r>
          </w:p>
        </w:tc>
        <w:tc>
          <w:tcPr>
            <w:tcW w:w="499" w:type="dxa"/>
            <w:shd w:val="clear" w:color="auto" w:fill="auto"/>
            <w:vAlign w:val="center"/>
          </w:tcPr>
          <w:p>
            <w:pPr>
              <w:jc w:val="center"/>
              <w:rPr>
                <w:rFonts w:ascii="宋体" w:hAnsi="宋体"/>
                <w:szCs w:val="21"/>
              </w:rPr>
            </w:pPr>
            <w:r>
              <w:rPr>
                <w:rFonts w:hint="eastAsia" w:ascii="宋体" w:hAnsi="宋体"/>
                <w:szCs w:val="21"/>
              </w:rPr>
              <w:t>2</w:t>
            </w:r>
          </w:p>
        </w:tc>
        <w:tc>
          <w:tcPr>
            <w:tcW w:w="776" w:type="dxa"/>
            <w:shd w:val="clear" w:color="auto" w:fill="auto"/>
            <w:vAlign w:val="center"/>
          </w:tcPr>
          <w:p>
            <w:pPr>
              <w:jc w:val="center"/>
              <w:rPr>
                <w:rFonts w:ascii="宋体" w:hAnsi="宋体"/>
                <w:szCs w:val="21"/>
              </w:rPr>
            </w:pPr>
            <w:r>
              <w:rPr>
                <w:rFonts w:hint="eastAsia" w:ascii="宋体" w:hAnsi="宋体"/>
                <w:szCs w:val="21"/>
              </w:rPr>
              <w:t>36</w:t>
            </w:r>
          </w:p>
        </w:tc>
        <w:tc>
          <w:tcPr>
            <w:tcW w:w="851" w:type="dxa"/>
            <w:shd w:val="clear" w:color="auto" w:fill="auto"/>
            <w:vAlign w:val="center"/>
          </w:tcPr>
          <w:p>
            <w:pPr>
              <w:jc w:val="center"/>
              <w:rPr>
                <w:rFonts w:ascii="宋体" w:hAnsi="宋体"/>
                <w:szCs w:val="21"/>
              </w:rPr>
            </w:pPr>
            <w:r>
              <w:rPr>
                <w:rFonts w:hint="eastAsia" w:ascii="宋体" w:hAnsi="宋体"/>
                <w:szCs w:val="21"/>
              </w:rPr>
              <w:t>12</w:t>
            </w:r>
          </w:p>
        </w:tc>
        <w:tc>
          <w:tcPr>
            <w:tcW w:w="992" w:type="dxa"/>
            <w:shd w:val="clear" w:color="auto" w:fill="auto"/>
            <w:vAlign w:val="center"/>
          </w:tcPr>
          <w:p>
            <w:pPr>
              <w:jc w:val="center"/>
              <w:rPr>
                <w:rFonts w:ascii="宋体" w:hAnsi="宋体"/>
                <w:szCs w:val="21"/>
              </w:rPr>
            </w:pPr>
            <w:r>
              <w:rPr>
                <w:rFonts w:hint="eastAsia" w:ascii="宋体" w:hAnsi="宋体"/>
                <w:szCs w:val="21"/>
              </w:rPr>
              <w:t>24</w:t>
            </w:r>
          </w:p>
        </w:tc>
        <w:tc>
          <w:tcPr>
            <w:tcW w:w="425" w:type="dxa"/>
            <w:shd w:val="clear" w:color="auto" w:fill="auto"/>
            <w:vAlign w:val="center"/>
          </w:tcPr>
          <w:p>
            <w:pPr>
              <w:jc w:val="center"/>
              <w:rPr>
                <w:rFonts w:ascii="宋体" w:hAnsi="宋体"/>
                <w:szCs w:val="21"/>
              </w:rPr>
            </w:pPr>
          </w:p>
        </w:tc>
        <w:tc>
          <w:tcPr>
            <w:tcW w:w="426" w:type="dxa"/>
            <w:shd w:val="clear" w:color="auto" w:fill="auto"/>
            <w:vAlign w:val="center"/>
          </w:tcPr>
          <w:p>
            <w:pPr>
              <w:jc w:val="center"/>
              <w:rPr>
                <w:rFonts w:ascii="宋体" w:hAnsi="宋体"/>
                <w:szCs w:val="21"/>
              </w:rPr>
            </w:pPr>
          </w:p>
        </w:tc>
        <w:tc>
          <w:tcPr>
            <w:tcW w:w="426" w:type="dxa"/>
            <w:shd w:val="clear" w:color="auto" w:fill="auto"/>
            <w:vAlign w:val="center"/>
          </w:tcPr>
          <w:p>
            <w:pPr>
              <w:jc w:val="center"/>
              <w:rPr>
                <w:rFonts w:ascii="宋体" w:hAnsi="宋体"/>
                <w:szCs w:val="21"/>
              </w:rPr>
            </w:pPr>
          </w:p>
        </w:tc>
        <w:tc>
          <w:tcPr>
            <w:tcW w:w="426" w:type="dxa"/>
            <w:shd w:val="clear" w:color="auto" w:fill="auto"/>
            <w:vAlign w:val="center"/>
          </w:tcPr>
          <w:p>
            <w:pPr>
              <w:jc w:val="center"/>
              <w:rPr>
                <w:rFonts w:ascii="宋体" w:hAnsi="宋体"/>
                <w:szCs w:val="21"/>
              </w:rPr>
            </w:pPr>
            <w:r>
              <w:rPr>
                <w:rFonts w:hint="eastAsia" w:ascii="宋体" w:hAnsi="宋体"/>
                <w:szCs w:val="21"/>
              </w:rPr>
              <w:t>2</w:t>
            </w:r>
          </w:p>
        </w:tc>
        <w:tc>
          <w:tcPr>
            <w:tcW w:w="425" w:type="dxa"/>
            <w:shd w:val="clear" w:color="auto" w:fill="auto"/>
            <w:vAlign w:val="center"/>
          </w:tcPr>
          <w:p>
            <w:pPr>
              <w:jc w:val="center"/>
              <w:rPr>
                <w:rFonts w:ascii="宋体" w:hAnsi="宋体"/>
                <w:szCs w:val="21"/>
              </w:rPr>
            </w:pPr>
          </w:p>
        </w:tc>
        <w:tc>
          <w:tcPr>
            <w:tcW w:w="426" w:type="dxa"/>
            <w:shd w:val="clear" w:color="auto" w:fill="auto"/>
            <w:vAlign w:val="center"/>
          </w:tcPr>
          <w:p>
            <w:pPr>
              <w:jc w:val="center"/>
              <w:rPr>
                <w:rFonts w:ascii="宋体" w:hAnsi="宋体"/>
                <w:szCs w:val="21"/>
              </w:rPr>
            </w:pPr>
          </w:p>
        </w:tc>
        <w:tc>
          <w:tcPr>
            <w:tcW w:w="924" w:type="dxa"/>
            <w:shd w:val="clear" w:color="auto" w:fill="auto"/>
            <w:vAlign w:val="center"/>
          </w:tcPr>
          <w:p>
            <w:pPr>
              <w:jc w:val="center"/>
              <w:rPr>
                <w:rFonts w:ascii="宋体" w:hAnsi="宋体"/>
                <w:szCs w:val="21"/>
              </w:rPr>
            </w:pPr>
            <w:r>
              <w:rPr>
                <w:rFonts w:hint="eastAsia" w:ascii="宋体" w:hAnsi="宋体"/>
                <w:szCs w:val="21"/>
              </w:rPr>
              <w:t>考查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286" w:hRule="atLeast"/>
          <w:jc w:val="center"/>
        </w:trPr>
        <w:tc>
          <w:tcPr>
            <w:tcW w:w="488" w:type="dxa"/>
            <w:gridSpan w:val="2"/>
            <w:vMerge w:val="continue"/>
            <w:vAlign w:val="center"/>
          </w:tcPr>
          <w:p>
            <w:pPr>
              <w:jc w:val="center"/>
              <w:rPr>
                <w:rFonts w:ascii="宋体" w:hAnsi="宋体"/>
                <w:szCs w:val="21"/>
              </w:rPr>
            </w:pPr>
          </w:p>
        </w:tc>
        <w:tc>
          <w:tcPr>
            <w:tcW w:w="348" w:type="dxa"/>
            <w:gridSpan w:val="2"/>
            <w:vMerge w:val="continue"/>
            <w:vAlign w:val="center"/>
          </w:tcPr>
          <w:p>
            <w:pPr>
              <w:jc w:val="center"/>
              <w:rPr>
                <w:rFonts w:ascii="宋体" w:hAnsi="宋体"/>
                <w:szCs w:val="21"/>
              </w:rPr>
            </w:pPr>
          </w:p>
        </w:tc>
        <w:tc>
          <w:tcPr>
            <w:tcW w:w="572" w:type="dxa"/>
            <w:gridSpan w:val="2"/>
            <w:shd w:val="clear" w:color="auto" w:fill="auto"/>
            <w:vAlign w:val="center"/>
          </w:tcPr>
          <w:p>
            <w:pPr>
              <w:jc w:val="center"/>
              <w:rPr>
                <w:rFonts w:hint="eastAsia" w:ascii="宋体" w:hAnsi="宋体" w:eastAsia="宋体"/>
                <w:szCs w:val="21"/>
                <w:lang w:val="en-US" w:eastAsia="zh-CN"/>
              </w:rPr>
            </w:pPr>
            <w:r>
              <w:rPr>
                <w:rFonts w:hint="eastAsia" w:ascii="宋体" w:hAnsi="宋体"/>
                <w:szCs w:val="21"/>
                <w:lang w:val="en-US" w:eastAsia="zh-CN"/>
              </w:rPr>
              <w:t>6</w:t>
            </w:r>
          </w:p>
        </w:tc>
        <w:tc>
          <w:tcPr>
            <w:tcW w:w="810" w:type="dxa"/>
            <w:shd w:val="clear" w:color="auto" w:fill="auto"/>
            <w:vAlign w:val="center"/>
          </w:tcPr>
          <w:p>
            <w:pPr>
              <w:jc w:val="center"/>
              <w:rPr>
                <w:rFonts w:ascii="宋体" w:hAnsi="宋体"/>
                <w:szCs w:val="21"/>
              </w:rPr>
            </w:pPr>
            <w:r>
              <w:rPr>
                <w:rFonts w:hint="eastAsia" w:ascii="宋体" w:hAnsi="宋体"/>
                <w:szCs w:val="21"/>
              </w:rPr>
              <w:t>0617180097</w:t>
            </w:r>
          </w:p>
        </w:tc>
        <w:tc>
          <w:tcPr>
            <w:tcW w:w="1260" w:type="dxa"/>
            <w:shd w:val="clear" w:color="auto" w:fill="auto"/>
            <w:vAlign w:val="center"/>
          </w:tcPr>
          <w:p>
            <w:pPr>
              <w:jc w:val="center"/>
              <w:rPr>
                <w:rFonts w:ascii="宋体" w:hAnsi="宋体"/>
                <w:szCs w:val="21"/>
              </w:rPr>
            </w:pPr>
            <w:r>
              <w:rPr>
                <w:rFonts w:hint="eastAsia" w:ascii="宋体" w:hAnsi="宋体"/>
                <w:szCs w:val="21"/>
              </w:rPr>
              <w:t>第二乐器（小乐器）3</w:t>
            </w:r>
          </w:p>
        </w:tc>
        <w:tc>
          <w:tcPr>
            <w:tcW w:w="968" w:type="dxa"/>
            <w:shd w:val="clear" w:color="auto" w:fill="auto"/>
            <w:vAlign w:val="center"/>
          </w:tcPr>
          <w:p>
            <w:pPr>
              <w:jc w:val="center"/>
              <w:rPr>
                <w:rFonts w:ascii="宋体" w:hAnsi="宋体"/>
                <w:szCs w:val="21"/>
              </w:rPr>
            </w:pPr>
            <w:r>
              <w:rPr>
                <w:rFonts w:hint="eastAsia" w:ascii="宋体" w:hAnsi="宋体"/>
                <w:szCs w:val="21"/>
              </w:rPr>
              <w:t>C</w:t>
            </w:r>
          </w:p>
        </w:tc>
        <w:tc>
          <w:tcPr>
            <w:tcW w:w="499" w:type="dxa"/>
            <w:shd w:val="clear" w:color="auto" w:fill="auto"/>
            <w:vAlign w:val="center"/>
          </w:tcPr>
          <w:p>
            <w:pPr>
              <w:jc w:val="center"/>
              <w:rPr>
                <w:rFonts w:ascii="宋体" w:hAnsi="宋体"/>
                <w:szCs w:val="21"/>
              </w:rPr>
            </w:pPr>
            <w:r>
              <w:rPr>
                <w:rFonts w:hint="eastAsia" w:ascii="宋体" w:hAnsi="宋体"/>
                <w:szCs w:val="21"/>
              </w:rPr>
              <w:t>1</w:t>
            </w:r>
          </w:p>
        </w:tc>
        <w:tc>
          <w:tcPr>
            <w:tcW w:w="776" w:type="dxa"/>
            <w:shd w:val="clear" w:color="auto" w:fill="auto"/>
            <w:vAlign w:val="center"/>
          </w:tcPr>
          <w:p>
            <w:pPr>
              <w:jc w:val="center"/>
              <w:rPr>
                <w:rFonts w:ascii="宋体" w:hAnsi="宋体"/>
                <w:szCs w:val="21"/>
              </w:rPr>
            </w:pPr>
            <w:r>
              <w:rPr>
                <w:rFonts w:hint="eastAsia" w:ascii="宋体" w:hAnsi="宋体"/>
                <w:szCs w:val="21"/>
              </w:rPr>
              <w:t>18</w:t>
            </w:r>
          </w:p>
        </w:tc>
        <w:tc>
          <w:tcPr>
            <w:tcW w:w="851" w:type="dxa"/>
            <w:shd w:val="clear" w:color="auto" w:fill="auto"/>
            <w:vAlign w:val="center"/>
          </w:tcPr>
          <w:p>
            <w:pPr>
              <w:jc w:val="center"/>
              <w:rPr>
                <w:rFonts w:ascii="宋体" w:hAnsi="宋体"/>
                <w:szCs w:val="21"/>
              </w:rPr>
            </w:pPr>
            <w:r>
              <w:rPr>
                <w:rFonts w:hint="eastAsia" w:ascii="宋体" w:hAnsi="宋体"/>
                <w:szCs w:val="21"/>
              </w:rPr>
              <w:t>0</w:t>
            </w:r>
          </w:p>
        </w:tc>
        <w:tc>
          <w:tcPr>
            <w:tcW w:w="992" w:type="dxa"/>
            <w:shd w:val="clear" w:color="auto" w:fill="auto"/>
            <w:vAlign w:val="center"/>
          </w:tcPr>
          <w:p>
            <w:pPr>
              <w:jc w:val="center"/>
              <w:rPr>
                <w:rFonts w:ascii="宋体" w:hAnsi="宋体"/>
                <w:szCs w:val="21"/>
              </w:rPr>
            </w:pPr>
            <w:r>
              <w:rPr>
                <w:rFonts w:hint="eastAsia" w:ascii="宋体" w:hAnsi="宋体"/>
                <w:szCs w:val="21"/>
              </w:rPr>
              <w:t>18</w:t>
            </w:r>
          </w:p>
        </w:tc>
        <w:tc>
          <w:tcPr>
            <w:tcW w:w="425" w:type="dxa"/>
            <w:shd w:val="clear" w:color="auto" w:fill="auto"/>
            <w:vAlign w:val="center"/>
          </w:tcPr>
          <w:p>
            <w:pPr>
              <w:jc w:val="center"/>
              <w:rPr>
                <w:rFonts w:ascii="宋体" w:hAnsi="宋体"/>
                <w:szCs w:val="21"/>
              </w:rPr>
            </w:pPr>
          </w:p>
        </w:tc>
        <w:tc>
          <w:tcPr>
            <w:tcW w:w="426" w:type="dxa"/>
            <w:shd w:val="clear" w:color="auto" w:fill="auto"/>
            <w:vAlign w:val="center"/>
          </w:tcPr>
          <w:p>
            <w:pPr>
              <w:jc w:val="center"/>
              <w:rPr>
                <w:rFonts w:ascii="宋体" w:hAnsi="宋体"/>
                <w:szCs w:val="21"/>
              </w:rPr>
            </w:pPr>
          </w:p>
        </w:tc>
        <w:tc>
          <w:tcPr>
            <w:tcW w:w="426" w:type="dxa"/>
            <w:shd w:val="clear" w:color="auto" w:fill="auto"/>
            <w:vAlign w:val="center"/>
          </w:tcPr>
          <w:p>
            <w:pPr>
              <w:jc w:val="center"/>
              <w:rPr>
                <w:rFonts w:ascii="宋体" w:hAnsi="宋体"/>
                <w:szCs w:val="21"/>
              </w:rPr>
            </w:pPr>
            <w:r>
              <w:rPr>
                <w:rFonts w:hint="eastAsia" w:ascii="宋体" w:hAnsi="宋体"/>
                <w:szCs w:val="21"/>
              </w:rPr>
              <w:t>1</w:t>
            </w:r>
          </w:p>
        </w:tc>
        <w:tc>
          <w:tcPr>
            <w:tcW w:w="426" w:type="dxa"/>
            <w:shd w:val="clear" w:color="auto" w:fill="auto"/>
            <w:vAlign w:val="center"/>
          </w:tcPr>
          <w:p>
            <w:pPr>
              <w:jc w:val="center"/>
              <w:rPr>
                <w:rFonts w:ascii="宋体" w:hAnsi="宋体"/>
                <w:szCs w:val="21"/>
              </w:rPr>
            </w:pPr>
          </w:p>
        </w:tc>
        <w:tc>
          <w:tcPr>
            <w:tcW w:w="425" w:type="dxa"/>
            <w:shd w:val="clear" w:color="auto" w:fill="auto"/>
            <w:vAlign w:val="center"/>
          </w:tcPr>
          <w:p>
            <w:pPr>
              <w:jc w:val="center"/>
              <w:rPr>
                <w:rFonts w:ascii="宋体" w:hAnsi="宋体"/>
                <w:szCs w:val="21"/>
              </w:rPr>
            </w:pPr>
          </w:p>
        </w:tc>
        <w:tc>
          <w:tcPr>
            <w:tcW w:w="426" w:type="dxa"/>
            <w:shd w:val="clear" w:color="auto" w:fill="auto"/>
            <w:vAlign w:val="center"/>
          </w:tcPr>
          <w:p>
            <w:pPr>
              <w:jc w:val="center"/>
              <w:rPr>
                <w:rFonts w:ascii="宋体" w:hAnsi="宋体"/>
                <w:szCs w:val="21"/>
              </w:rPr>
            </w:pPr>
          </w:p>
        </w:tc>
        <w:tc>
          <w:tcPr>
            <w:tcW w:w="924" w:type="dxa"/>
            <w:shd w:val="clear" w:color="auto" w:fill="auto"/>
            <w:vAlign w:val="center"/>
          </w:tcPr>
          <w:p>
            <w:pPr>
              <w:jc w:val="center"/>
              <w:rPr>
                <w:rFonts w:ascii="宋体" w:hAnsi="宋体"/>
                <w:szCs w:val="21"/>
              </w:rPr>
            </w:pPr>
            <w:r>
              <w:rPr>
                <w:rFonts w:hint="eastAsia" w:ascii="宋体" w:hAnsi="宋体"/>
                <w:szCs w:val="21"/>
              </w:rPr>
              <w:t>考查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286" w:hRule="atLeast"/>
          <w:jc w:val="center"/>
        </w:trPr>
        <w:tc>
          <w:tcPr>
            <w:tcW w:w="488" w:type="dxa"/>
            <w:gridSpan w:val="2"/>
            <w:vMerge w:val="continue"/>
            <w:vAlign w:val="center"/>
          </w:tcPr>
          <w:p>
            <w:pPr>
              <w:jc w:val="center"/>
              <w:rPr>
                <w:rFonts w:ascii="宋体" w:hAnsi="宋体"/>
                <w:szCs w:val="21"/>
              </w:rPr>
            </w:pPr>
          </w:p>
        </w:tc>
        <w:tc>
          <w:tcPr>
            <w:tcW w:w="348" w:type="dxa"/>
            <w:gridSpan w:val="2"/>
            <w:vMerge w:val="continue"/>
            <w:vAlign w:val="center"/>
          </w:tcPr>
          <w:p>
            <w:pPr>
              <w:jc w:val="center"/>
              <w:rPr>
                <w:rFonts w:ascii="宋体" w:hAnsi="宋体"/>
                <w:szCs w:val="21"/>
              </w:rPr>
            </w:pPr>
          </w:p>
        </w:tc>
        <w:tc>
          <w:tcPr>
            <w:tcW w:w="572" w:type="dxa"/>
            <w:gridSpan w:val="2"/>
            <w:shd w:val="clear" w:color="auto" w:fill="auto"/>
            <w:vAlign w:val="center"/>
          </w:tcPr>
          <w:p>
            <w:pPr>
              <w:jc w:val="center"/>
              <w:rPr>
                <w:rFonts w:hint="eastAsia" w:ascii="宋体" w:hAnsi="宋体" w:eastAsia="宋体"/>
                <w:szCs w:val="21"/>
                <w:lang w:val="en-US" w:eastAsia="zh-CN"/>
              </w:rPr>
            </w:pPr>
            <w:r>
              <w:rPr>
                <w:rFonts w:hint="eastAsia" w:ascii="宋体" w:hAnsi="宋体"/>
                <w:szCs w:val="21"/>
                <w:lang w:val="en-US" w:eastAsia="zh-CN"/>
              </w:rPr>
              <w:t>7</w:t>
            </w:r>
          </w:p>
        </w:tc>
        <w:tc>
          <w:tcPr>
            <w:tcW w:w="810" w:type="dxa"/>
            <w:shd w:val="clear" w:color="auto" w:fill="auto"/>
            <w:vAlign w:val="center"/>
          </w:tcPr>
          <w:p>
            <w:pPr>
              <w:jc w:val="center"/>
              <w:rPr>
                <w:rFonts w:ascii="宋体" w:hAnsi="宋体"/>
                <w:szCs w:val="21"/>
              </w:rPr>
            </w:pPr>
            <w:r>
              <w:rPr>
                <w:rFonts w:hint="eastAsia" w:ascii="宋体" w:hAnsi="宋体"/>
                <w:szCs w:val="21"/>
              </w:rPr>
              <w:t>0617180098</w:t>
            </w:r>
          </w:p>
        </w:tc>
        <w:tc>
          <w:tcPr>
            <w:tcW w:w="1260" w:type="dxa"/>
            <w:shd w:val="clear" w:color="auto" w:fill="auto"/>
            <w:vAlign w:val="center"/>
          </w:tcPr>
          <w:p>
            <w:pPr>
              <w:jc w:val="center"/>
              <w:rPr>
                <w:rFonts w:ascii="宋体" w:hAnsi="宋体"/>
                <w:szCs w:val="21"/>
              </w:rPr>
            </w:pPr>
            <w:r>
              <w:rPr>
                <w:rFonts w:hint="eastAsia" w:ascii="宋体" w:hAnsi="宋体"/>
                <w:szCs w:val="21"/>
              </w:rPr>
              <w:t>第二乐器（小乐器）4</w:t>
            </w:r>
          </w:p>
        </w:tc>
        <w:tc>
          <w:tcPr>
            <w:tcW w:w="968" w:type="dxa"/>
            <w:shd w:val="clear" w:color="auto" w:fill="auto"/>
            <w:vAlign w:val="center"/>
          </w:tcPr>
          <w:p>
            <w:pPr>
              <w:jc w:val="center"/>
              <w:rPr>
                <w:rFonts w:ascii="宋体" w:hAnsi="宋体"/>
                <w:szCs w:val="21"/>
              </w:rPr>
            </w:pPr>
            <w:r>
              <w:rPr>
                <w:rFonts w:hint="eastAsia" w:ascii="宋体" w:hAnsi="宋体"/>
                <w:szCs w:val="21"/>
              </w:rPr>
              <w:t>C</w:t>
            </w:r>
          </w:p>
        </w:tc>
        <w:tc>
          <w:tcPr>
            <w:tcW w:w="499" w:type="dxa"/>
            <w:shd w:val="clear" w:color="auto" w:fill="auto"/>
            <w:vAlign w:val="center"/>
          </w:tcPr>
          <w:p>
            <w:pPr>
              <w:jc w:val="center"/>
              <w:rPr>
                <w:rFonts w:ascii="宋体" w:hAnsi="宋体"/>
                <w:szCs w:val="21"/>
              </w:rPr>
            </w:pPr>
            <w:r>
              <w:rPr>
                <w:rFonts w:hint="eastAsia" w:ascii="宋体" w:hAnsi="宋体"/>
                <w:szCs w:val="21"/>
              </w:rPr>
              <w:t>1</w:t>
            </w:r>
          </w:p>
        </w:tc>
        <w:tc>
          <w:tcPr>
            <w:tcW w:w="776" w:type="dxa"/>
            <w:shd w:val="clear" w:color="auto" w:fill="auto"/>
            <w:vAlign w:val="center"/>
          </w:tcPr>
          <w:p>
            <w:pPr>
              <w:jc w:val="center"/>
              <w:rPr>
                <w:rFonts w:ascii="宋体" w:hAnsi="宋体"/>
                <w:szCs w:val="21"/>
              </w:rPr>
            </w:pPr>
            <w:r>
              <w:rPr>
                <w:rFonts w:hint="eastAsia" w:ascii="宋体" w:hAnsi="宋体"/>
                <w:szCs w:val="21"/>
              </w:rPr>
              <w:t>18</w:t>
            </w:r>
          </w:p>
        </w:tc>
        <w:tc>
          <w:tcPr>
            <w:tcW w:w="851" w:type="dxa"/>
            <w:shd w:val="clear" w:color="auto" w:fill="auto"/>
            <w:vAlign w:val="center"/>
          </w:tcPr>
          <w:p>
            <w:pPr>
              <w:jc w:val="center"/>
              <w:rPr>
                <w:rFonts w:ascii="宋体" w:hAnsi="宋体"/>
                <w:szCs w:val="21"/>
              </w:rPr>
            </w:pPr>
            <w:r>
              <w:rPr>
                <w:rFonts w:hint="eastAsia" w:ascii="宋体" w:hAnsi="宋体"/>
                <w:szCs w:val="21"/>
              </w:rPr>
              <w:t>0</w:t>
            </w:r>
          </w:p>
        </w:tc>
        <w:tc>
          <w:tcPr>
            <w:tcW w:w="992" w:type="dxa"/>
            <w:shd w:val="clear" w:color="auto" w:fill="auto"/>
            <w:vAlign w:val="center"/>
          </w:tcPr>
          <w:p>
            <w:pPr>
              <w:jc w:val="center"/>
              <w:rPr>
                <w:rFonts w:ascii="宋体" w:hAnsi="宋体"/>
                <w:szCs w:val="21"/>
              </w:rPr>
            </w:pPr>
            <w:r>
              <w:rPr>
                <w:rFonts w:hint="eastAsia" w:ascii="宋体" w:hAnsi="宋体"/>
                <w:szCs w:val="21"/>
              </w:rPr>
              <w:t>18</w:t>
            </w:r>
          </w:p>
        </w:tc>
        <w:tc>
          <w:tcPr>
            <w:tcW w:w="425" w:type="dxa"/>
            <w:shd w:val="clear" w:color="auto" w:fill="auto"/>
            <w:vAlign w:val="center"/>
          </w:tcPr>
          <w:p>
            <w:pPr>
              <w:jc w:val="center"/>
              <w:rPr>
                <w:rFonts w:ascii="宋体" w:hAnsi="宋体"/>
                <w:szCs w:val="21"/>
              </w:rPr>
            </w:pPr>
          </w:p>
        </w:tc>
        <w:tc>
          <w:tcPr>
            <w:tcW w:w="426" w:type="dxa"/>
            <w:shd w:val="clear" w:color="auto" w:fill="auto"/>
            <w:vAlign w:val="center"/>
          </w:tcPr>
          <w:p>
            <w:pPr>
              <w:jc w:val="center"/>
              <w:rPr>
                <w:rFonts w:ascii="宋体" w:hAnsi="宋体"/>
                <w:szCs w:val="21"/>
              </w:rPr>
            </w:pPr>
          </w:p>
        </w:tc>
        <w:tc>
          <w:tcPr>
            <w:tcW w:w="426" w:type="dxa"/>
            <w:shd w:val="clear" w:color="auto" w:fill="auto"/>
            <w:vAlign w:val="center"/>
          </w:tcPr>
          <w:p>
            <w:pPr>
              <w:jc w:val="center"/>
              <w:rPr>
                <w:rFonts w:ascii="宋体" w:hAnsi="宋体"/>
                <w:szCs w:val="21"/>
              </w:rPr>
            </w:pPr>
          </w:p>
        </w:tc>
        <w:tc>
          <w:tcPr>
            <w:tcW w:w="426" w:type="dxa"/>
            <w:shd w:val="clear" w:color="auto" w:fill="auto"/>
            <w:vAlign w:val="center"/>
          </w:tcPr>
          <w:p>
            <w:pPr>
              <w:jc w:val="center"/>
              <w:rPr>
                <w:rFonts w:ascii="宋体" w:hAnsi="宋体"/>
                <w:szCs w:val="21"/>
              </w:rPr>
            </w:pPr>
            <w:r>
              <w:rPr>
                <w:rFonts w:hint="eastAsia" w:ascii="宋体" w:hAnsi="宋体"/>
                <w:szCs w:val="21"/>
              </w:rPr>
              <w:t>1</w:t>
            </w:r>
          </w:p>
        </w:tc>
        <w:tc>
          <w:tcPr>
            <w:tcW w:w="425" w:type="dxa"/>
            <w:shd w:val="clear" w:color="auto" w:fill="auto"/>
            <w:vAlign w:val="center"/>
          </w:tcPr>
          <w:p>
            <w:pPr>
              <w:jc w:val="center"/>
              <w:rPr>
                <w:rFonts w:ascii="宋体" w:hAnsi="宋体"/>
                <w:szCs w:val="21"/>
              </w:rPr>
            </w:pPr>
          </w:p>
        </w:tc>
        <w:tc>
          <w:tcPr>
            <w:tcW w:w="426" w:type="dxa"/>
            <w:shd w:val="clear" w:color="auto" w:fill="auto"/>
            <w:vAlign w:val="center"/>
          </w:tcPr>
          <w:p>
            <w:pPr>
              <w:jc w:val="center"/>
              <w:rPr>
                <w:rFonts w:ascii="宋体" w:hAnsi="宋体"/>
                <w:szCs w:val="21"/>
              </w:rPr>
            </w:pPr>
          </w:p>
        </w:tc>
        <w:tc>
          <w:tcPr>
            <w:tcW w:w="924" w:type="dxa"/>
            <w:shd w:val="clear" w:color="auto" w:fill="auto"/>
            <w:vAlign w:val="center"/>
          </w:tcPr>
          <w:p>
            <w:pPr>
              <w:jc w:val="center"/>
              <w:rPr>
                <w:rFonts w:ascii="宋体" w:hAnsi="宋体"/>
                <w:szCs w:val="21"/>
              </w:rPr>
            </w:pPr>
            <w:r>
              <w:rPr>
                <w:rFonts w:hint="eastAsia" w:ascii="宋体" w:hAnsi="宋体"/>
                <w:szCs w:val="21"/>
              </w:rPr>
              <w:t>考查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432" w:hRule="atLeast"/>
          <w:jc w:val="center"/>
        </w:trPr>
        <w:tc>
          <w:tcPr>
            <w:tcW w:w="488" w:type="dxa"/>
            <w:gridSpan w:val="2"/>
            <w:vMerge w:val="continue"/>
            <w:vAlign w:val="center"/>
          </w:tcPr>
          <w:p>
            <w:pPr>
              <w:jc w:val="center"/>
              <w:rPr>
                <w:rFonts w:ascii="宋体" w:hAnsi="宋体"/>
                <w:szCs w:val="21"/>
              </w:rPr>
            </w:pPr>
          </w:p>
        </w:tc>
        <w:tc>
          <w:tcPr>
            <w:tcW w:w="348" w:type="dxa"/>
            <w:gridSpan w:val="2"/>
            <w:vMerge w:val="continue"/>
            <w:vAlign w:val="center"/>
          </w:tcPr>
          <w:p>
            <w:pPr>
              <w:jc w:val="center"/>
              <w:rPr>
                <w:rFonts w:ascii="宋体" w:hAnsi="宋体"/>
                <w:szCs w:val="21"/>
              </w:rPr>
            </w:pPr>
          </w:p>
        </w:tc>
        <w:tc>
          <w:tcPr>
            <w:tcW w:w="572" w:type="dxa"/>
            <w:gridSpan w:val="2"/>
            <w:shd w:val="clear" w:color="auto" w:fill="auto"/>
            <w:vAlign w:val="center"/>
          </w:tcPr>
          <w:p>
            <w:pPr>
              <w:jc w:val="center"/>
              <w:rPr>
                <w:rFonts w:hint="eastAsia" w:ascii="宋体" w:hAnsi="宋体" w:eastAsia="宋体"/>
                <w:szCs w:val="21"/>
                <w:lang w:val="en-US" w:eastAsia="zh-CN"/>
              </w:rPr>
            </w:pPr>
            <w:r>
              <w:rPr>
                <w:rFonts w:hint="eastAsia" w:ascii="宋体" w:hAnsi="宋体"/>
                <w:szCs w:val="21"/>
                <w:lang w:val="en-US" w:eastAsia="zh-CN"/>
              </w:rPr>
              <w:t>8</w:t>
            </w:r>
          </w:p>
        </w:tc>
        <w:tc>
          <w:tcPr>
            <w:tcW w:w="810" w:type="dxa"/>
            <w:shd w:val="clear" w:color="auto" w:fill="auto"/>
            <w:vAlign w:val="center"/>
          </w:tcPr>
          <w:p>
            <w:pPr>
              <w:jc w:val="center"/>
              <w:rPr>
                <w:rFonts w:ascii="宋体" w:hAnsi="宋体"/>
                <w:szCs w:val="21"/>
              </w:rPr>
            </w:pPr>
            <w:r>
              <w:rPr>
                <w:rFonts w:hint="eastAsia" w:ascii="宋体" w:hAnsi="宋体"/>
                <w:szCs w:val="21"/>
              </w:rPr>
              <w:t>0617180100</w:t>
            </w:r>
          </w:p>
        </w:tc>
        <w:tc>
          <w:tcPr>
            <w:tcW w:w="1260" w:type="dxa"/>
            <w:shd w:val="clear" w:color="auto" w:fill="auto"/>
            <w:vAlign w:val="center"/>
          </w:tcPr>
          <w:p>
            <w:pPr>
              <w:jc w:val="center"/>
              <w:rPr>
                <w:rFonts w:ascii="宋体" w:hAnsi="宋体"/>
                <w:szCs w:val="21"/>
              </w:rPr>
            </w:pPr>
            <w:r>
              <w:rPr>
                <w:rFonts w:hint="eastAsia" w:ascii="宋体" w:hAnsi="宋体"/>
                <w:szCs w:val="21"/>
              </w:rPr>
              <w:t>中英双语音乐理论概述</w:t>
            </w:r>
          </w:p>
        </w:tc>
        <w:tc>
          <w:tcPr>
            <w:tcW w:w="968" w:type="dxa"/>
            <w:shd w:val="clear" w:color="auto" w:fill="auto"/>
            <w:vAlign w:val="center"/>
          </w:tcPr>
          <w:p>
            <w:pPr>
              <w:jc w:val="center"/>
              <w:rPr>
                <w:rFonts w:ascii="宋体" w:hAnsi="宋体"/>
                <w:szCs w:val="21"/>
              </w:rPr>
            </w:pPr>
            <w:r>
              <w:rPr>
                <w:rFonts w:hint="eastAsia" w:ascii="宋体" w:hAnsi="宋体"/>
                <w:szCs w:val="21"/>
              </w:rPr>
              <w:t>B</w:t>
            </w:r>
          </w:p>
        </w:tc>
        <w:tc>
          <w:tcPr>
            <w:tcW w:w="499" w:type="dxa"/>
            <w:shd w:val="clear" w:color="auto" w:fill="auto"/>
            <w:vAlign w:val="center"/>
          </w:tcPr>
          <w:p>
            <w:pPr>
              <w:jc w:val="center"/>
              <w:rPr>
                <w:rFonts w:ascii="宋体" w:hAnsi="宋体"/>
                <w:szCs w:val="21"/>
              </w:rPr>
            </w:pPr>
            <w:r>
              <w:rPr>
                <w:rFonts w:hint="eastAsia" w:ascii="宋体" w:hAnsi="宋体"/>
                <w:szCs w:val="21"/>
              </w:rPr>
              <w:t>2</w:t>
            </w:r>
          </w:p>
        </w:tc>
        <w:tc>
          <w:tcPr>
            <w:tcW w:w="776" w:type="dxa"/>
            <w:shd w:val="clear" w:color="auto" w:fill="auto"/>
            <w:vAlign w:val="center"/>
          </w:tcPr>
          <w:p>
            <w:pPr>
              <w:jc w:val="center"/>
              <w:rPr>
                <w:rFonts w:ascii="宋体" w:hAnsi="宋体"/>
                <w:szCs w:val="21"/>
              </w:rPr>
            </w:pPr>
            <w:r>
              <w:rPr>
                <w:rFonts w:hint="eastAsia" w:ascii="宋体" w:hAnsi="宋体"/>
                <w:szCs w:val="21"/>
              </w:rPr>
              <w:t>36</w:t>
            </w:r>
          </w:p>
        </w:tc>
        <w:tc>
          <w:tcPr>
            <w:tcW w:w="851" w:type="dxa"/>
            <w:shd w:val="clear" w:color="auto" w:fill="auto"/>
            <w:vAlign w:val="center"/>
          </w:tcPr>
          <w:p>
            <w:pPr>
              <w:jc w:val="center"/>
              <w:rPr>
                <w:rFonts w:ascii="宋体" w:hAnsi="宋体"/>
                <w:szCs w:val="21"/>
              </w:rPr>
            </w:pPr>
            <w:r>
              <w:rPr>
                <w:rFonts w:hint="eastAsia" w:ascii="宋体" w:hAnsi="宋体"/>
                <w:szCs w:val="21"/>
              </w:rPr>
              <w:t>12</w:t>
            </w:r>
          </w:p>
        </w:tc>
        <w:tc>
          <w:tcPr>
            <w:tcW w:w="992" w:type="dxa"/>
            <w:shd w:val="clear" w:color="auto" w:fill="auto"/>
            <w:vAlign w:val="center"/>
          </w:tcPr>
          <w:p>
            <w:pPr>
              <w:jc w:val="center"/>
              <w:rPr>
                <w:rFonts w:ascii="宋体" w:hAnsi="宋体"/>
                <w:szCs w:val="21"/>
              </w:rPr>
            </w:pPr>
            <w:r>
              <w:rPr>
                <w:rFonts w:hint="eastAsia" w:ascii="宋体" w:hAnsi="宋体"/>
                <w:szCs w:val="21"/>
              </w:rPr>
              <w:t>24</w:t>
            </w:r>
          </w:p>
        </w:tc>
        <w:tc>
          <w:tcPr>
            <w:tcW w:w="425" w:type="dxa"/>
            <w:shd w:val="clear" w:color="auto" w:fill="auto"/>
            <w:vAlign w:val="center"/>
          </w:tcPr>
          <w:p>
            <w:pPr>
              <w:jc w:val="center"/>
              <w:rPr>
                <w:rFonts w:ascii="宋体" w:hAnsi="宋体"/>
                <w:szCs w:val="21"/>
              </w:rPr>
            </w:pPr>
          </w:p>
        </w:tc>
        <w:tc>
          <w:tcPr>
            <w:tcW w:w="426" w:type="dxa"/>
            <w:shd w:val="clear" w:color="auto" w:fill="auto"/>
            <w:vAlign w:val="center"/>
          </w:tcPr>
          <w:p>
            <w:pPr>
              <w:jc w:val="center"/>
              <w:rPr>
                <w:rFonts w:ascii="宋体" w:hAnsi="宋体"/>
                <w:szCs w:val="21"/>
              </w:rPr>
            </w:pPr>
          </w:p>
        </w:tc>
        <w:tc>
          <w:tcPr>
            <w:tcW w:w="426" w:type="dxa"/>
            <w:shd w:val="clear" w:color="auto" w:fill="auto"/>
            <w:vAlign w:val="center"/>
          </w:tcPr>
          <w:p>
            <w:pPr>
              <w:jc w:val="center"/>
              <w:rPr>
                <w:rFonts w:ascii="宋体" w:hAnsi="宋体"/>
                <w:szCs w:val="21"/>
              </w:rPr>
            </w:pPr>
          </w:p>
        </w:tc>
        <w:tc>
          <w:tcPr>
            <w:tcW w:w="426" w:type="dxa"/>
            <w:shd w:val="clear" w:color="auto" w:fill="auto"/>
            <w:vAlign w:val="center"/>
          </w:tcPr>
          <w:p>
            <w:pPr>
              <w:jc w:val="center"/>
              <w:rPr>
                <w:rFonts w:ascii="宋体" w:hAnsi="宋体"/>
                <w:szCs w:val="21"/>
              </w:rPr>
            </w:pPr>
            <w:r>
              <w:rPr>
                <w:rFonts w:hint="eastAsia" w:ascii="宋体" w:hAnsi="宋体"/>
                <w:szCs w:val="21"/>
              </w:rPr>
              <w:t>2</w:t>
            </w:r>
          </w:p>
        </w:tc>
        <w:tc>
          <w:tcPr>
            <w:tcW w:w="425" w:type="dxa"/>
            <w:shd w:val="clear" w:color="auto" w:fill="auto"/>
            <w:vAlign w:val="center"/>
          </w:tcPr>
          <w:p>
            <w:pPr>
              <w:jc w:val="center"/>
              <w:rPr>
                <w:rFonts w:ascii="宋体" w:hAnsi="宋体"/>
                <w:szCs w:val="21"/>
              </w:rPr>
            </w:pPr>
          </w:p>
        </w:tc>
        <w:tc>
          <w:tcPr>
            <w:tcW w:w="426" w:type="dxa"/>
            <w:shd w:val="clear" w:color="auto" w:fill="auto"/>
            <w:vAlign w:val="center"/>
          </w:tcPr>
          <w:p>
            <w:pPr>
              <w:jc w:val="center"/>
              <w:rPr>
                <w:rFonts w:ascii="宋体" w:hAnsi="宋体"/>
                <w:szCs w:val="21"/>
              </w:rPr>
            </w:pPr>
          </w:p>
        </w:tc>
        <w:tc>
          <w:tcPr>
            <w:tcW w:w="924" w:type="dxa"/>
            <w:shd w:val="clear" w:color="auto" w:fill="auto"/>
            <w:vAlign w:val="center"/>
          </w:tcPr>
          <w:p>
            <w:pPr>
              <w:jc w:val="center"/>
              <w:rPr>
                <w:rFonts w:ascii="宋体" w:hAnsi="宋体"/>
                <w:szCs w:val="21"/>
              </w:rPr>
            </w:pPr>
            <w:r>
              <w:rPr>
                <w:rFonts w:hint="eastAsia" w:ascii="宋体" w:hAnsi="宋体"/>
                <w:szCs w:val="21"/>
              </w:rPr>
              <w:t>考查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286" w:hRule="atLeast"/>
          <w:jc w:val="center"/>
        </w:trPr>
        <w:tc>
          <w:tcPr>
            <w:tcW w:w="488" w:type="dxa"/>
            <w:gridSpan w:val="2"/>
            <w:vMerge w:val="continue"/>
            <w:shd w:val="clear" w:color="auto" w:fill="auto"/>
            <w:vAlign w:val="center"/>
          </w:tcPr>
          <w:p>
            <w:pPr>
              <w:jc w:val="center"/>
              <w:rPr>
                <w:rFonts w:ascii="宋体" w:hAnsi="宋体"/>
                <w:szCs w:val="21"/>
              </w:rPr>
            </w:pPr>
          </w:p>
        </w:tc>
        <w:tc>
          <w:tcPr>
            <w:tcW w:w="920" w:type="dxa"/>
            <w:gridSpan w:val="4"/>
            <w:shd w:val="clear" w:color="auto" w:fill="auto"/>
            <w:vAlign w:val="center"/>
          </w:tcPr>
          <w:p>
            <w:pPr>
              <w:jc w:val="center"/>
              <w:rPr>
                <w:rFonts w:ascii="宋体" w:hAnsi="宋体"/>
                <w:szCs w:val="21"/>
              </w:rPr>
            </w:pPr>
            <w:r>
              <w:rPr>
                <w:rFonts w:hint="eastAsia" w:ascii="宋体" w:hAnsi="宋体"/>
                <w:szCs w:val="21"/>
              </w:rPr>
              <w:t>小计</w:t>
            </w:r>
          </w:p>
        </w:tc>
        <w:tc>
          <w:tcPr>
            <w:tcW w:w="810" w:type="dxa"/>
            <w:shd w:val="clear" w:color="auto" w:fill="auto"/>
            <w:vAlign w:val="center"/>
          </w:tcPr>
          <w:p>
            <w:pPr>
              <w:jc w:val="center"/>
              <w:rPr>
                <w:rFonts w:ascii="宋体" w:hAnsi="宋体"/>
                <w:szCs w:val="21"/>
              </w:rPr>
            </w:pPr>
          </w:p>
        </w:tc>
        <w:tc>
          <w:tcPr>
            <w:tcW w:w="1260" w:type="dxa"/>
            <w:shd w:val="clear" w:color="auto" w:fill="auto"/>
            <w:vAlign w:val="center"/>
          </w:tcPr>
          <w:p>
            <w:pPr>
              <w:jc w:val="center"/>
              <w:rPr>
                <w:rFonts w:ascii="宋体" w:hAnsi="宋体"/>
                <w:szCs w:val="21"/>
              </w:rPr>
            </w:pPr>
          </w:p>
        </w:tc>
        <w:tc>
          <w:tcPr>
            <w:tcW w:w="968" w:type="dxa"/>
            <w:shd w:val="clear" w:color="auto" w:fill="auto"/>
            <w:vAlign w:val="center"/>
          </w:tcPr>
          <w:p>
            <w:pPr>
              <w:jc w:val="center"/>
              <w:rPr>
                <w:rFonts w:ascii="宋体" w:hAnsi="宋体"/>
                <w:szCs w:val="21"/>
              </w:rPr>
            </w:pPr>
          </w:p>
        </w:tc>
        <w:tc>
          <w:tcPr>
            <w:tcW w:w="499" w:type="dxa"/>
            <w:shd w:val="clear" w:color="auto" w:fill="auto"/>
            <w:vAlign w:val="center"/>
          </w:tcPr>
          <w:p>
            <w:pPr>
              <w:jc w:val="center"/>
              <w:rPr>
                <w:rFonts w:ascii="宋体" w:hAnsi="宋体"/>
                <w:szCs w:val="21"/>
              </w:rPr>
            </w:pPr>
            <w:r>
              <w:rPr>
                <w:rFonts w:hint="eastAsia" w:ascii="宋体" w:hAnsi="宋体"/>
                <w:szCs w:val="21"/>
              </w:rPr>
              <w:t>8</w:t>
            </w:r>
          </w:p>
        </w:tc>
        <w:tc>
          <w:tcPr>
            <w:tcW w:w="776" w:type="dxa"/>
            <w:shd w:val="clear" w:color="auto" w:fill="auto"/>
            <w:vAlign w:val="center"/>
          </w:tcPr>
          <w:p>
            <w:pPr>
              <w:jc w:val="center"/>
              <w:rPr>
                <w:rFonts w:ascii="宋体" w:hAnsi="宋体"/>
                <w:szCs w:val="21"/>
              </w:rPr>
            </w:pPr>
            <w:r>
              <w:rPr>
                <w:rFonts w:hint="eastAsia" w:ascii="宋体" w:hAnsi="宋体"/>
                <w:szCs w:val="21"/>
              </w:rPr>
              <w:t>144</w:t>
            </w:r>
          </w:p>
        </w:tc>
        <w:tc>
          <w:tcPr>
            <w:tcW w:w="851" w:type="dxa"/>
            <w:shd w:val="clear" w:color="auto" w:fill="auto"/>
            <w:vAlign w:val="center"/>
          </w:tcPr>
          <w:p>
            <w:pPr>
              <w:jc w:val="center"/>
              <w:rPr>
                <w:rFonts w:ascii="宋体" w:hAnsi="宋体"/>
                <w:szCs w:val="21"/>
              </w:rPr>
            </w:pPr>
            <w:r>
              <w:rPr>
                <w:rFonts w:hint="eastAsia" w:ascii="宋体" w:hAnsi="宋体"/>
                <w:szCs w:val="21"/>
              </w:rPr>
              <w:t>48</w:t>
            </w:r>
          </w:p>
        </w:tc>
        <w:tc>
          <w:tcPr>
            <w:tcW w:w="992" w:type="dxa"/>
            <w:shd w:val="clear" w:color="auto" w:fill="auto"/>
            <w:vAlign w:val="center"/>
          </w:tcPr>
          <w:p>
            <w:pPr>
              <w:jc w:val="center"/>
              <w:rPr>
                <w:rFonts w:ascii="宋体" w:hAnsi="宋体"/>
                <w:szCs w:val="21"/>
              </w:rPr>
            </w:pPr>
            <w:r>
              <w:rPr>
                <w:rFonts w:hint="eastAsia" w:ascii="宋体" w:hAnsi="宋体"/>
                <w:szCs w:val="21"/>
              </w:rPr>
              <w:t>96</w:t>
            </w:r>
          </w:p>
        </w:tc>
        <w:tc>
          <w:tcPr>
            <w:tcW w:w="425" w:type="dxa"/>
            <w:shd w:val="clear" w:color="auto" w:fill="auto"/>
            <w:vAlign w:val="center"/>
          </w:tcPr>
          <w:p>
            <w:pPr>
              <w:jc w:val="center"/>
              <w:rPr>
                <w:rFonts w:ascii="宋体" w:hAnsi="宋体"/>
                <w:szCs w:val="21"/>
              </w:rPr>
            </w:pPr>
          </w:p>
        </w:tc>
        <w:tc>
          <w:tcPr>
            <w:tcW w:w="426" w:type="dxa"/>
            <w:shd w:val="clear" w:color="auto" w:fill="auto"/>
            <w:vAlign w:val="center"/>
          </w:tcPr>
          <w:p>
            <w:pPr>
              <w:jc w:val="center"/>
              <w:rPr>
                <w:rFonts w:ascii="宋体" w:hAnsi="宋体"/>
                <w:szCs w:val="21"/>
              </w:rPr>
            </w:pPr>
            <w:r>
              <w:rPr>
                <w:rFonts w:hint="eastAsia" w:ascii="宋体" w:hAnsi="宋体"/>
                <w:szCs w:val="21"/>
              </w:rPr>
              <w:t>2</w:t>
            </w:r>
          </w:p>
        </w:tc>
        <w:tc>
          <w:tcPr>
            <w:tcW w:w="426" w:type="dxa"/>
            <w:shd w:val="clear" w:color="auto" w:fill="auto"/>
            <w:vAlign w:val="center"/>
          </w:tcPr>
          <w:p>
            <w:pPr>
              <w:jc w:val="center"/>
              <w:rPr>
                <w:rFonts w:hint="eastAsia" w:ascii="宋体" w:hAnsi="宋体" w:eastAsia="宋体"/>
                <w:color w:val="FF0000"/>
                <w:szCs w:val="21"/>
                <w:lang w:val="en-US" w:eastAsia="zh-CN"/>
              </w:rPr>
            </w:pPr>
            <w:r>
              <w:rPr>
                <w:rFonts w:hint="eastAsia" w:ascii="宋体" w:hAnsi="宋体"/>
                <w:color w:val="FF0000"/>
                <w:szCs w:val="21"/>
                <w:lang w:val="en-US" w:eastAsia="zh-CN"/>
              </w:rPr>
              <w:t>3</w:t>
            </w:r>
          </w:p>
        </w:tc>
        <w:tc>
          <w:tcPr>
            <w:tcW w:w="426" w:type="dxa"/>
            <w:shd w:val="clear" w:color="auto" w:fill="auto"/>
            <w:vAlign w:val="center"/>
          </w:tcPr>
          <w:p>
            <w:pPr>
              <w:jc w:val="center"/>
              <w:rPr>
                <w:rFonts w:hint="eastAsia" w:ascii="宋体" w:hAnsi="宋体" w:eastAsia="宋体"/>
                <w:color w:val="FF0000"/>
                <w:szCs w:val="21"/>
                <w:lang w:val="en-US" w:eastAsia="zh-CN"/>
              </w:rPr>
            </w:pPr>
            <w:r>
              <w:rPr>
                <w:rFonts w:hint="eastAsia" w:ascii="宋体" w:hAnsi="宋体"/>
                <w:color w:val="FF0000"/>
                <w:szCs w:val="21"/>
                <w:lang w:val="en-US" w:eastAsia="zh-CN"/>
              </w:rPr>
              <w:t>3</w:t>
            </w:r>
          </w:p>
        </w:tc>
        <w:tc>
          <w:tcPr>
            <w:tcW w:w="425" w:type="dxa"/>
            <w:shd w:val="clear" w:color="auto" w:fill="auto"/>
            <w:vAlign w:val="center"/>
          </w:tcPr>
          <w:p>
            <w:pPr>
              <w:jc w:val="center"/>
              <w:rPr>
                <w:rFonts w:ascii="宋体" w:hAnsi="宋体"/>
                <w:szCs w:val="21"/>
              </w:rPr>
            </w:pPr>
            <w:r>
              <w:rPr>
                <w:rFonts w:hint="eastAsia" w:ascii="宋体" w:hAnsi="宋体"/>
                <w:szCs w:val="21"/>
              </w:rPr>
              <w:t>0</w:t>
            </w:r>
          </w:p>
        </w:tc>
        <w:tc>
          <w:tcPr>
            <w:tcW w:w="426" w:type="dxa"/>
            <w:shd w:val="clear" w:color="auto" w:fill="auto"/>
            <w:vAlign w:val="center"/>
          </w:tcPr>
          <w:p>
            <w:pPr>
              <w:jc w:val="center"/>
              <w:rPr>
                <w:rFonts w:ascii="宋体" w:hAnsi="宋体"/>
                <w:szCs w:val="21"/>
              </w:rPr>
            </w:pPr>
            <w:r>
              <w:rPr>
                <w:rFonts w:hint="eastAsia" w:ascii="宋体" w:hAnsi="宋体"/>
                <w:szCs w:val="21"/>
              </w:rPr>
              <w:t>0</w:t>
            </w:r>
          </w:p>
        </w:tc>
        <w:tc>
          <w:tcPr>
            <w:tcW w:w="924" w:type="dxa"/>
            <w:shd w:val="clear" w:color="auto" w:fill="auto"/>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286" w:hRule="atLeast"/>
          <w:jc w:val="center"/>
        </w:trPr>
        <w:tc>
          <w:tcPr>
            <w:tcW w:w="488" w:type="dxa"/>
            <w:gridSpan w:val="2"/>
            <w:vMerge w:val="restart"/>
            <w:shd w:val="clear" w:color="auto" w:fill="FFFFFF"/>
            <w:vAlign w:val="center"/>
          </w:tcPr>
          <w:p>
            <w:pPr>
              <w:jc w:val="center"/>
              <w:rPr>
                <w:rFonts w:ascii="宋体" w:hAnsi="宋体"/>
                <w:szCs w:val="21"/>
              </w:rPr>
            </w:pPr>
            <w:r>
              <w:rPr>
                <w:rFonts w:hint="eastAsia" w:ascii="宋体" w:hAnsi="宋体"/>
                <w:szCs w:val="21"/>
              </w:rPr>
              <w:t>实习</w:t>
            </w:r>
          </w:p>
          <w:p>
            <w:pPr>
              <w:jc w:val="center"/>
              <w:rPr>
                <w:rFonts w:ascii="宋体" w:hAnsi="宋体"/>
                <w:szCs w:val="21"/>
              </w:rPr>
            </w:pPr>
            <w:r>
              <w:rPr>
                <w:rFonts w:hint="eastAsia" w:ascii="宋体" w:hAnsi="宋体"/>
                <w:szCs w:val="21"/>
              </w:rPr>
              <w:t>实习</w:t>
            </w:r>
          </w:p>
        </w:tc>
        <w:tc>
          <w:tcPr>
            <w:tcW w:w="920" w:type="dxa"/>
            <w:gridSpan w:val="4"/>
            <w:shd w:val="clear" w:color="auto" w:fill="auto"/>
            <w:vAlign w:val="center"/>
          </w:tcPr>
          <w:p>
            <w:pPr>
              <w:jc w:val="center"/>
              <w:rPr>
                <w:rFonts w:ascii="宋体" w:hAnsi="宋体"/>
                <w:szCs w:val="21"/>
              </w:rPr>
            </w:pPr>
            <w:r>
              <w:rPr>
                <w:rFonts w:hint="eastAsia" w:ascii="宋体" w:hAnsi="宋体"/>
                <w:szCs w:val="21"/>
              </w:rPr>
              <w:t>1</w:t>
            </w:r>
          </w:p>
        </w:tc>
        <w:tc>
          <w:tcPr>
            <w:tcW w:w="810" w:type="dxa"/>
            <w:shd w:val="clear" w:color="auto" w:fill="auto"/>
            <w:vAlign w:val="center"/>
          </w:tcPr>
          <w:p>
            <w:pPr>
              <w:jc w:val="center"/>
              <w:rPr>
                <w:rFonts w:ascii="宋体" w:hAnsi="宋体"/>
                <w:szCs w:val="21"/>
              </w:rPr>
            </w:pPr>
            <w:r>
              <w:rPr>
                <w:rFonts w:hint="eastAsia" w:ascii="宋体" w:hAnsi="宋体"/>
                <w:color w:val="C00000"/>
                <w:szCs w:val="21"/>
              </w:rPr>
              <w:t>0602180</w:t>
            </w:r>
            <w:r>
              <w:rPr>
                <w:rFonts w:hint="default" w:ascii="宋体" w:hAnsi="宋体"/>
                <w:color w:val="C00000"/>
                <w:szCs w:val="21"/>
              </w:rPr>
              <w:t>102</w:t>
            </w:r>
          </w:p>
        </w:tc>
        <w:tc>
          <w:tcPr>
            <w:tcW w:w="1260" w:type="dxa"/>
            <w:shd w:val="clear" w:color="auto" w:fill="auto"/>
            <w:vAlign w:val="center"/>
          </w:tcPr>
          <w:p>
            <w:pPr>
              <w:jc w:val="center"/>
              <w:rPr>
                <w:rFonts w:ascii="宋体" w:hAnsi="宋体"/>
                <w:szCs w:val="21"/>
              </w:rPr>
            </w:pPr>
            <w:r>
              <w:rPr>
                <w:rFonts w:hint="eastAsia" w:ascii="宋体" w:hAnsi="宋体"/>
                <w:szCs w:val="21"/>
                <w:lang w:val="en-US" w:eastAsia="zh-CN"/>
              </w:rPr>
              <w:t>认识</w:t>
            </w:r>
            <w:r>
              <w:rPr>
                <w:rFonts w:hint="eastAsia" w:ascii="宋体" w:hAnsi="宋体"/>
                <w:szCs w:val="21"/>
              </w:rPr>
              <w:t>实习</w:t>
            </w:r>
          </w:p>
        </w:tc>
        <w:tc>
          <w:tcPr>
            <w:tcW w:w="968" w:type="dxa"/>
            <w:shd w:val="clear" w:color="auto" w:fill="auto"/>
            <w:vAlign w:val="center"/>
          </w:tcPr>
          <w:p>
            <w:pPr>
              <w:jc w:val="center"/>
              <w:rPr>
                <w:rFonts w:ascii="宋体" w:hAnsi="宋体"/>
                <w:szCs w:val="21"/>
              </w:rPr>
            </w:pPr>
            <w:r>
              <w:rPr>
                <w:rFonts w:hint="eastAsia" w:ascii="宋体" w:hAnsi="宋体"/>
                <w:szCs w:val="21"/>
              </w:rPr>
              <w:t>C</w:t>
            </w:r>
          </w:p>
        </w:tc>
        <w:tc>
          <w:tcPr>
            <w:tcW w:w="499" w:type="dxa"/>
            <w:shd w:val="clear" w:color="auto" w:fill="auto"/>
            <w:vAlign w:val="center"/>
          </w:tcPr>
          <w:p>
            <w:pPr>
              <w:jc w:val="center"/>
              <w:rPr>
                <w:rFonts w:ascii="宋体" w:hAnsi="宋体"/>
                <w:szCs w:val="21"/>
              </w:rPr>
            </w:pPr>
            <w:r>
              <w:rPr>
                <w:rFonts w:hint="eastAsia" w:ascii="宋体" w:hAnsi="宋体"/>
                <w:szCs w:val="21"/>
              </w:rPr>
              <w:t>1</w:t>
            </w:r>
          </w:p>
        </w:tc>
        <w:tc>
          <w:tcPr>
            <w:tcW w:w="776" w:type="dxa"/>
            <w:shd w:val="clear" w:color="auto" w:fill="auto"/>
            <w:vAlign w:val="center"/>
          </w:tcPr>
          <w:p>
            <w:pPr>
              <w:jc w:val="center"/>
              <w:rPr>
                <w:rFonts w:ascii="宋体" w:hAnsi="宋体"/>
                <w:szCs w:val="21"/>
              </w:rPr>
            </w:pPr>
            <w:r>
              <w:rPr>
                <w:rFonts w:hint="eastAsia" w:ascii="宋体" w:hAnsi="宋体"/>
                <w:szCs w:val="21"/>
              </w:rPr>
              <w:t>Δ</w:t>
            </w:r>
          </w:p>
        </w:tc>
        <w:tc>
          <w:tcPr>
            <w:tcW w:w="851" w:type="dxa"/>
            <w:shd w:val="clear" w:color="auto" w:fill="auto"/>
            <w:vAlign w:val="center"/>
          </w:tcPr>
          <w:p>
            <w:pPr>
              <w:jc w:val="center"/>
              <w:rPr>
                <w:rFonts w:ascii="宋体" w:hAnsi="宋体"/>
                <w:szCs w:val="21"/>
              </w:rPr>
            </w:pPr>
            <w:r>
              <w:rPr>
                <w:rFonts w:hint="eastAsia" w:ascii="宋体" w:hAnsi="宋体"/>
                <w:szCs w:val="21"/>
              </w:rPr>
              <w:t>Δ</w:t>
            </w:r>
          </w:p>
        </w:tc>
        <w:tc>
          <w:tcPr>
            <w:tcW w:w="992" w:type="dxa"/>
            <w:shd w:val="clear" w:color="auto" w:fill="auto"/>
            <w:vAlign w:val="center"/>
          </w:tcPr>
          <w:p>
            <w:pPr>
              <w:jc w:val="center"/>
              <w:rPr>
                <w:rFonts w:ascii="宋体" w:hAnsi="宋体"/>
                <w:szCs w:val="21"/>
              </w:rPr>
            </w:pPr>
            <w:r>
              <w:rPr>
                <w:rFonts w:hint="eastAsia" w:ascii="宋体" w:hAnsi="宋体"/>
                <w:szCs w:val="21"/>
              </w:rPr>
              <w:t>Δ</w:t>
            </w:r>
          </w:p>
        </w:tc>
        <w:tc>
          <w:tcPr>
            <w:tcW w:w="425" w:type="dxa"/>
            <w:shd w:val="clear" w:color="auto" w:fill="auto"/>
            <w:vAlign w:val="center"/>
          </w:tcPr>
          <w:p>
            <w:pPr>
              <w:jc w:val="center"/>
              <w:rPr>
                <w:rFonts w:ascii="宋体" w:hAnsi="宋体"/>
                <w:szCs w:val="21"/>
              </w:rPr>
            </w:pPr>
          </w:p>
        </w:tc>
        <w:tc>
          <w:tcPr>
            <w:tcW w:w="426" w:type="dxa"/>
            <w:shd w:val="clear" w:color="auto" w:fill="auto"/>
            <w:vAlign w:val="center"/>
          </w:tcPr>
          <w:p>
            <w:pPr>
              <w:jc w:val="center"/>
              <w:rPr>
                <w:rFonts w:ascii="宋体" w:hAnsi="宋体"/>
                <w:szCs w:val="21"/>
              </w:rPr>
            </w:pPr>
            <w:r>
              <w:rPr>
                <w:rFonts w:hint="eastAsia" w:ascii="宋体" w:hAnsi="宋体"/>
                <w:szCs w:val="21"/>
              </w:rPr>
              <w:t>1周</w:t>
            </w:r>
          </w:p>
        </w:tc>
        <w:tc>
          <w:tcPr>
            <w:tcW w:w="426" w:type="dxa"/>
            <w:shd w:val="clear" w:color="auto" w:fill="auto"/>
            <w:vAlign w:val="center"/>
          </w:tcPr>
          <w:p>
            <w:pPr>
              <w:jc w:val="center"/>
              <w:rPr>
                <w:rFonts w:ascii="宋体" w:hAnsi="宋体"/>
                <w:szCs w:val="21"/>
              </w:rPr>
            </w:pPr>
          </w:p>
        </w:tc>
        <w:tc>
          <w:tcPr>
            <w:tcW w:w="426" w:type="dxa"/>
            <w:shd w:val="clear" w:color="auto" w:fill="auto"/>
            <w:vAlign w:val="center"/>
          </w:tcPr>
          <w:p>
            <w:pPr>
              <w:jc w:val="center"/>
              <w:rPr>
                <w:rFonts w:ascii="宋体" w:hAnsi="宋体"/>
                <w:szCs w:val="21"/>
              </w:rPr>
            </w:pPr>
          </w:p>
        </w:tc>
        <w:tc>
          <w:tcPr>
            <w:tcW w:w="425" w:type="dxa"/>
            <w:shd w:val="clear" w:color="auto" w:fill="auto"/>
            <w:vAlign w:val="center"/>
          </w:tcPr>
          <w:p>
            <w:pPr>
              <w:jc w:val="center"/>
              <w:rPr>
                <w:rFonts w:ascii="宋体" w:hAnsi="宋体"/>
                <w:szCs w:val="21"/>
              </w:rPr>
            </w:pPr>
          </w:p>
        </w:tc>
        <w:tc>
          <w:tcPr>
            <w:tcW w:w="426" w:type="dxa"/>
            <w:shd w:val="clear" w:color="auto" w:fill="auto"/>
            <w:vAlign w:val="center"/>
          </w:tcPr>
          <w:p>
            <w:pPr>
              <w:jc w:val="center"/>
              <w:rPr>
                <w:rFonts w:ascii="宋体" w:hAnsi="宋体"/>
                <w:szCs w:val="21"/>
              </w:rPr>
            </w:pPr>
          </w:p>
        </w:tc>
        <w:tc>
          <w:tcPr>
            <w:tcW w:w="924" w:type="dxa"/>
            <w:shd w:val="clear" w:color="auto" w:fill="auto"/>
            <w:vAlign w:val="center"/>
          </w:tcPr>
          <w:p>
            <w:pPr>
              <w:jc w:val="center"/>
              <w:rPr>
                <w:rFonts w:ascii="宋体" w:hAnsi="宋体"/>
                <w:szCs w:val="21"/>
              </w:rPr>
            </w:pPr>
            <w:r>
              <w:rPr>
                <w:rFonts w:hint="eastAsia" w:ascii="宋体" w:hAnsi="宋体"/>
                <w:szCs w:val="21"/>
              </w:rPr>
              <w:t>考查（总结+技能展示）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424" w:hRule="atLeast"/>
          <w:jc w:val="center"/>
        </w:trPr>
        <w:tc>
          <w:tcPr>
            <w:tcW w:w="488" w:type="dxa"/>
            <w:gridSpan w:val="2"/>
            <w:vMerge w:val="continue"/>
            <w:shd w:val="clear" w:color="auto" w:fill="FFFFFF"/>
            <w:vAlign w:val="center"/>
          </w:tcPr>
          <w:p>
            <w:pPr>
              <w:jc w:val="center"/>
              <w:rPr>
                <w:rFonts w:ascii="宋体" w:hAnsi="宋体"/>
                <w:szCs w:val="21"/>
              </w:rPr>
            </w:pPr>
          </w:p>
        </w:tc>
        <w:tc>
          <w:tcPr>
            <w:tcW w:w="920" w:type="dxa"/>
            <w:gridSpan w:val="4"/>
            <w:shd w:val="clear" w:color="auto" w:fill="auto"/>
            <w:vAlign w:val="center"/>
          </w:tcPr>
          <w:p>
            <w:pPr>
              <w:jc w:val="center"/>
              <w:rPr>
                <w:rFonts w:ascii="宋体" w:hAnsi="宋体"/>
                <w:szCs w:val="21"/>
              </w:rPr>
            </w:pPr>
            <w:r>
              <w:rPr>
                <w:rFonts w:hint="eastAsia" w:ascii="宋体" w:hAnsi="宋体"/>
                <w:szCs w:val="21"/>
              </w:rPr>
              <w:t>2</w:t>
            </w:r>
          </w:p>
        </w:tc>
        <w:tc>
          <w:tcPr>
            <w:tcW w:w="810" w:type="dxa"/>
            <w:shd w:val="clear" w:color="auto" w:fill="auto"/>
            <w:vAlign w:val="center"/>
          </w:tcPr>
          <w:p>
            <w:pPr>
              <w:jc w:val="center"/>
              <w:rPr>
                <w:rFonts w:ascii="宋体" w:hAnsi="宋体"/>
                <w:szCs w:val="21"/>
              </w:rPr>
            </w:pPr>
            <w:r>
              <w:rPr>
                <w:rFonts w:hint="eastAsia" w:ascii="宋体" w:hAnsi="宋体"/>
                <w:color w:val="C00000"/>
                <w:szCs w:val="21"/>
              </w:rPr>
              <w:t>0602180</w:t>
            </w:r>
            <w:r>
              <w:rPr>
                <w:rFonts w:hint="default" w:ascii="宋体" w:hAnsi="宋体"/>
                <w:color w:val="C00000"/>
                <w:szCs w:val="21"/>
              </w:rPr>
              <w:t>103</w:t>
            </w:r>
          </w:p>
        </w:tc>
        <w:tc>
          <w:tcPr>
            <w:tcW w:w="1260" w:type="dxa"/>
            <w:shd w:val="clear" w:color="auto" w:fill="auto"/>
            <w:vAlign w:val="center"/>
          </w:tcPr>
          <w:p>
            <w:pPr>
              <w:jc w:val="center"/>
              <w:rPr>
                <w:rFonts w:hint="default" w:ascii="宋体" w:hAnsi="宋体" w:eastAsia="宋体"/>
                <w:szCs w:val="21"/>
                <w:lang w:val="en-US" w:eastAsia="zh-CN"/>
              </w:rPr>
            </w:pPr>
            <w:r>
              <w:rPr>
                <w:rFonts w:hint="eastAsia" w:ascii="宋体" w:hAnsi="宋体"/>
                <w:szCs w:val="21"/>
                <w:lang w:val="en-US" w:eastAsia="zh-CN"/>
              </w:rPr>
              <w:t>岗位实习</w:t>
            </w:r>
          </w:p>
        </w:tc>
        <w:tc>
          <w:tcPr>
            <w:tcW w:w="968" w:type="dxa"/>
            <w:shd w:val="clear" w:color="auto" w:fill="auto"/>
            <w:vAlign w:val="center"/>
          </w:tcPr>
          <w:p>
            <w:pPr>
              <w:jc w:val="center"/>
              <w:rPr>
                <w:rFonts w:ascii="宋体" w:hAnsi="宋体"/>
                <w:szCs w:val="21"/>
              </w:rPr>
            </w:pPr>
            <w:r>
              <w:rPr>
                <w:rFonts w:hint="eastAsia" w:ascii="宋体" w:hAnsi="宋体"/>
                <w:szCs w:val="21"/>
              </w:rPr>
              <w:t>C</w:t>
            </w:r>
          </w:p>
        </w:tc>
        <w:tc>
          <w:tcPr>
            <w:tcW w:w="499" w:type="dxa"/>
            <w:shd w:val="clear" w:color="auto" w:fill="auto"/>
            <w:vAlign w:val="center"/>
          </w:tcPr>
          <w:p>
            <w:pPr>
              <w:jc w:val="center"/>
              <w:rPr>
                <w:rFonts w:ascii="宋体" w:hAnsi="宋体"/>
                <w:szCs w:val="21"/>
              </w:rPr>
            </w:pPr>
            <w:r>
              <w:rPr>
                <w:rFonts w:hint="eastAsia" w:ascii="宋体" w:hAnsi="宋体"/>
                <w:szCs w:val="21"/>
              </w:rPr>
              <w:t>22</w:t>
            </w:r>
          </w:p>
        </w:tc>
        <w:tc>
          <w:tcPr>
            <w:tcW w:w="776" w:type="dxa"/>
            <w:shd w:val="clear" w:color="auto" w:fill="auto"/>
            <w:vAlign w:val="center"/>
          </w:tcPr>
          <w:p>
            <w:pPr>
              <w:jc w:val="center"/>
              <w:rPr>
                <w:rFonts w:ascii="宋体" w:hAnsi="宋体"/>
                <w:szCs w:val="21"/>
              </w:rPr>
            </w:pPr>
            <w:r>
              <w:rPr>
                <w:rFonts w:hint="eastAsia" w:ascii="宋体" w:hAnsi="宋体"/>
                <w:szCs w:val="21"/>
              </w:rPr>
              <w:t>Δ</w:t>
            </w:r>
          </w:p>
        </w:tc>
        <w:tc>
          <w:tcPr>
            <w:tcW w:w="851" w:type="dxa"/>
            <w:shd w:val="clear" w:color="auto" w:fill="auto"/>
            <w:vAlign w:val="center"/>
          </w:tcPr>
          <w:p>
            <w:pPr>
              <w:jc w:val="center"/>
              <w:rPr>
                <w:rFonts w:ascii="宋体" w:hAnsi="宋体"/>
                <w:szCs w:val="21"/>
              </w:rPr>
            </w:pPr>
            <w:r>
              <w:rPr>
                <w:rFonts w:hint="eastAsia" w:ascii="宋体" w:hAnsi="宋体"/>
                <w:szCs w:val="21"/>
              </w:rPr>
              <w:t>Δ</w:t>
            </w:r>
          </w:p>
        </w:tc>
        <w:tc>
          <w:tcPr>
            <w:tcW w:w="992" w:type="dxa"/>
            <w:shd w:val="clear" w:color="auto" w:fill="auto"/>
            <w:vAlign w:val="center"/>
          </w:tcPr>
          <w:p>
            <w:pPr>
              <w:jc w:val="center"/>
              <w:rPr>
                <w:rFonts w:ascii="宋体" w:hAnsi="宋体"/>
                <w:szCs w:val="21"/>
              </w:rPr>
            </w:pPr>
            <w:r>
              <w:rPr>
                <w:rFonts w:hint="eastAsia" w:ascii="宋体" w:hAnsi="宋体"/>
                <w:szCs w:val="21"/>
              </w:rPr>
              <w:t>Δ</w:t>
            </w:r>
          </w:p>
        </w:tc>
        <w:tc>
          <w:tcPr>
            <w:tcW w:w="425" w:type="dxa"/>
            <w:shd w:val="clear" w:color="auto" w:fill="auto"/>
            <w:vAlign w:val="center"/>
          </w:tcPr>
          <w:p>
            <w:pPr>
              <w:jc w:val="center"/>
              <w:rPr>
                <w:rFonts w:ascii="宋体" w:hAnsi="宋体"/>
                <w:szCs w:val="21"/>
              </w:rPr>
            </w:pPr>
          </w:p>
        </w:tc>
        <w:tc>
          <w:tcPr>
            <w:tcW w:w="426" w:type="dxa"/>
            <w:shd w:val="clear" w:color="auto" w:fill="auto"/>
            <w:vAlign w:val="center"/>
          </w:tcPr>
          <w:p>
            <w:pPr>
              <w:jc w:val="center"/>
              <w:rPr>
                <w:rFonts w:ascii="宋体" w:hAnsi="宋体"/>
                <w:szCs w:val="21"/>
              </w:rPr>
            </w:pPr>
          </w:p>
        </w:tc>
        <w:tc>
          <w:tcPr>
            <w:tcW w:w="426" w:type="dxa"/>
            <w:shd w:val="clear" w:color="auto" w:fill="auto"/>
            <w:vAlign w:val="center"/>
          </w:tcPr>
          <w:p>
            <w:pPr>
              <w:jc w:val="center"/>
              <w:rPr>
                <w:rFonts w:ascii="宋体" w:hAnsi="宋体"/>
                <w:szCs w:val="21"/>
              </w:rPr>
            </w:pPr>
          </w:p>
        </w:tc>
        <w:tc>
          <w:tcPr>
            <w:tcW w:w="426" w:type="dxa"/>
            <w:shd w:val="clear" w:color="auto" w:fill="auto"/>
            <w:vAlign w:val="center"/>
          </w:tcPr>
          <w:p>
            <w:pPr>
              <w:jc w:val="center"/>
              <w:rPr>
                <w:rFonts w:ascii="宋体" w:hAnsi="宋体"/>
                <w:szCs w:val="21"/>
              </w:rPr>
            </w:pPr>
          </w:p>
        </w:tc>
        <w:tc>
          <w:tcPr>
            <w:tcW w:w="851" w:type="dxa"/>
            <w:gridSpan w:val="2"/>
            <w:shd w:val="clear" w:color="auto" w:fill="auto"/>
            <w:vAlign w:val="center"/>
          </w:tcPr>
          <w:p>
            <w:pPr>
              <w:jc w:val="center"/>
              <w:rPr>
                <w:rFonts w:ascii="宋体" w:hAnsi="宋体"/>
                <w:szCs w:val="21"/>
              </w:rPr>
            </w:pPr>
            <w:r>
              <w:rPr>
                <w:rFonts w:hint="eastAsia" w:ascii="宋体" w:hAnsi="宋体"/>
                <w:szCs w:val="21"/>
              </w:rPr>
              <w:t>24周</w:t>
            </w:r>
          </w:p>
        </w:tc>
        <w:tc>
          <w:tcPr>
            <w:tcW w:w="924" w:type="dxa"/>
            <w:shd w:val="clear" w:color="auto" w:fill="auto"/>
          </w:tcPr>
          <w:p>
            <w:pPr>
              <w:jc w:val="center"/>
              <w:rPr>
                <w:rFonts w:ascii="宋体" w:hAnsi="宋体"/>
                <w:szCs w:val="21"/>
              </w:rPr>
            </w:pPr>
            <w:r>
              <w:rPr>
                <w:rFonts w:hint="eastAsia" w:ascii="宋体" w:hAnsi="宋体"/>
                <w:szCs w:val="21"/>
              </w:rPr>
              <w:t>考查（成果审评）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286" w:hRule="atLeast"/>
          <w:jc w:val="center"/>
        </w:trPr>
        <w:tc>
          <w:tcPr>
            <w:tcW w:w="488" w:type="dxa"/>
            <w:gridSpan w:val="2"/>
            <w:vMerge w:val="continue"/>
            <w:shd w:val="clear" w:color="auto" w:fill="FFFFFF"/>
            <w:vAlign w:val="center"/>
          </w:tcPr>
          <w:p>
            <w:pPr>
              <w:jc w:val="center"/>
              <w:rPr>
                <w:rFonts w:ascii="宋体" w:hAnsi="宋体"/>
                <w:szCs w:val="21"/>
              </w:rPr>
            </w:pPr>
          </w:p>
        </w:tc>
        <w:tc>
          <w:tcPr>
            <w:tcW w:w="920" w:type="dxa"/>
            <w:gridSpan w:val="4"/>
            <w:shd w:val="clear" w:color="auto" w:fill="auto"/>
            <w:vAlign w:val="center"/>
          </w:tcPr>
          <w:p>
            <w:pPr>
              <w:jc w:val="center"/>
              <w:rPr>
                <w:rFonts w:ascii="宋体" w:hAnsi="宋体"/>
                <w:szCs w:val="21"/>
              </w:rPr>
            </w:pPr>
            <w:r>
              <w:rPr>
                <w:rFonts w:hint="eastAsia" w:ascii="宋体" w:hAnsi="宋体"/>
                <w:szCs w:val="21"/>
              </w:rPr>
              <w:t>小计</w:t>
            </w:r>
          </w:p>
        </w:tc>
        <w:tc>
          <w:tcPr>
            <w:tcW w:w="810" w:type="dxa"/>
            <w:shd w:val="clear" w:color="auto" w:fill="auto"/>
            <w:vAlign w:val="center"/>
          </w:tcPr>
          <w:p>
            <w:pPr>
              <w:jc w:val="center"/>
              <w:rPr>
                <w:rFonts w:ascii="宋体" w:hAnsi="宋体"/>
                <w:szCs w:val="21"/>
              </w:rPr>
            </w:pPr>
          </w:p>
        </w:tc>
        <w:tc>
          <w:tcPr>
            <w:tcW w:w="1260" w:type="dxa"/>
            <w:shd w:val="clear" w:color="auto" w:fill="auto"/>
            <w:vAlign w:val="center"/>
          </w:tcPr>
          <w:p>
            <w:pPr>
              <w:jc w:val="center"/>
              <w:rPr>
                <w:rFonts w:ascii="宋体" w:hAnsi="宋体"/>
                <w:szCs w:val="21"/>
              </w:rPr>
            </w:pPr>
          </w:p>
        </w:tc>
        <w:tc>
          <w:tcPr>
            <w:tcW w:w="968" w:type="dxa"/>
            <w:shd w:val="clear" w:color="auto" w:fill="auto"/>
            <w:vAlign w:val="center"/>
          </w:tcPr>
          <w:p>
            <w:pPr>
              <w:jc w:val="center"/>
              <w:rPr>
                <w:rFonts w:ascii="宋体" w:hAnsi="宋体"/>
                <w:szCs w:val="21"/>
              </w:rPr>
            </w:pPr>
          </w:p>
        </w:tc>
        <w:tc>
          <w:tcPr>
            <w:tcW w:w="499" w:type="dxa"/>
            <w:shd w:val="clear" w:color="auto" w:fill="auto"/>
            <w:vAlign w:val="center"/>
          </w:tcPr>
          <w:p>
            <w:pPr>
              <w:jc w:val="center"/>
              <w:rPr>
                <w:rFonts w:ascii="宋体" w:hAnsi="宋体"/>
                <w:szCs w:val="21"/>
              </w:rPr>
            </w:pPr>
            <w:r>
              <w:rPr>
                <w:rFonts w:hint="eastAsia" w:ascii="宋体" w:hAnsi="宋体"/>
                <w:szCs w:val="21"/>
              </w:rPr>
              <w:t>23</w:t>
            </w:r>
          </w:p>
        </w:tc>
        <w:tc>
          <w:tcPr>
            <w:tcW w:w="776" w:type="dxa"/>
            <w:shd w:val="clear" w:color="auto" w:fill="auto"/>
            <w:vAlign w:val="center"/>
          </w:tcPr>
          <w:p>
            <w:pPr>
              <w:jc w:val="center"/>
              <w:rPr>
                <w:rFonts w:ascii="宋体" w:hAnsi="宋体"/>
                <w:szCs w:val="21"/>
              </w:rPr>
            </w:pPr>
            <w:r>
              <w:rPr>
                <w:rFonts w:hint="eastAsia" w:ascii="宋体" w:hAnsi="宋体"/>
                <w:szCs w:val="21"/>
              </w:rPr>
              <w:t>615</w:t>
            </w:r>
          </w:p>
        </w:tc>
        <w:tc>
          <w:tcPr>
            <w:tcW w:w="851" w:type="dxa"/>
            <w:shd w:val="clear" w:color="auto" w:fill="auto"/>
            <w:vAlign w:val="center"/>
          </w:tcPr>
          <w:p>
            <w:pPr>
              <w:jc w:val="center"/>
              <w:rPr>
                <w:rFonts w:ascii="宋体" w:hAnsi="宋体"/>
                <w:szCs w:val="21"/>
              </w:rPr>
            </w:pPr>
            <w:r>
              <w:rPr>
                <w:rFonts w:hint="eastAsia" w:ascii="宋体" w:hAnsi="宋体"/>
                <w:szCs w:val="21"/>
              </w:rPr>
              <w:t>0</w:t>
            </w:r>
          </w:p>
        </w:tc>
        <w:tc>
          <w:tcPr>
            <w:tcW w:w="992" w:type="dxa"/>
            <w:shd w:val="clear" w:color="auto" w:fill="auto"/>
            <w:vAlign w:val="center"/>
          </w:tcPr>
          <w:p>
            <w:pPr>
              <w:jc w:val="center"/>
              <w:rPr>
                <w:rFonts w:ascii="宋体" w:hAnsi="宋体"/>
                <w:szCs w:val="21"/>
              </w:rPr>
            </w:pPr>
            <w:r>
              <w:rPr>
                <w:rFonts w:hint="eastAsia" w:ascii="宋体" w:hAnsi="宋体"/>
                <w:szCs w:val="21"/>
              </w:rPr>
              <w:t>615</w:t>
            </w:r>
          </w:p>
        </w:tc>
        <w:tc>
          <w:tcPr>
            <w:tcW w:w="425" w:type="dxa"/>
            <w:shd w:val="clear" w:color="auto" w:fill="auto"/>
            <w:vAlign w:val="center"/>
          </w:tcPr>
          <w:p>
            <w:pPr>
              <w:jc w:val="center"/>
              <w:rPr>
                <w:rFonts w:ascii="宋体" w:hAnsi="宋体"/>
                <w:szCs w:val="21"/>
              </w:rPr>
            </w:pPr>
          </w:p>
        </w:tc>
        <w:tc>
          <w:tcPr>
            <w:tcW w:w="426" w:type="dxa"/>
            <w:shd w:val="clear" w:color="auto" w:fill="auto"/>
            <w:vAlign w:val="center"/>
          </w:tcPr>
          <w:p>
            <w:pPr>
              <w:jc w:val="center"/>
              <w:rPr>
                <w:rFonts w:ascii="宋体" w:hAnsi="宋体"/>
                <w:szCs w:val="21"/>
              </w:rPr>
            </w:pPr>
          </w:p>
        </w:tc>
        <w:tc>
          <w:tcPr>
            <w:tcW w:w="426" w:type="dxa"/>
            <w:shd w:val="clear" w:color="auto" w:fill="auto"/>
            <w:vAlign w:val="center"/>
          </w:tcPr>
          <w:p>
            <w:pPr>
              <w:jc w:val="center"/>
              <w:rPr>
                <w:rFonts w:ascii="宋体" w:hAnsi="宋体"/>
                <w:szCs w:val="21"/>
              </w:rPr>
            </w:pPr>
          </w:p>
        </w:tc>
        <w:tc>
          <w:tcPr>
            <w:tcW w:w="426" w:type="dxa"/>
            <w:shd w:val="clear" w:color="auto" w:fill="auto"/>
            <w:vAlign w:val="center"/>
          </w:tcPr>
          <w:p>
            <w:pPr>
              <w:jc w:val="center"/>
              <w:rPr>
                <w:rFonts w:ascii="宋体" w:hAnsi="宋体"/>
                <w:szCs w:val="21"/>
              </w:rPr>
            </w:pPr>
          </w:p>
        </w:tc>
        <w:tc>
          <w:tcPr>
            <w:tcW w:w="425" w:type="dxa"/>
            <w:shd w:val="clear" w:color="auto" w:fill="auto"/>
            <w:vAlign w:val="center"/>
          </w:tcPr>
          <w:p>
            <w:pPr>
              <w:jc w:val="center"/>
              <w:rPr>
                <w:rFonts w:ascii="宋体" w:hAnsi="宋体"/>
                <w:szCs w:val="21"/>
              </w:rPr>
            </w:pPr>
          </w:p>
        </w:tc>
        <w:tc>
          <w:tcPr>
            <w:tcW w:w="426" w:type="dxa"/>
            <w:shd w:val="clear" w:color="auto" w:fill="auto"/>
            <w:vAlign w:val="center"/>
          </w:tcPr>
          <w:p>
            <w:pPr>
              <w:jc w:val="center"/>
              <w:rPr>
                <w:rFonts w:ascii="宋体" w:hAnsi="宋体"/>
                <w:szCs w:val="21"/>
              </w:rPr>
            </w:pPr>
          </w:p>
        </w:tc>
        <w:tc>
          <w:tcPr>
            <w:tcW w:w="924" w:type="dxa"/>
            <w:shd w:val="clear" w:color="auto" w:fill="auto"/>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286" w:hRule="atLeast"/>
          <w:jc w:val="center"/>
        </w:trPr>
        <w:tc>
          <w:tcPr>
            <w:tcW w:w="836" w:type="dxa"/>
            <w:gridSpan w:val="4"/>
            <w:vMerge w:val="restart"/>
            <w:shd w:val="clear" w:color="auto" w:fill="auto"/>
            <w:vAlign w:val="center"/>
          </w:tcPr>
          <w:p>
            <w:pPr>
              <w:jc w:val="center"/>
              <w:rPr>
                <w:rFonts w:ascii="宋体" w:hAnsi="宋体"/>
                <w:szCs w:val="21"/>
              </w:rPr>
            </w:pPr>
            <w:r>
              <w:rPr>
                <w:rFonts w:hint="eastAsia" w:ascii="宋体" w:hAnsi="宋体"/>
                <w:szCs w:val="21"/>
              </w:rPr>
              <w:t>毕业设计（论文）</w:t>
            </w:r>
          </w:p>
        </w:tc>
        <w:tc>
          <w:tcPr>
            <w:tcW w:w="572" w:type="dxa"/>
            <w:gridSpan w:val="2"/>
            <w:shd w:val="clear" w:color="auto" w:fill="auto"/>
            <w:vAlign w:val="center"/>
          </w:tcPr>
          <w:p>
            <w:pPr>
              <w:jc w:val="center"/>
              <w:rPr>
                <w:rFonts w:ascii="宋体" w:hAnsi="宋体"/>
                <w:szCs w:val="21"/>
              </w:rPr>
            </w:pPr>
            <w:r>
              <w:rPr>
                <w:rFonts w:hint="eastAsia" w:ascii="宋体" w:hAnsi="宋体"/>
                <w:szCs w:val="21"/>
              </w:rPr>
              <w:t>1</w:t>
            </w:r>
          </w:p>
        </w:tc>
        <w:tc>
          <w:tcPr>
            <w:tcW w:w="810" w:type="dxa"/>
            <w:shd w:val="clear" w:color="auto" w:fill="auto"/>
            <w:vAlign w:val="center"/>
          </w:tcPr>
          <w:p>
            <w:pPr>
              <w:jc w:val="center"/>
              <w:rPr>
                <w:rFonts w:ascii="宋体" w:hAnsi="宋体"/>
                <w:szCs w:val="21"/>
              </w:rPr>
            </w:pPr>
            <w:r>
              <w:rPr>
                <w:rFonts w:hint="eastAsia" w:ascii="宋体" w:hAnsi="宋体"/>
                <w:szCs w:val="21"/>
              </w:rPr>
              <w:t>0617180076</w:t>
            </w:r>
          </w:p>
        </w:tc>
        <w:tc>
          <w:tcPr>
            <w:tcW w:w="1260" w:type="dxa"/>
            <w:shd w:val="clear" w:color="auto" w:fill="auto"/>
            <w:vAlign w:val="center"/>
          </w:tcPr>
          <w:p>
            <w:pPr>
              <w:jc w:val="center"/>
              <w:rPr>
                <w:rFonts w:ascii="宋体" w:hAnsi="宋体"/>
                <w:szCs w:val="21"/>
              </w:rPr>
            </w:pPr>
            <w:r>
              <w:rPr>
                <w:rFonts w:hint="eastAsia" w:ascii="宋体" w:hAnsi="宋体"/>
                <w:szCs w:val="21"/>
              </w:rPr>
              <w:t>毕业设计</w:t>
            </w:r>
          </w:p>
        </w:tc>
        <w:tc>
          <w:tcPr>
            <w:tcW w:w="968" w:type="dxa"/>
            <w:shd w:val="clear" w:color="auto" w:fill="auto"/>
            <w:vAlign w:val="center"/>
          </w:tcPr>
          <w:p>
            <w:pPr>
              <w:jc w:val="center"/>
              <w:rPr>
                <w:rFonts w:ascii="宋体" w:hAnsi="宋体"/>
                <w:szCs w:val="21"/>
              </w:rPr>
            </w:pPr>
            <w:r>
              <w:rPr>
                <w:rFonts w:hint="eastAsia" w:ascii="宋体" w:hAnsi="宋体"/>
                <w:szCs w:val="21"/>
              </w:rPr>
              <w:t>C</w:t>
            </w:r>
          </w:p>
        </w:tc>
        <w:tc>
          <w:tcPr>
            <w:tcW w:w="499" w:type="dxa"/>
            <w:shd w:val="clear" w:color="auto" w:fill="auto"/>
            <w:vAlign w:val="center"/>
          </w:tcPr>
          <w:p>
            <w:pPr>
              <w:jc w:val="center"/>
              <w:rPr>
                <w:rFonts w:ascii="宋体" w:hAnsi="宋体"/>
                <w:szCs w:val="21"/>
              </w:rPr>
            </w:pPr>
            <w:r>
              <w:rPr>
                <w:rFonts w:hint="eastAsia" w:ascii="宋体" w:hAnsi="宋体"/>
                <w:szCs w:val="21"/>
              </w:rPr>
              <w:t>2</w:t>
            </w:r>
          </w:p>
        </w:tc>
        <w:tc>
          <w:tcPr>
            <w:tcW w:w="776" w:type="dxa"/>
            <w:shd w:val="clear" w:color="auto" w:fill="auto"/>
            <w:vAlign w:val="center"/>
          </w:tcPr>
          <w:p>
            <w:pPr>
              <w:jc w:val="center"/>
              <w:rPr>
                <w:rFonts w:ascii="宋体" w:hAnsi="宋体"/>
                <w:szCs w:val="21"/>
              </w:rPr>
            </w:pPr>
            <w:r>
              <w:rPr>
                <w:rFonts w:hint="eastAsia" w:ascii="宋体" w:hAnsi="宋体"/>
                <w:szCs w:val="21"/>
              </w:rPr>
              <w:t>Δ</w:t>
            </w:r>
          </w:p>
        </w:tc>
        <w:tc>
          <w:tcPr>
            <w:tcW w:w="851" w:type="dxa"/>
            <w:shd w:val="clear" w:color="auto" w:fill="auto"/>
            <w:vAlign w:val="center"/>
          </w:tcPr>
          <w:p>
            <w:pPr>
              <w:jc w:val="center"/>
              <w:rPr>
                <w:rFonts w:ascii="宋体" w:hAnsi="宋体"/>
                <w:szCs w:val="21"/>
              </w:rPr>
            </w:pPr>
            <w:r>
              <w:rPr>
                <w:rFonts w:hint="eastAsia" w:ascii="宋体" w:hAnsi="宋体"/>
                <w:szCs w:val="21"/>
              </w:rPr>
              <w:t>Δ</w:t>
            </w:r>
          </w:p>
        </w:tc>
        <w:tc>
          <w:tcPr>
            <w:tcW w:w="992" w:type="dxa"/>
            <w:shd w:val="clear" w:color="auto" w:fill="auto"/>
            <w:vAlign w:val="center"/>
          </w:tcPr>
          <w:p>
            <w:pPr>
              <w:jc w:val="center"/>
              <w:rPr>
                <w:rFonts w:ascii="宋体" w:hAnsi="宋体"/>
                <w:szCs w:val="21"/>
              </w:rPr>
            </w:pPr>
            <w:r>
              <w:rPr>
                <w:rFonts w:hint="eastAsia" w:ascii="宋体" w:hAnsi="宋体"/>
                <w:szCs w:val="21"/>
              </w:rPr>
              <w:t>Δ</w:t>
            </w:r>
          </w:p>
        </w:tc>
        <w:tc>
          <w:tcPr>
            <w:tcW w:w="425" w:type="dxa"/>
            <w:shd w:val="clear" w:color="auto" w:fill="auto"/>
            <w:vAlign w:val="center"/>
          </w:tcPr>
          <w:p>
            <w:pPr>
              <w:jc w:val="center"/>
              <w:rPr>
                <w:rFonts w:ascii="宋体" w:hAnsi="宋体"/>
                <w:szCs w:val="21"/>
              </w:rPr>
            </w:pPr>
          </w:p>
        </w:tc>
        <w:tc>
          <w:tcPr>
            <w:tcW w:w="426" w:type="dxa"/>
            <w:shd w:val="clear" w:color="auto" w:fill="auto"/>
            <w:vAlign w:val="center"/>
          </w:tcPr>
          <w:p>
            <w:pPr>
              <w:jc w:val="center"/>
              <w:rPr>
                <w:rFonts w:ascii="宋体" w:hAnsi="宋体"/>
                <w:szCs w:val="21"/>
              </w:rPr>
            </w:pPr>
          </w:p>
        </w:tc>
        <w:tc>
          <w:tcPr>
            <w:tcW w:w="426" w:type="dxa"/>
            <w:shd w:val="clear" w:color="auto" w:fill="auto"/>
            <w:vAlign w:val="center"/>
          </w:tcPr>
          <w:p>
            <w:pPr>
              <w:jc w:val="center"/>
              <w:rPr>
                <w:rFonts w:ascii="宋体" w:hAnsi="宋体"/>
                <w:szCs w:val="21"/>
              </w:rPr>
            </w:pPr>
          </w:p>
        </w:tc>
        <w:tc>
          <w:tcPr>
            <w:tcW w:w="426" w:type="dxa"/>
            <w:shd w:val="clear" w:color="auto" w:fill="auto"/>
            <w:vAlign w:val="center"/>
          </w:tcPr>
          <w:p>
            <w:pPr>
              <w:jc w:val="center"/>
              <w:rPr>
                <w:rFonts w:ascii="宋体" w:hAnsi="宋体"/>
                <w:szCs w:val="21"/>
              </w:rPr>
            </w:pPr>
          </w:p>
        </w:tc>
        <w:tc>
          <w:tcPr>
            <w:tcW w:w="425" w:type="dxa"/>
            <w:shd w:val="clear" w:color="auto" w:fill="auto"/>
            <w:vAlign w:val="center"/>
          </w:tcPr>
          <w:p>
            <w:pPr>
              <w:jc w:val="center"/>
              <w:rPr>
                <w:rFonts w:ascii="宋体" w:hAnsi="宋体"/>
                <w:szCs w:val="21"/>
              </w:rPr>
            </w:pPr>
            <w:r>
              <w:rPr>
                <w:rFonts w:hint="eastAsia" w:ascii="宋体" w:hAnsi="宋体"/>
                <w:szCs w:val="21"/>
              </w:rPr>
              <w:t>2周</w:t>
            </w:r>
          </w:p>
        </w:tc>
        <w:tc>
          <w:tcPr>
            <w:tcW w:w="426" w:type="dxa"/>
            <w:shd w:val="clear" w:color="auto" w:fill="auto"/>
            <w:vAlign w:val="center"/>
          </w:tcPr>
          <w:p>
            <w:pPr>
              <w:jc w:val="center"/>
              <w:rPr>
                <w:rFonts w:ascii="宋体" w:hAnsi="宋体"/>
                <w:szCs w:val="21"/>
              </w:rPr>
            </w:pPr>
          </w:p>
        </w:tc>
        <w:tc>
          <w:tcPr>
            <w:tcW w:w="924" w:type="dxa"/>
            <w:shd w:val="clear" w:color="auto" w:fill="auto"/>
            <w:vAlign w:val="center"/>
          </w:tcPr>
          <w:p>
            <w:pPr>
              <w:jc w:val="center"/>
              <w:rPr>
                <w:rFonts w:ascii="宋体" w:hAnsi="宋体"/>
                <w:szCs w:val="21"/>
              </w:rPr>
            </w:pPr>
            <w:r>
              <w:rPr>
                <w:rFonts w:hint="eastAsia" w:ascii="宋体" w:hAnsi="宋体"/>
                <w:szCs w:val="21"/>
              </w:rPr>
              <w:t>教案设计</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286" w:hRule="atLeast"/>
          <w:jc w:val="center"/>
        </w:trPr>
        <w:tc>
          <w:tcPr>
            <w:tcW w:w="836" w:type="dxa"/>
            <w:gridSpan w:val="4"/>
            <w:vMerge w:val="continue"/>
            <w:shd w:val="clear" w:color="auto" w:fill="auto"/>
            <w:vAlign w:val="center"/>
          </w:tcPr>
          <w:p>
            <w:pPr>
              <w:jc w:val="center"/>
              <w:rPr>
                <w:rFonts w:ascii="宋体" w:hAnsi="宋体"/>
                <w:szCs w:val="21"/>
              </w:rPr>
            </w:pPr>
          </w:p>
        </w:tc>
        <w:tc>
          <w:tcPr>
            <w:tcW w:w="572" w:type="dxa"/>
            <w:gridSpan w:val="2"/>
            <w:shd w:val="clear" w:color="auto" w:fill="auto"/>
            <w:vAlign w:val="center"/>
          </w:tcPr>
          <w:p>
            <w:pPr>
              <w:jc w:val="center"/>
              <w:rPr>
                <w:rFonts w:ascii="宋体" w:hAnsi="宋体"/>
                <w:szCs w:val="21"/>
              </w:rPr>
            </w:pPr>
            <w:r>
              <w:rPr>
                <w:rFonts w:hint="eastAsia" w:ascii="宋体" w:hAnsi="宋体"/>
                <w:szCs w:val="21"/>
              </w:rPr>
              <w:t>2</w:t>
            </w:r>
          </w:p>
        </w:tc>
        <w:tc>
          <w:tcPr>
            <w:tcW w:w="810" w:type="dxa"/>
            <w:shd w:val="clear" w:color="auto" w:fill="auto"/>
            <w:vAlign w:val="center"/>
          </w:tcPr>
          <w:p>
            <w:pPr>
              <w:jc w:val="center"/>
              <w:rPr>
                <w:rFonts w:ascii="宋体" w:hAnsi="宋体"/>
                <w:szCs w:val="21"/>
              </w:rPr>
            </w:pPr>
            <w:r>
              <w:rPr>
                <w:rFonts w:hint="eastAsia" w:ascii="宋体" w:hAnsi="宋体"/>
                <w:color w:val="C00000"/>
                <w:szCs w:val="21"/>
              </w:rPr>
              <w:t>0617180</w:t>
            </w:r>
            <w:r>
              <w:rPr>
                <w:rFonts w:hint="default" w:ascii="宋体" w:hAnsi="宋体"/>
                <w:color w:val="C00000"/>
                <w:szCs w:val="21"/>
              </w:rPr>
              <w:t>104</w:t>
            </w:r>
          </w:p>
        </w:tc>
        <w:tc>
          <w:tcPr>
            <w:tcW w:w="1260" w:type="dxa"/>
            <w:shd w:val="clear" w:color="auto" w:fill="auto"/>
            <w:vAlign w:val="center"/>
          </w:tcPr>
          <w:p>
            <w:pPr>
              <w:jc w:val="center"/>
              <w:rPr>
                <w:rFonts w:ascii="宋体" w:hAnsi="宋体"/>
                <w:szCs w:val="21"/>
              </w:rPr>
            </w:pPr>
            <w:r>
              <w:rPr>
                <w:rFonts w:hint="eastAsia" w:ascii="宋体" w:hAnsi="宋体"/>
                <w:szCs w:val="21"/>
              </w:rPr>
              <w:t>毕业音乐会</w:t>
            </w:r>
          </w:p>
        </w:tc>
        <w:tc>
          <w:tcPr>
            <w:tcW w:w="968" w:type="dxa"/>
            <w:shd w:val="clear" w:color="auto" w:fill="auto"/>
            <w:vAlign w:val="center"/>
          </w:tcPr>
          <w:p>
            <w:pPr>
              <w:jc w:val="center"/>
              <w:rPr>
                <w:rFonts w:ascii="宋体" w:hAnsi="宋体"/>
                <w:szCs w:val="21"/>
              </w:rPr>
            </w:pPr>
            <w:r>
              <w:rPr>
                <w:rFonts w:hint="eastAsia" w:ascii="宋体" w:hAnsi="宋体"/>
                <w:szCs w:val="21"/>
              </w:rPr>
              <w:t>C</w:t>
            </w:r>
          </w:p>
        </w:tc>
        <w:tc>
          <w:tcPr>
            <w:tcW w:w="499" w:type="dxa"/>
            <w:shd w:val="clear" w:color="auto" w:fill="auto"/>
            <w:vAlign w:val="center"/>
          </w:tcPr>
          <w:p>
            <w:pPr>
              <w:jc w:val="center"/>
              <w:rPr>
                <w:rFonts w:ascii="宋体" w:hAnsi="宋体"/>
                <w:szCs w:val="21"/>
              </w:rPr>
            </w:pPr>
            <w:r>
              <w:rPr>
                <w:rFonts w:hint="eastAsia" w:ascii="宋体" w:hAnsi="宋体"/>
                <w:szCs w:val="21"/>
              </w:rPr>
              <w:t>1</w:t>
            </w:r>
          </w:p>
        </w:tc>
        <w:tc>
          <w:tcPr>
            <w:tcW w:w="776" w:type="dxa"/>
            <w:shd w:val="clear" w:color="auto" w:fill="auto"/>
            <w:vAlign w:val="center"/>
          </w:tcPr>
          <w:p>
            <w:pPr>
              <w:jc w:val="center"/>
              <w:rPr>
                <w:rFonts w:ascii="宋体" w:hAnsi="宋体"/>
                <w:szCs w:val="21"/>
              </w:rPr>
            </w:pPr>
            <w:r>
              <w:rPr>
                <w:rFonts w:hint="eastAsia" w:ascii="宋体" w:hAnsi="宋体"/>
                <w:szCs w:val="21"/>
              </w:rPr>
              <w:t>36</w:t>
            </w:r>
          </w:p>
        </w:tc>
        <w:tc>
          <w:tcPr>
            <w:tcW w:w="851" w:type="dxa"/>
            <w:shd w:val="clear" w:color="auto" w:fill="auto"/>
            <w:vAlign w:val="center"/>
          </w:tcPr>
          <w:p>
            <w:pPr>
              <w:jc w:val="center"/>
              <w:rPr>
                <w:rFonts w:ascii="宋体" w:hAnsi="宋体"/>
                <w:szCs w:val="21"/>
              </w:rPr>
            </w:pPr>
            <w:r>
              <w:rPr>
                <w:rFonts w:hint="eastAsia" w:ascii="宋体" w:hAnsi="宋体"/>
                <w:szCs w:val="21"/>
              </w:rPr>
              <w:t>0</w:t>
            </w:r>
          </w:p>
        </w:tc>
        <w:tc>
          <w:tcPr>
            <w:tcW w:w="992" w:type="dxa"/>
            <w:shd w:val="clear" w:color="auto" w:fill="auto"/>
            <w:vAlign w:val="center"/>
          </w:tcPr>
          <w:p>
            <w:pPr>
              <w:jc w:val="center"/>
              <w:rPr>
                <w:rFonts w:ascii="宋体" w:hAnsi="宋体"/>
                <w:szCs w:val="21"/>
              </w:rPr>
            </w:pPr>
            <w:r>
              <w:rPr>
                <w:rFonts w:hint="eastAsia" w:ascii="宋体" w:hAnsi="宋体"/>
                <w:szCs w:val="21"/>
              </w:rPr>
              <w:t>36</w:t>
            </w:r>
          </w:p>
        </w:tc>
        <w:tc>
          <w:tcPr>
            <w:tcW w:w="425" w:type="dxa"/>
            <w:shd w:val="clear" w:color="auto" w:fill="auto"/>
            <w:vAlign w:val="center"/>
          </w:tcPr>
          <w:p>
            <w:pPr>
              <w:jc w:val="center"/>
              <w:rPr>
                <w:rFonts w:ascii="宋体" w:hAnsi="宋体"/>
                <w:szCs w:val="21"/>
              </w:rPr>
            </w:pPr>
          </w:p>
        </w:tc>
        <w:tc>
          <w:tcPr>
            <w:tcW w:w="426" w:type="dxa"/>
            <w:shd w:val="clear" w:color="auto" w:fill="auto"/>
            <w:vAlign w:val="center"/>
          </w:tcPr>
          <w:p>
            <w:pPr>
              <w:jc w:val="center"/>
              <w:rPr>
                <w:rFonts w:ascii="宋体" w:hAnsi="宋体"/>
                <w:szCs w:val="21"/>
              </w:rPr>
            </w:pPr>
          </w:p>
        </w:tc>
        <w:tc>
          <w:tcPr>
            <w:tcW w:w="426" w:type="dxa"/>
            <w:shd w:val="clear" w:color="auto" w:fill="auto"/>
            <w:vAlign w:val="center"/>
          </w:tcPr>
          <w:p>
            <w:pPr>
              <w:jc w:val="center"/>
              <w:rPr>
                <w:rFonts w:ascii="宋体" w:hAnsi="宋体"/>
                <w:szCs w:val="21"/>
              </w:rPr>
            </w:pPr>
          </w:p>
        </w:tc>
        <w:tc>
          <w:tcPr>
            <w:tcW w:w="426" w:type="dxa"/>
            <w:shd w:val="clear" w:color="auto" w:fill="auto"/>
            <w:vAlign w:val="center"/>
          </w:tcPr>
          <w:p>
            <w:pPr>
              <w:jc w:val="center"/>
              <w:rPr>
                <w:rFonts w:ascii="宋体" w:hAnsi="宋体"/>
                <w:szCs w:val="21"/>
              </w:rPr>
            </w:pPr>
          </w:p>
        </w:tc>
        <w:tc>
          <w:tcPr>
            <w:tcW w:w="425" w:type="dxa"/>
            <w:shd w:val="clear" w:color="auto" w:fill="auto"/>
            <w:vAlign w:val="center"/>
          </w:tcPr>
          <w:p>
            <w:pPr>
              <w:jc w:val="center"/>
              <w:rPr>
                <w:rFonts w:ascii="宋体" w:hAnsi="宋体"/>
                <w:szCs w:val="21"/>
              </w:rPr>
            </w:pPr>
          </w:p>
        </w:tc>
        <w:tc>
          <w:tcPr>
            <w:tcW w:w="426" w:type="dxa"/>
            <w:shd w:val="clear" w:color="auto" w:fill="auto"/>
            <w:vAlign w:val="center"/>
          </w:tcPr>
          <w:p>
            <w:pPr>
              <w:jc w:val="center"/>
              <w:rPr>
                <w:rFonts w:ascii="宋体" w:hAnsi="宋体"/>
                <w:szCs w:val="21"/>
              </w:rPr>
            </w:pPr>
          </w:p>
        </w:tc>
        <w:tc>
          <w:tcPr>
            <w:tcW w:w="924" w:type="dxa"/>
            <w:shd w:val="clear" w:color="auto" w:fill="auto"/>
            <w:vAlign w:val="center"/>
          </w:tcPr>
          <w:p>
            <w:pPr>
              <w:jc w:val="center"/>
              <w:rPr>
                <w:rFonts w:ascii="宋体" w:hAnsi="宋体"/>
                <w:szCs w:val="21"/>
              </w:rPr>
            </w:pPr>
            <w:r>
              <w:rPr>
                <w:rFonts w:hint="eastAsia" w:ascii="宋体" w:hAnsi="宋体"/>
                <w:szCs w:val="21"/>
              </w:rPr>
              <w:t>考试（技能展示）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286" w:hRule="atLeast"/>
          <w:jc w:val="center"/>
        </w:trPr>
        <w:tc>
          <w:tcPr>
            <w:tcW w:w="836" w:type="dxa"/>
            <w:gridSpan w:val="4"/>
            <w:vMerge w:val="continue"/>
            <w:shd w:val="clear" w:color="auto" w:fill="auto"/>
            <w:vAlign w:val="center"/>
          </w:tcPr>
          <w:p>
            <w:pPr>
              <w:jc w:val="center"/>
              <w:rPr>
                <w:rFonts w:ascii="宋体" w:hAnsi="宋体"/>
                <w:szCs w:val="21"/>
              </w:rPr>
            </w:pPr>
          </w:p>
        </w:tc>
        <w:tc>
          <w:tcPr>
            <w:tcW w:w="572" w:type="dxa"/>
            <w:gridSpan w:val="2"/>
            <w:shd w:val="clear" w:color="auto" w:fill="auto"/>
            <w:vAlign w:val="center"/>
          </w:tcPr>
          <w:p>
            <w:pPr>
              <w:jc w:val="center"/>
              <w:rPr>
                <w:rFonts w:ascii="宋体" w:hAnsi="宋体"/>
                <w:szCs w:val="21"/>
              </w:rPr>
            </w:pPr>
            <w:r>
              <w:rPr>
                <w:rFonts w:hint="eastAsia" w:ascii="宋体" w:hAnsi="宋体"/>
                <w:szCs w:val="21"/>
              </w:rPr>
              <w:t>小计</w:t>
            </w:r>
          </w:p>
        </w:tc>
        <w:tc>
          <w:tcPr>
            <w:tcW w:w="810" w:type="dxa"/>
            <w:shd w:val="clear" w:color="auto" w:fill="auto"/>
            <w:vAlign w:val="center"/>
          </w:tcPr>
          <w:p>
            <w:pPr>
              <w:jc w:val="center"/>
              <w:rPr>
                <w:rFonts w:ascii="宋体" w:hAnsi="宋体"/>
                <w:szCs w:val="21"/>
              </w:rPr>
            </w:pPr>
          </w:p>
        </w:tc>
        <w:tc>
          <w:tcPr>
            <w:tcW w:w="1260" w:type="dxa"/>
            <w:shd w:val="clear" w:color="auto" w:fill="auto"/>
            <w:vAlign w:val="center"/>
          </w:tcPr>
          <w:p>
            <w:pPr>
              <w:jc w:val="center"/>
              <w:rPr>
                <w:rFonts w:ascii="宋体" w:hAnsi="宋体"/>
                <w:szCs w:val="21"/>
              </w:rPr>
            </w:pPr>
          </w:p>
        </w:tc>
        <w:tc>
          <w:tcPr>
            <w:tcW w:w="968" w:type="dxa"/>
            <w:shd w:val="clear" w:color="auto" w:fill="auto"/>
            <w:vAlign w:val="center"/>
          </w:tcPr>
          <w:p>
            <w:pPr>
              <w:jc w:val="center"/>
              <w:rPr>
                <w:rFonts w:ascii="宋体" w:hAnsi="宋体"/>
                <w:szCs w:val="21"/>
              </w:rPr>
            </w:pPr>
          </w:p>
        </w:tc>
        <w:tc>
          <w:tcPr>
            <w:tcW w:w="499" w:type="dxa"/>
            <w:shd w:val="clear" w:color="auto" w:fill="auto"/>
            <w:vAlign w:val="center"/>
          </w:tcPr>
          <w:p>
            <w:pPr>
              <w:jc w:val="center"/>
              <w:rPr>
                <w:rFonts w:hint="eastAsia" w:ascii="宋体" w:hAnsi="宋体" w:eastAsia="宋体"/>
                <w:szCs w:val="21"/>
                <w:lang w:val="en-US" w:eastAsia="zh-CN"/>
              </w:rPr>
            </w:pPr>
            <w:r>
              <w:rPr>
                <w:rFonts w:hint="eastAsia" w:ascii="宋体" w:hAnsi="宋体"/>
                <w:szCs w:val="21"/>
                <w:lang w:val="en-US" w:eastAsia="zh-CN"/>
              </w:rPr>
              <w:t>3</w:t>
            </w:r>
          </w:p>
        </w:tc>
        <w:tc>
          <w:tcPr>
            <w:tcW w:w="776" w:type="dxa"/>
            <w:shd w:val="clear" w:color="auto" w:fill="auto"/>
            <w:vAlign w:val="center"/>
          </w:tcPr>
          <w:p>
            <w:pPr>
              <w:jc w:val="center"/>
              <w:rPr>
                <w:rFonts w:hint="default" w:ascii="宋体" w:hAnsi="宋体" w:eastAsia="宋体"/>
                <w:szCs w:val="21"/>
                <w:lang w:val="en-US" w:eastAsia="zh-CN"/>
              </w:rPr>
            </w:pPr>
            <w:r>
              <w:rPr>
                <w:rFonts w:hint="eastAsia" w:ascii="宋体" w:hAnsi="宋体"/>
                <w:szCs w:val="21"/>
                <w:lang w:val="en-US" w:eastAsia="zh-CN"/>
              </w:rPr>
              <w:t>36</w:t>
            </w:r>
          </w:p>
        </w:tc>
        <w:tc>
          <w:tcPr>
            <w:tcW w:w="851" w:type="dxa"/>
            <w:shd w:val="clear" w:color="auto" w:fill="auto"/>
            <w:vAlign w:val="center"/>
          </w:tcPr>
          <w:p>
            <w:pPr>
              <w:jc w:val="center"/>
              <w:rPr>
                <w:rFonts w:ascii="宋体" w:hAnsi="宋体"/>
                <w:szCs w:val="21"/>
              </w:rPr>
            </w:pPr>
          </w:p>
        </w:tc>
        <w:tc>
          <w:tcPr>
            <w:tcW w:w="992" w:type="dxa"/>
            <w:shd w:val="clear" w:color="auto" w:fill="auto"/>
            <w:vAlign w:val="center"/>
          </w:tcPr>
          <w:p>
            <w:pPr>
              <w:jc w:val="center"/>
              <w:rPr>
                <w:rFonts w:hint="default" w:ascii="宋体" w:hAnsi="宋体" w:eastAsia="宋体"/>
                <w:szCs w:val="21"/>
                <w:lang w:val="en-US" w:eastAsia="zh-CN"/>
              </w:rPr>
            </w:pPr>
            <w:r>
              <w:rPr>
                <w:rFonts w:hint="eastAsia" w:ascii="宋体" w:hAnsi="宋体"/>
                <w:szCs w:val="21"/>
                <w:lang w:val="en-US" w:eastAsia="zh-CN"/>
              </w:rPr>
              <w:t>36</w:t>
            </w:r>
          </w:p>
        </w:tc>
        <w:tc>
          <w:tcPr>
            <w:tcW w:w="425" w:type="dxa"/>
            <w:shd w:val="clear" w:color="auto" w:fill="auto"/>
            <w:vAlign w:val="center"/>
          </w:tcPr>
          <w:p>
            <w:pPr>
              <w:jc w:val="center"/>
              <w:rPr>
                <w:rFonts w:ascii="宋体" w:hAnsi="宋体"/>
                <w:szCs w:val="21"/>
              </w:rPr>
            </w:pPr>
          </w:p>
        </w:tc>
        <w:tc>
          <w:tcPr>
            <w:tcW w:w="426" w:type="dxa"/>
            <w:shd w:val="clear" w:color="auto" w:fill="auto"/>
            <w:vAlign w:val="center"/>
          </w:tcPr>
          <w:p>
            <w:pPr>
              <w:jc w:val="center"/>
              <w:rPr>
                <w:rFonts w:ascii="宋体" w:hAnsi="宋体"/>
                <w:szCs w:val="21"/>
              </w:rPr>
            </w:pPr>
          </w:p>
        </w:tc>
        <w:tc>
          <w:tcPr>
            <w:tcW w:w="426" w:type="dxa"/>
            <w:shd w:val="clear" w:color="auto" w:fill="auto"/>
            <w:vAlign w:val="center"/>
          </w:tcPr>
          <w:p>
            <w:pPr>
              <w:jc w:val="center"/>
              <w:rPr>
                <w:rFonts w:ascii="宋体" w:hAnsi="宋体"/>
                <w:szCs w:val="21"/>
              </w:rPr>
            </w:pPr>
          </w:p>
        </w:tc>
        <w:tc>
          <w:tcPr>
            <w:tcW w:w="426" w:type="dxa"/>
            <w:shd w:val="clear" w:color="auto" w:fill="auto"/>
            <w:vAlign w:val="center"/>
          </w:tcPr>
          <w:p>
            <w:pPr>
              <w:jc w:val="center"/>
              <w:rPr>
                <w:rFonts w:ascii="宋体" w:hAnsi="宋体"/>
                <w:szCs w:val="21"/>
              </w:rPr>
            </w:pPr>
          </w:p>
        </w:tc>
        <w:tc>
          <w:tcPr>
            <w:tcW w:w="425" w:type="dxa"/>
            <w:shd w:val="clear" w:color="auto" w:fill="auto"/>
            <w:vAlign w:val="center"/>
          </w:tcPr>
          <w:p>
            <w:pPr>
              <w:jc w:val="center"/>
              <w:rPr>
                <w:rFonts w:hint="eastAsia" w:ascii="宋体" w:hAnsi="宋体" w:eastAsia="宋体"/>
                <w:szCs w:val="21"/>
                <w:lang w:val="en-US" w:eastAsia="zh-CN"/>
              </w:rPr>
            </w:pPr>
          </w:p>
        </w:tc>
        <w:tc>
          <w:tcPr>
            <w:tcW w:w="426" w:type="dxa"/>
            <w:shd w:val="clear" w:color="auto" w:fill="auto"/>
            <w:vAlign w:val="center"/>
          </w:tcPr>
          <w:p>
            <w:pPr>
              <w:jc w:val="center"/>
              <w:rPr>
                <w:rFonts w:ascii="宋体" w:hAnsi="宋体"/>
                <w:szCs w:val="21"/>
              </w:rPr>
            </w:pPr>
          </w:p>
        </w:tc>
        <w:tc>
          <w:tcPr>
            <w:tcW w:w="924" w:type="dxa"/>
            <w:shd w:val="clear" w:color="auto" w:fill="auto"/>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286" w:hRule="atLeast"/>
          <w:jc w:val="center"/>
        </w:trPr>
        <w:tc>
          <w:tcPr>
            <w:tcW w:w="836" w:type="dxa"/>
            <w:gridSpan w:val="4"/>
            <w:shd w:val="clear" w:color="auto" w:fill="auto"/>
            <w:vAlign w:val="center"/>
          </w:tcPr>
          <w:p>
            <w:pPr>
              <w:jc w:val="center"/>
              <w:rPr>
                <w:rFonts w:ascii="宋体" w:hAnsi="宋体"/>
                <w:szCs w:val="21"/>
              </w:rPr>
            </w:pPr>
            <w:r>
              <w:rPr>
                <w:rFonts w:hint="eastAsia" w:ascii="宋体" w:hAnsi="宋体"/>
                <w:szCs w:val="21"/>
              </w:rPr>
              <w:t>合计</w:t>
            </w:r>
          </w:p>
        </w:tc>
        <w:tc>
          <w:tcPr>
            <w:tcW w:w="572" w:type="dxa"/>
            <w:gridSpan w:val="2"/>
            <w:shd w:val="clear" w:color="auto" w:fill="auto"/>
            <w:vAlign w:val="center"/>
          </w:tcPr>
          <w:p>
            <w:pPr>
              <w:jc w:val="center"/>
              <w:rPr>
                <w:rFonts w:ascii="宋体" w:hAnsi="宋体"/>
                <w:szCs w:val="21"/>
              </w:rPr>
            </w:pPr>
          </w:p>
        </w:tc>
        <w:tc>
          <w:tcPr>
            <w:tcW w:w="810" w:type="dxa"/>
            <w:shd w:val="clear" w:color="auto" w:fill="auto"/>
            <w:vAlign w:val="center"/>
          </w:tcPr>
          <w:p>
            <w:pPr>
              <w:jc w:val="center"/>
              <w:rPr>
                <w:rFonts w:ascii="宋体" w:hAnsi="宋体"/>
                <w:szCs w:val="21"/>
              </w:rPr>
            </w:pPr>
          </w:p>
        </w:tc>
        <w:tc>
          <w:tcPr>
            <w:tcW w:w="1260" w:type="dxa"/>
            <w:shd w:val="clear" w:color="auto" w:fill="auto"/>
            <w:vAlign w:val="center"/>
          </w:tcPr>
          <w:p>
            <w:pPr>
              <w:jc w:val="center"/>
              <w:rPr>
                <w:rFonts w:ascii="宋体" w:hAnsi="宋体"/>
                <w:szCs w:val="21"/>
              </w:rPr>
            </w:pPr>
          </w:p>
        </w:tc>
        <w:tc>
          <w:tcPr>
            <w:tcW w:w="968" w:type="dxa"/>
            <w:shd w:val="clear" w:color="auto" w:fill="auto"/>
            <w:vAlign w:val="center"/>
          </w:tcPr>
          <w:p>
            <w:pPr>
              <w:jc w:val="center"/>
              <w:rPr>
                <w:rFonts w:ascii="宋体" w:hAnsi="宋体"/>
                <w:szCs w:val="21"/>
              </w:rPr>
            </w:pPr>
          </w:p>
        </w:tc>
        <w:tc>
          <w:tcPr>
            <w:tcW w:w="499" w:type="dxa"/>
            <w:shd w:val="clear" w:color="auto" w:fill="auto"/>
            <w:vAlign w:val="center"/>
          </w:tcPr>
          <w:p>
            <w:pPr>
              <w:jc w:val="center"/>
              <w:rPr>
                <w:rFonts w:hint="default" w:ascii="宋体" w:hAnsi="宋体" w:eastAsia="宋体"/>
                <w:szCs w:val="21"/>
                <w:lang w:val="en-US" w:eastAsia="zh-CN"/>
              </w:rPr>
            </w:pPr>
            <w:r>
              <w:rPr>
                <w:rFonts w:hint="eastAsia" w:ascii="宋体" w:hAnsi="宋体"/>
                <w:szCs w:val="21"/>
                <w:lang w:val="en-US" w:eastAsia="zh-CN"/>
              </w:rPr>
              <w:t>139</w:t>
            </w:r>
          </w:p>
        </w:tc>
        <w:tc>
          <w:tcPr>
            <w:tcW w:w="776" w:type="dxa"/>
            <w:shd w:val="clear" w:color="auto" w:fill="auto"/>
            <w:vAlign w:val="center"/>
          </w:tcPr>
          <w:p>
            <w:pPr>
              <w:jc w:val="center"/>
              <w:rPr>
                <w:rFonts w:hint="default" w:ascii="宋体" w:hAnsi="宋体" w:eastAsia="宋体"/>
                <w:szCs w:val="21"/>
                <w:lang w:val="en-US" w:eastAsia="zh-CN"/>
              </w:rPr>
            </w:pPr>
            <w:r>
              <w:rPr>
                <w:rFonts w:hint="eastAsia" w:ascii="宋体" w:hAnsi="宋体"/>
                <w:szCs w:val="21"/>
                <w:lang w:val="en-US" w:eastAsia="zh-CN"/>
              </w:rPr>
              <w:t>2791</w:t>
            </w:r>
          </w:p>
        </w:tc>
        <w:tc>
          <w:tcPr>
            <w:tcW w:w="851" w:type="dxa"/>
            <w:shd w:val="clear" w:color="auto" w:fill="auto"/>
            <w:vAlign w:val="center"/>
          </w:tcPr>
          <w:p>
            <w:pPr>
              <w:jc w:val="center"/>
              <w:rPr>
                <w:rFonts w:hint="default" w:ascii="宋体" w:hAnsi="宋体" w:eastAsia="宋体"/>
                <w:szCs w:val="21"/>
                <w:lang w:val="en-US" w:eastAsia="zh-CN"/>
              </w:rPr>
            </w:pPr>
            <w:r>
              <w:rPr>
                <w:rFonts w:hint="eastAsia" w:ascii="宋体" w:hAnsi="宋体"/>
                <w:szCs w:val="21"/>
                <w:lang w:val="en-US" w:eastAsia="zh-CN"/>
              </w:rPr>
              <w:t>1060</w:t>
            </w:r>
          </w:p>
        </w:tc>
        <w:tc>
          <w:tcPr>
            <w:tcW w:w="992" w:type="dxa"/>
            <w:shd w:val="clear" w:color="auto" w:fill="auto"/>
            <w:vAlign w:val="center"/>
          </w:tcPr>
          <w:p>
            <w:pPr>
              <w:jc w:val="center"/>
              <w:rPr>
                <w:rFonts w:hint="default" w:ascii="宋体" w:hAnsi="宋体" w:eastAsia="宋体"/>
                <w:szCs w:val="21"/>
                <w:lang w:val="en-US" w:eastAsia="zh-CN"/>
              </w:rPr>
            </w:pPr>
            <w:r>
              <w:rPr>
                <w:rFonts w:hint="eastAsia" w:ascii="宋体" w:hAnsi="宋体"/>
                <w:szCs w:val="21"/>
                <w:lang w:val="en-US" w:eastAsia="zh-CN"/>
              </w:rPr>
              <w:t>1731</w:t>
            </w:r>
          </w:p>
        </w:tc>
        <w:tc>
          <w:tcPr>
            <w:tcW w:w="425" w:type="dxa"/>
            <w:shd w:val="clear" w:color="auto" w:fill="auto"/>
            <w:vAlign w:val="center"/>
          </w:tcPr>
          <w:p>
            <w:pPr>
              <w:jc w:val="center"/>
              <w:rPr>
                <w:rFonts w:hint="default" w:ascii="宋体" w:hAnsi="宋体" w:eastAsia="宋体"/>
                <w:szCs w:val="21"/>
                <w:lang w:val="en-US" w:eastAsia="zh-CN"/>
              </w:rPr>
            </w:pPr>
            <w:r>
              <w:rPr>
                <w:rFonts w:hint="eastAsia" w:ascii="宋体" w:hAnsi="宋体"/>
                <w:szCs w:val="21"/>
                <w:lang w:val="en-US" w:eastAsia="zh-CN"/>
              </w:rPr>
              <w:t>28</w:t>
            </w:r>
          </w:p>
        </w:tc>
        <w:tc>
          <w:tcPr>
            <w:tcW w:w="426" w:type="dxa"/>
            <w:shd w:val="clear" w:color="auto" w:fill="auto"/>
            <w:vAlign w:val="center"/>
          </w:tcPr>
          <w:p>
            <w:pPr>
              <w:jc w:val="center"/>
              <w:rPr>
                <w:rFonts w:hint="default" w:ascii="宋体" w:hAnsi="宋体" w:eastAsia="宋体"/>
                <w:szCs w:val="21"/>
                <w:lang w:val="en-US" w:eastAsia="zh-CN"/>
              </w:rPr>
            </w:pPr>
            <w:r>
              <w:rPr>
                <w:rFonts w:hint="eastAsia" w:ascii="宋体" w:hAnsi="宋体"/>
                <w:szCs w:val="21"/>
                <w:lang w:val="en-US" w:eastAsia="zh-CN"/>
              </w:rPr>
              <w:t>29</w:t>
            </w:r>
          </w:p>
        </w:tc>
        <w:tc>
          <w:tcPr>
            <w:tcW w:w="426" w:type="dxa"/>
            <w:shd w:val="clear" w:color="auto" w:fill="auto"/>
            <w:vAlign w:val="center"/>
          </w:tcPr>
          <w:p>
            <w:pPr>
              <w:jc w:val="center"/>
              <w:rPr>
                <w:rFonts w:hint="default" w:ascii="宋体" w:hAnsi="宋体" w:eastAsia="宋体"/>
                <w:szCs w:val="21"/>
                <w:lang w:val="en-US" w:eastAsia="zh-CN"/>
              </w:rPr>
            </w:pPr>
            <w:r>
              <w:rPr>
                <w:rFonts w:hint="eastAsia" w:ascii="宋体" w:hAnsi="宋体"/>
                <w:szCs w:val="21"/>
                <w:lang w:val="en-US" w:eastAsia="zh-CN"/>
              </w:rPr>
              <w:t>22</w:t>
            </w:r>
          </w:p>
        </w:tc>
        <w:tc>
          <w:tcPr>
            <w:tcW w:w="426" w:type="dxa"/>
            <w:shd w:val="clear" w:color="auto" w:fill="auto"/>
            <w:vAlign w:val="center"/>
          </w:tcPr>
          <w:p>
            <w:pPr>
              <w:jc w:val="center"/>
              <w:rPr>
                <w:rFonts w:hint="default" w:ascii="宋体" w:hAnsi="宋体" w:eastAsia="宋体"/>
                <w:szCs w:val="21"/>
                <w:lang w:val="en-US" w:eastAsia="zh-CN"/>
              </w:rPr>
            </w:pPr>
            <w:r>
              <w:rPr>
                <w:rFonts w:hint="eastAsia" w:ascii="宋体" w:hAnsi="宋体"/>
                <w:szCs w:val="21"/>
                <w:lang w:val="en-US" w:eastAsia="zh-CN"/>
              </w:rPr>
              <w:t>24</w:t>
            </w:r>
          </w:p>
        </w:tc>
        <w:tc>
          <w:tcPr>
            <w:tcW w:w="851" w:type="dxa"/>
            <w:gridSpan w:val="2"/>
            <w:shd w:val="clear" w:color="auto" w:fill="auto"/>
            <w:vAlign w:val="center"/>
          </w:tcPr>
          <w:p>
            <w:pPr>
              <w:jc w:val="center"/>
              <w:rPr>
                <w:rFonts w:hint="default" w:ascii="宋体" w:hAnsi="宋体" w:eastAsia="宋体"/>
                <w:szCs w:val="21"/>
                <w:lang w:val="en-US" w:eastAsia="zh-CN"/>
              </w:rPr>
            </w:pPr>
            <w:r>
              <w:rPr>
                <w:rFonts w:hint="eastAsia" w:ascii="宋体" w:hAnsi="宋体"/>
                <w:szCs w:val="21"/>
                <w:lang w:val="en-US" w:eastAsia="zh-CN"/>
              </w:rPr>
              <w:t>28</w:t>
            </w:r>
          </w:p>
        </w:tc>
        <w:tc>
          <w:tcPr>
            <w:tcW w:w="924" w:type="dxa"/>
            <w:shd w:val="clear" w:color="auto" w:fill="auto"/>
            <w:vAlign w:val="center"/>
          </w:tcPr>
          <w:p>
            <w:pPr>
              <w:jc w:val="center"/>
              <w:rPr>
                <w:rFonts w:ascii="宋体" w:hAnsi="宋体"/>
                <w:szCs w:val="21"/>
              </w:rPr>
            </w:pPr>
          </w:p>
        </w:tc>
      </w:tr>
    </w:tbl>
    <w:p>
      <w:pPr>
        <w:spacing w:line="400" w:lineRule="exact"/>
        <w:ind w:firstLine="562" w:firstLineChars="200"/>
        <w:rPr>
          <w:rFonts w:ascii="方正楷体_GBK" w:eastAsia="方正楷体_GBK"/>
          <w:b/>
          <w:sz w:val="28"/>
          <w:szCs w:val="28"/>
        </w:rPr>
      </w:pPr>
    </w:p>
    <w:p>
      <w:pPr>
        <w:spacing w:line="400" w:lineRule="exact"/>
        <w:ind w:firstLine="562" w:firstLineChars="200"/>
        <w:rPr>
          <w:rFonts w:ascii="方正楷体_GBK" w:eastAsia="方正楷体_GBK"/>
          <w:b/>
          <w:sz w:val="28"/>
          <w:szCs w:val="28"/>
        </w:rPr>
      </w:pPr>
      <w:r>
        <w:rPr>
          <w:rFonts w:hint="eastAsia" w:ascii="方正楷体_GBK" w:eastAsia="方正楷体_GBK"/>
          <w:b/>
          <w:sz w:val="28"/>
          <w:szCs w:val="28"/>
        </w:rPr>
        <w:t>（二）课程结构与学时安排</w:t>
      </w:r>
    </w:p>
    <w:p>
      <w:pPr>
        <w:spacing w:line="594" w:lineRule="exact"/>
        <w:ind w:firstLine="482" w:firstLineChars="200"/>
        <w:jc w:val="center"/>
        <w:rPr>
          <w:rFonts w:ascii="方正仿宋_GBK" w:eastAsia="方正仿宋_GBK"/>
          <w:b/>
          <w:sz w:val="24"/>
        </w:rPr>
      </w:pPr>
      <w:r>
        <w:rPr>
          <w:rFonts w:hint="eastAsia" w:ascii="方正仿宋_GBK" w:eastAsia="方正仿宋_GBK"/>
          <w:b/>
          <w:sz w:val="24"/>
        </w:rPr>
        <w:t>表7. 课程结构与学时安排表</w:t>
      </w:r>
    </w:p>
    <w:tbl>
      <w:tblPr>
        <w:tblStyle w:val="11"/>
        <w:tblW w:w="9774" w:type="dxa"/>
        <w:jc w:val="center"/>
        <w:tblLayout w:type="fixed"/>
        <w:tblCellMar>
          <w:top w:w="15" w:type="dxa"/>
          <w:left w:w="15" w:type="dxa"/>
          <w:bottom w:w="15" w:type="dxa"/>
          <w:right w:w="15" w:type="dxa"/>
        </w:tblCellMar>
      </w:tblPr>
      <w:tblGrid>
        <w:gridCol w:w="1303"/>
        <w:gridCol w:w="1487"/>
        <w:gridCol w:w="642"/>
        <w:gridCol w:w="671"/>
        <w:gridCol w:w="667"/>
        <w:gridCol w:w="667"/>
        <w:gridCol w:w="753"/>
        <w:gridCol w:w="1005"/>
        <w:gridCol w:w="1170"/>
        <w:gridCol w:w="1409"/>
      </w:tblGrid>
      <w:tr>
        <w:tblPrEx>
          <w:tblCellMar>
            <w:top w:w="15" w:type="dxa"/>
            <w:left w:w="15" w:type="dxa"/>
            <w:bottom w:w="15" w:type="dxa"/>
            <w:right w:w="15" w:type="dxa"/>
          </w:tblCellMar>
        </w:tblPrEx>
        <w:trPr>
          <w:trHeight w:val="286" w:hRule="atLeast"/>
          <w:jc w:val="center"/>
        </w:trPr>
        <w:tc>
          <w:tcPr>
            <w:tcW w:w="2790" w:type="dxa"/>
            <w:gridSpan w:val="2"/>
            <w:vMerge w:val="restart"/>
            <w:tcBorders>
              <w:top w:val="single" w:color="auto" w:sz="12" w:space="0"/>
              <w:left w:val="single" w:color="auto" w:sz="12" w:space="0"/>
              <w:bottom w:val="single" w:color="auto" w:sz="12" w:space="0"/>
              <w:right w:val="single" w:color="auto" w:sz="12" w:space="0"/>
              <w:tl2br w:val="single" w:color="auto" w:sz="4" w:space="0"/>
            </w:tcBorders>
            <w:vAlign w:val="center"/>
          </w:tcPr>
          <w:p>
            <w:pPr>
              <w:jc w:val="center"/>
              <w:rPr>
                <w:rFonts w:ascii="宋体" w:hAnsi="宋体"/>
                <w:b/>
                <w:bCs/>
                <w:szCs w:val="21"/>
              </w:rPr>
            </w:pPr>
            <w:r>
              <w:rPr>
                <w:rFonts w:hint="eastAsia" w:ascii="宋体" w:hAnsi="宋体"/>
                <w:b/>
                <w:bCs/>
                <w:szCs w:val="21"/>
              </w:rPr>
              <w:t>分配情况</w:t>
            </w:r>
          </w:p>
          <w:p>
            <w:pPr>
              <w:jc w:val="center"/>
              <w:rPr>
                <w:rFonts w:ascii="宋体" w:hAnsi="宋体"/>
                <w:b/>
                <w:bCs/>
                <w:szCs w:val="21"/>
              </w:rPr>
            </w:pPr>
            <w:r>
              <w:rPr>
                <w:rFonts w:hint="eastAsia" w:ascii="宋体" w:hAnsi="宋体"/>
                <w:b/>
                <w:bCs/>
                <w:szCs w:val="21"/>
              </w:rPr>
              <w:t>课程类别</w:t>
            </w:r>
          </w:p>
        </w:tc>
        <w:tc>
          <w:tcPr>
            <w:tcW w:w="642" w:type="dxa"/>
            <w:vMerge w:val="restart"/>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b/>
                <w:bCs/>
                <w:szCs w:val="21"/>
              </w:rPr>
            </w:pPr>
            <w:r>
              <w:rPr>
                <w:rFonts w:hint="eastAsia" w:ascii="宋体" w:hAnsi="宋体"/>
                <w:b/>
                <w:bCs/>
                <w:szCs w:val="21"/>
              </w:rPr>
              <w:t>性质</w:t>
            </w:r>
          </w:p>
        </w:tc>
        <w:tc>
          <w:tcPr>
            <w:tcW w:w="671" w:type="dxa"/>
            <w:vMerge w:val="restart"/>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b/>
                <w:bCs/>
                <w:szCs w:val="21"/>
              </w:rPr>
            </w:pPr>
            <w:r>
              <w:rPr>
                <w:rFonts w:hint="eastAsia" w:ascii="宋体" w:hAnsi="宋体"/>
                <w:b/>
                <w:bCs/>
                <w:szCs w:val="21"/>
              </w:rPr>
              <w:t>课程</w:t>
            </w:r>
          </w:p>
          <w:p>
            <w:pPr>
              <w:jc w:val="center"/>
              <w:rPr>
                <w:rFonts w:ascii="宋体" w:hAnsi="宋体"/>
                <w:b/>
                <w:bCs/>
                <w:szCs w:val="21"/>
              </w:rPr>
            </w:pPr>
            <w:r>
              <w:rPr>
                <w:rFonts w:hint="eastAsia" w:ascii="宋体" w:hAnsi="宋体"/>
                <w:b/>
                <w:bCs/>
                <w:szCs w:val="21"/>
              </w:rPr>
              <w:t>门数</w:t>
            </w:r>
          </w:p>
        </w:tc>
        <w:tc>
          <w:tcPr>
            <w:tcW w:w="3092" w:type="dxa"/>
            <w:gridSpan w:val="4"/>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b/>
                <w:bCs/>
                <w:szCs w:val="21"/>
              </w:rPr>
            </w:pPr>
            <w:r>
              <w:rPr>
                <w:rFonts w:hint="eastAsia" w:ascii="宋体" w:hAnsi="宋体"/>
                <w:b/>
                <w:bCs/>
                <w:szCs w:val="21"/>
              </w:rPr>
              <w:t>学时分配</w:t>
            </w:r>
          </w:p>
        </w:tc>
        <w:tc>
          <w:tcPr>
            <w:tcW w:w="1170" w:type="dxa"/>
            <w:vMerge w:val="restart"/>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b/>
                <w:bCs/>
                <w:szCs w:val="21"/>
              </w:rPr>
            </w:pPr>
            <w:r>
              <w:rPr>
                <w:rFonts w:hint="eastAsia" w:ascii="宋体" w:hAnsi="宋体"/>
                <w:b/>
                <w:bCs/>
                <w:szCs w:val="21"/>
              </w:rPr>
              <w:t>学分分配</w:t>
            </w:r>
            <w:r>
              <w:rPr>
                <w:rFonts w:ascii="宋体" w:hAnsi="宋体"/>
                <w:b/>
                <w:bCs/>
                <w:szCs w:val="21"/>
              </w:rPr>
              <w:t>　</w:t>
            </w:r>
          </w:p>
        </w:tc>
        <w:tc>
          <w:tcPr>
            <w:tcW w:w="1409" w:type="dxa"/>
            <w:vMerge w:val="restart"/>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b/>
                <w:bCs/>
                <w:szCs w:val="21"/>
              </w:rPr>
            </w:pPr>
            <w:r>
              <w:rPr>
                <w:rFonts w:hint="eastAsia" w:ascii="宋体" w:hAnsi="宋体"/>
                <w:b/>
                <w:bCs/>
                <w:szCs w:val="21"/>
              </w:rPr>
              <w:t>占总学分比例</w:t>
            </w:r>
          </w:p>
        </w:tc>
      </w:tr>
      <w:tr>
        <w:tblPrEx>
          <w:tblCellMar>
            <w:top w:w="15" w:type="dxa"/>
            <w:left w:w="15" w:type="dxa"/>
            <w:bottom w:w="15" w:type="dxa"/>
            <w:right w:w="15" w:type="dxa"/>
          </w:tblCellMar>
        </w:tblPrEx>
        <w:trPr>
          <w:trHeight w:val="664" w:hRule="atLeast"/>
          <w:jc w:val="center"/>
        </w:trPr>
        <w:tc>
          <w:tcPr>
            <w:tcW w:w="2790" w:type="dxa"/>
            <w:gridSpan w:val="2"/>
            <w:vMerge w:val="continue"/>
            <w:tcBorders>
              <w:top w:val="single" w:color="auto" w:sz="12" w:space="0"/>
              <w:left w:val="single" w:color="auto" w:sz="12" w:space="0"/>
              <w:bottom w:val="single" w:color="auto" w:sz="12" w:space="0"/>
              <w:right w:val="single" w:color="auto" w:sz="12" w:space="0"/>
              <w:tl2br w:val="single" w:color="auto" w:sz="4" w:space="0"/>
            </w:tcBorders>
            <w:vAlign w:val="center"/>
          </w:tcPr>
          <w:p>
            <w:pPr>
              <w:jc w:val="center"/>
              <w:rPr>
                <w:rFonts w:ascii="宋体" w:hAnsi="宋体"/>
                <w:szCs w:val="21"/>
              </w:rPr>
            </w:pPr>
          </w:p>
        </w:tc>
        <w:tc>
          <w:tcPr>
            <w:tcW w:w="642" w:type="dxa"/>
            <w:vMerge w:val="continue"/>
            <w:tcBorders>
              <w:top w:val="single" w:color="auto" w:sz="12" w:space="0"/>
              <w:left w:val="single" w:color="auto" w:sz="12" w:space="0"/>
              <w:bottom w:val="single" w:color="auto" w:sz="12" w:space="0"/>
              <w:right w:val="single" w:color="auto" w:sz="12" w:space="0"/>
            </w:tcBorders>
          </w:tcPr>
          <w:p>
            <w:pPr>
              <w:jc w:val="center"/>
              <w:rPr>
                <w:rFonts w:ascii="宋体" w:hAnsi="宋体"/>
                <w:szCs w:val="21"/>
              </w:rPr>
            </w:pPr>
          </w:p>
        </w:tc>
        <w:tc>
          <w:tcPr>
            <w:tcW w:w="671" w:type="dxa"/>
            <w:vMerge w:val="continue"/>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szCs w:val="21"/>
              </w:rPr>
            </w:pPr>
          </w:p>
        </w:tc>
        <w:tc>
          <w:tcPr>
            <w:tcW w:w="667"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szCs w:val="21"/>
              </w:rPr>
            </w:pPr>
            <w:r>
              <w:rPr>
                <w:rFonts w:hint="eastAsia" w:ascii="宋体" w:hAnsi="宋体"/>
                <w:szCs w:val="21"/>
              </w:rPr>
              <w:t>理论</w:t>
            </w:r>
          </w:p>
          <w:p>
            <w:pPr>
              <w:jc w:val="center"/>
              <w:rPr>
                <w:rFonts w:ascii="宋体" w:hAnsi="宋体"/>
                <w:szCs w:val="21"/>
              </w:rPr>
            </w:pPr>
            <w:r>
              <w:rPr>
                <w:rFonts w:hint="eastAsia" w:ascii="宋体" w:hAnsi="宋体"/>
                <w:szCs w:val="21"/>
              </w:rPr>
              <w:t>学时</w:t>
            </w:r>
          </w:p>
        </w:tc>
        <w:tc>
          <w:tcPr>
            <w:tcW w:w="667"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szCs w:val="21"/>
              </w:rPr>
            </w:pPr>
            <w:r>
              <w:rPr>
                <w:rFonts w:hint="eastAsia" w:ascii="宋体" w:hAnsi="宋体"/>
                <w:szCs w:val="21"/>
              </w:rPr>
              <w:t>实践</w:t>
            </w:r>
          </w:p>
          <w:p>
            <w:pPr>
              <w:jc w:val="center"/>
              <w:rPr>
                <w:rFonts w:ascii="宋体" w:hAnsi="宋体"/>
                <w:szCs w:val="21"/>
              </w:rPr>
            </w:pPr>
            <w:r>
              <w:rPr>
                <w:rFonts w:hint="eastAsia" w:ascii="宋体" w:hAnsi="宋体"/>
                <w:szCs w:val="21"/>
              </w:rPr>
              <w:t>学时</w:t>
            </w:r>
          </w:p>
        </w:tc>
        <w:tc>
          <w:tcPr>
            <w:tcW w:w="753"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szCs w:val="21"/>
              </w:rPr>
            </w:pPr>
            <w:r>
              <w:rPr>
                <w:rFonts w:hint="eastAsia" w:ascii="宋体" w:hAnsi="宋体"/>
                <w:szCs w:val="21"/>
              </w:rPr>
              <w:t>小计</w:t>
            </w:r>
          </w:p>
        </w:tc>
        <w:tc>
          <w:tcPr>
            <w:tcW w:w="1005"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szCs w:val="21"/>
              </w:rPr>
            </w:pPr>
            <w:r>
              <w:rPr>
                <w:rFonts w:hint="eastAsia" w:ascii="宋体" w:hAnsi="宋体"/>
                <w:szCs w:val="21"/>
              </w:rPr>
              <w:t>占总学</w:t>
            </w:r>
          </w:p>
          <w:p>
            <w:pPr>
              <w:jc w:val="center"/>
              <w:rPr>
                <w:rFonts w:ascii="宋体" w:hAnsi="宋体"/>
                <w:szCs w:val="21"/>
              </w:rPr>
            </w:pPr>
            <w:r>
              <w:rPr>
                <w:rFonts w:hint="eastAsia" w:ascii="宋体" w:hAnsi="宋体"/>
                <w:szCs w:val="21"/>
              </w:rPr>
              <w:t>时比例</w:t>
            </w:r>
          </w:p>
        </w:tc>
        <w:tc>
          <w:tcPr>
            <w:tcW w:w="1170" w:type="dxa"/>
            <w:vMerge w:val="continue"/>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szCs w:val="21"/>
              </w:rPr>
            </w:pPr>
          </w:p>
        </w:tc>
        <w:tc>
          <w:tcPr>
            <w:tcW w:w="1409" w:type="dxa"/>
            <w:vMerge w:val="continue"/>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szCs w:val="21"/>
              </w:rPr>
            </w:pPr>
          </w:p>
        </w:tc>
      </w:tr>
      <w:tr>
        <w:tblPrEx>
          <w:tblCellMar>
            <w:top w:w="15" w:type="dxa"/>
            <w:left w:w="15" w:type="dxa"/>
            <w:bottom w:w="15" w:type="dxa"/>
            <w:right w:w="15" w:type="dxa"/>
          </w:tblCellMar>
        </w:tblPrEx>
        <w:trPr>
          <w:trHeight w:val="286" w:hRule="atLeast"/>
          <w:jc w:val="center"/>
        </w:trPr>
        <w:tc>
          <w:tcPr>
            <w:tcW w:w="2790" w:type="dxa"/>
            <w:gridSpan w:val="2"/>
            <w:vMerge w:val="restart"/>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szCs w:val="21"/>
              </w:rPr>
            </w:pPr>
            <w:r>
              <w:rPr>
                <w:rFonts w:hint="eastAsia" w:ascii="宋体" w:hAnsi="宋体"/>
                <w:szCs w:val="21"/>
              </w:rPr>
              <w:t>公共基础课程</w:t>
            </w:r>
          </w:p>
        </w:tc>
        <w:tc>
          <w:tcPr>
            <w:tcW w:w="642" w:type="dxa"/>
            <w:tcBorders>
              <w:top w:val="single" w:color="auto" w:sz="12" w:space="0"/>
              <w:left w:val="single" w:color="auto" w:sz="12" w:space="0"/>
              <w:bottom w:val="single" w:color="auto" w:sz="12" w:space="0"/>
              <w:right w:val="single" w:color="auto" w:sz="12" w:space="0"/>
            </w:tcBorders>
          </w:tcPr>
          <w:p>
            <w:pPr>
              <w:jc w:val="center"/>
              <w:rPr>
                <w:rFonts w:ascii="宋体" w:hAnsi="宋体"/>
                <w:szCs w:val="21"/>
              </w:rPr>
            </w:pPr>
            <w:r>
              <w:rPr>
                <w:rFonts w:hint="eastAsia" w:ascii="宋体" w:hAnsi="宋体"/>
                <w:szCs w:val="21"/>
              </w:rPr>
              <w:t>必修</w:t>
            </w:r>
          </w:p>
        </w:tc>
        <w:tc>
          <w:tcPr>
            <w:tcW w:w="671" w:type="dxa"/>
            <w:tcBorders>
              <w:top w:val="single" w:color="auto" w:sz="12" w:space="0"/>
              <w:left w:val="single" w:color="auto" w:sz="12" w:space="0"/>
              <w:bottom w:val="single" w:color="auto" w:sz="12" w:space="0"/>
              <w:right w:val="single" w:color="auto" w:sz="12" w:space="0"/>
            </w:tcBorders>
            <w:vAlign w:val="center"/>
          </w:tcPr>
          <w:p>
            <w:pPr>
              <w:jc w:val="center"/>
              <w:rPr>
                <w:rFonts w:hint="default" w:ascii="宋体" w:hAnsi="宋体" w:eastAsia="宋体"/>
                <w:szCs w:val="21"/>
                <w:lang w:val="en-US" w:eastAsia="zh-CN"/>
              </w:rPr>
            </w:pPr>
            <w:r>
              <w:rPr>
                <w:rFonts w:hint="eastAsia" w:ascii="宋体" w:hAnsi="宋体"/>
                <w:szCs w:val="21"/>
                <w:lang w:val="en-US" w:eastAsia="zh-CN"/>
              </w:rPr>
              <w:t>13</w:t>
            </w:r>
          </w:p>
        </w:tc>
        <w:tc>
          <w:tcPr>
            <w:tcW w:w="667" w:type="dxa"/>
            <w:tcBorders>
              <w:top w:val="single" w:color="auto" w:sz="12" w:space="0"/>
              <w:left w:val="single" w:color="auto" w:sz="12" w:space="0"/>
              <w:bottom w:val="single" w:color="auto" w:sz="12" w:space="0"/>
              <w:right w:val="single" w:color="auto" w:sz="12" w:space="0"/>
            </w:tcBorders>
            <w:vAlign w:val="center"/>
          </w:tcPr>
          <w:p>
            <w:pPr>
              <w:jc w:val="center"/>
              <w:rPr>
                <w:rFonts w:hint="default" w:ascii="宋体" w:hAnsi="宋体" w:eastAsia="宋体"/>
                <w:szCs w:val="21"/>
                <w:lang w:val="en-US" w:eastAsia="zh-CN"/>
              </w:rPr>
            </w:pPr>
            <w:r>
              <w:rPr>
                <w:rFonts w:hint="eastAsia" w:ascii="宋体" w:hAnsi="宋体"/>
                <w:szCs w:val="21"/>
                <w:lang w:val="en-US" w:eastAsia="zh-CN"/>
              </w:rPr>
              <w:t>416</w:t>
            </w:r>
          </w:p>
        </w:tc>
        <w:tc>
          <w:tcPr>
            <w:tcW w:w="667" w:type="dxa"/>
            <w:tcBorders>
              <w:top w:val="single" w:color="auto" w:sz="12" w:space="0"/>
              <w:left w:val="single" w:color="auto" w:sz="12" w:space="0"/>
              <w:bottom w:val="single" w:color="auto" w:sz="12" w:space="0"/>
              <w:right w:val="single" w:color="auto" w:sz="12" w:space="0"/>
            </w:tcBorders>
            <w:shd w:val="clear" w:color="auto" w:fill="auto"/>
            <w:vAlign w:val="center"/>
          </w:tcPr>
          <w:p>
            <w:pPr>
              <w:jc w:val="center"/>
              <w:rPr>
                <w:rFonts w:hint="default" w:ascii="宋体" w:hAnsi="宋体" w:eastAsia="宋体"/>
                <w:szCs w:val="21"/>
                <w:lang w:val="en-US" w:eastAsia="zh-CN"/>
              </w:rPr>
            </w:pPr>
            <w:r>
              <w:rPr>
                <w:rFonts w:hint="eastAsia" w:ascii="宋体" w:hAnsi="宋体"/>
                <w:szCs w:val="21"/>
                <w:lang w:val="en-US" w:eastAsia="zh-CN"/>
              </w:rPr>
              <w:t>320</w:t>
            </w:r>
          </w:p>
        </w:tc>
        <w:tc>
          <w:tcPr>
            <w:tcW w:w="753" w:type="dxa"/>
            <w:tcBorders>
              <w:top w:val="single" w:color="auto" w:sz="12" w:space="0"/>
              <w:left w:val="single" w:color="auto" w:sz="12" w:space="0"/>
              <w:bottom w:val="single" w:color="auto" w:sz="12" w:space="0"/>
              <w:right w:val="single" w:color="auto" w:sz="12" w:space="0"/>
            </w:tcBorders>
            <w:shd w:val="clear" w:color="auto" w:fill="auto"/>
            <w:vAlign w:val="center"/>
          </w:tcPr>
          <w:p>
            <w:pPr>
              <w:jc w:val="center"/>
              <w:rPr>
                <w:rFonts w:hint="default" w:ascii="宋体" w:hAnsi="宋体" w:eastAsia="宋体"/>
                <w:szCs w:val="21"/>
                <w:lang w:val="en-US" w:eastAsia="zh-CN"/>
              </w:rPr>
            </w:pPr>
            <w:r>
              <w:rPr>
                <w:rFonts w:hint="eastAsia" w:ascii="宋体" w:hAnsi="宋体"/>
                <w:szCs w:val="21"/>
                <w:lang w:val="en-US" w:eastAsia="zh-CN"/>
              </w:rPr>
              <w:t>736</w:t>
            </w:r>
          </w:p>
        </w:tc>
        <w:tc>
          <w:tcPr>
            <w:tcW w:w="1005" w:type="dxa"/>
            <w:tcBorders>
              <w:top w:val="single" w:color="auto" w:sz="12" w:space="0"/>
              <w:left w:val="single" w:color="auto" w:sz="12" w:space="0"/>
              <w:bottom w:val="single" w:color="auto" w:sz="12" w:space="0"/>
              <w:right w:val="single" w:color="auto" w:sz="12" w:space="0"/>
            </w:tcBorders>
            <w:vAlign w:val="center"/>
          </w:tcPr>
          <w:p>
            <w:pPr>
              <w:jc w:val="center"/>
              <w:rPr>
                <w:rFonts w:hint="default" w:ascii="宋体" w:hAnsi="宋体" w:eastAsia="宋体"/>
                <w:szCs w:val="21"/>
                <w:lang w:val="en-US" w:eastAsia="zh-CN"/>
              </w:rPr>
            </w:pPr>
            <w:r>
              <w:rPr>
                <w:rFonts w:hint="eastAsia" w:ascii="宋体" w:hAnsi="宋体"/>
                <w:szCs w:val="21"/>
                <w:lang w:val="en-US" w:eastAsia="zh-CN"/>
              </w:rPr>
              <w:t>26.3%</w:t>
            </w:r>
          </w:p>
        </w:tc>
        <w:tc>
          <w:tcPr>
            <w:tcW w:w="1170" w:type="dxa"/>
            <w:tcBorders>
              <w:top w:val="single" w:color="auto" w:sz="12" w:space="0"/>
              <w:left w:val="single" w:color="auto" w:sz="12" w:space="0"/>
              <w:bottom w:val="single" w:color="auto" w:sz="12" w:space="0"/>
              <w:right w:val="single" w:color="auto" w:sz="12" w:space="0"/>
            </w:tcBorders>
            <w:vAlign w:val="center"/>
          </w:tcPr>
          <w:p>
            <w:pPr>
              <w:jc w:val="center"/>
              <w:rPr>
                <w:rFonts w:hint="default" w:ascii="宋体" w:hAnsi="宋体" w:eastAsia="宋体"/>
                <w:szCs w:val="21"/>
                <w:lang w:val="en-US" w:eastAsia="zh-CN"/>
              </w:rPr>
            </w:pPr>
            <w:r>
              <w:rPr>
                <w:rFonts w:hint="eastAsia" w:ascii="宋体" w:hAnsi="宋体"/>
                <w:szCs w:val="21"/>
                <w:lang w:val="en-US" w:eastAsia="zh-CN"/>
              </w:rPr>
              <w:t>35</w:t>
            </w:r>
          </w:p>
        </w:tc>
        <w:tc>
          <w:tcPr>
            <w:tcW w:w="1409" w:type="dxa"/>
            <w:tcBorders>
              <w:top w:val="single" w:color="auto" w:sz="12" w:space="0"/>
              <w:left w:val="single" w:color="auto" w:sz="12" w:space="0"/>
              <w:bottom w:val="single" w:color="auto" w:sz="12" w:space="0"/>
              <w:right w:val="single" w:color="auto" w:sz="12" w:space="0"/>
            </w:tcBorders>
            <w:vAlign w:val="center"/>
          </w:tcPr>
          <w:p>
            <w:pPr>
              <w:jc w:val="center"/>
              <w:rPr>
                <w:rFonts w:hint="default" w:ascii="宋体" w:hAnsi="宋体" w:eastAsia="宋体"/>
                <w:szCs w:val="21"/>
                <w:lang w:val="en-US" w:eastAsia="zh-CN"/>
              </w:rPr>
            </w:pPr>
            <w:r>
              <w:rPr>
                <w:rFonts w:hint="eastAsia" w:ascii="宋体" w:hAnsi="宋体"/>
                <w:szCs w:val="21"/>
                <w:lang w:val="en-US" w:eastAsia="zh-CN"/>
              </w:rPr>
              <w:t>25.2%</w:t>
            </w:r>
          </w:p>
        </w:tc>
      </w:tr>
      <w:tr>
        <w:tblPrEx>
          <w:tblCellMar>
            <w:top w:w="15" w:type="dxa"/>
            <w:left w:w="15" w:type="dxa"/>
            <w:bottom w:w="15" w:type="dxa"/>
            <w:right w:w="15" w:type="dxa"/>
          </w:tblCellMar>
        </w:tblPrEx>
        <w:trPr>
          <w:trHeight w:val="286" w:hRule="atLeast"/>
          <w:jc w:val="center"/>
        </w:trPr>
        <w:tc>
          <w:tcPr>
            <w:tcW w:w="2790" w:type="dxa"/>
            <w:gridSpan w:val="2"/>
            <w:vMerge w:val="continue"/>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szCs w:val="21"/>
              </w:rPr>
            </w:pPr>
          </w:p>
        </w:tc>
        <w:tc>
          <w:tcPr>
            <w:tcW w:w="642" w:type="dxa"/>
            <w:tcBorders>
              <w:top w:val="single" w:color="auto" w:sz="12" w:space="0"/>
              <w:left w:val="single" w:color="auto" w:sz="12" w:space="0"/>
              <w:bottom w:val="single" w:color="auto" w:sz="12" w:space="0"/>
              <w:right w:val="single" w:color="auto" w:sz="12" w:space="0"/>
            </w:tcBorders>
          </w:tcPr>
          <w:p>
            <w:pPr>
              <w:jc w:val="center"/>
              <w:rPr>
                <w:rFonts w:ascii="宋体" w:hAnsi="宋体"/>
                <w:szCs w:val="21"/>
              </w:rPr>
            </w:pPr>
            <w:r>
              <w:rPr>
                <w:rFonts w:hint="eastAsia" w:ascii="宋体" w:hAnsi="宋体"/>
                <w:szCs w:val="21"/>
              </w:rPr>
              <w:t>选修</w:t>
            </w:r>
          </w:p>
        </w:tc>
        <w:tc>
          <w:tcPr>
            <w:tcW w:w="671" w:type="dxa"/>
            <w:tcBorders>
              <w:top w:val="single" w:color="auto" w:sz="12" w:space="0"/>
              <w:left w:val="single" w:color="auto" w:sz="12" w:space="0"/>
              <w:bottom w:val="single" w:color="auto" w:sz="12" w:space="0"/>
              <w:right w:val="single" w:color="auto" w:sz="12" w:space="0"/>
            </w:tcBorders>
            <w:vAlign w:val="center"/>
          </w:tcPr>
          <w:p>
            <w:pPr>
              <w:jc w:val="center"/>
              <w:rPr>
                <w:rFonts w:hint="default" w:ascii="宋体" w:hAnsi="宋体" w:eastAsia="宋体"/>
                <w:szCs w:val="21"/>
                <w:lang w:val="en-US" w:eastAsia="zh-CN"/>
              </w:rPr>
            </w:pPr>
            <w:r>
              <w:rPr>
                <w:rFonts w:hint="eastAsia" w:ascii="宋体" w:hAnsi="宋体"/>
                <w:szCs w:val="21"/>
                <w:lang w:val="en-US" w:eastAsia="zh-CN"/>
              </w:rPr>
              <w:t>6</w:t>
            </w:r>
          </w:p>
        </w:tc>
        <w:tc>
          <w:tcPr>
            <w:tcW w:w="667" w:type="dxa"/>
            <w:tcBorders>
              <w:top w:val="single" w:color="auto" w:sz="12" w:space="0"/>
              <w:left w:val="single" w:color="auto" w:sz="12" w:space="0"/>
              <w:bottom w:val="single" w:color="auto" w:sz="12" w:space="0"/>
              <w:right w:val="single" w:color="auto" w:sz="12" w:space="0"/>
            </w:tcBorders>
            <w:vAlign w:val="center"/>
          </w:tcPr>
          <w:p>
            <w:pPr>
              <w:jc w:val="center"/>
              <w:rPr>
                <w:rFonts w:hint="default" w:ascii="宋体" w:hAnsi="宋体" w:eastAsia="宋体"/>
                <w:szCs w:val="21"/>
                <w:lang w:val="en-US" w:eastAsia="zh-CN"/>
              </w:rPr>
            </w:pPr>
            <w:r>
              <w:rPr>
                <w:rFonts w:hint="eastAsia" w:ascii="宋体" w:hAnsi="宋体"/>
                <w:szCs w:val="21"/>
                <w:lang w:val="en-US" w:eastAsia="zh-CN"/>
              </w:rPr>
              <w:t>92</w:t>
            </w:r>
          </w:p>
        </w:tc>
        <w:tc>
          <w:tcPr>
            <w:tcW w:w="667" w:type="dxa"/>
            <w:tcBorders>
              <w:top w:val="single" w:color="auto" w:sz="12" w:space="0"/>
              <w:left w:val="single" w:color="auto" w:sz="12" w:space="0"/>
              <w:bottom w:val="single" w:color="auto" w:sz="12" w:space="0"/>
              <w:right w:val="single" w:color="auto" w:sz="12" w:space="0"/>
            </w:tcBorders>
            <w:vAlign w:val="center"/>
          </w:tcPr>
          <w:p>
            <w:pPr>
              <w:jc w:val="center"/>
              <w:rPr>
                <w:rFonts w:hint="default" w:ascii="宋体" w:hAnsi="宋体" w:eastAsia="宋体"/>
                <w:szCs w:val="21"/>
                <w:lang w:val="en-US" w:eastAsia="zh-CN"/>
              </w:rPr>
            </w:pPr>
            <w:r>
              <w:rPr>
                <w:rFonts w:hint="eastAsia" w:ascii="宋体" w:hAnsi="宋体"/>
                <w:szCs w:val="21"/>
                <w:lang w:val="en-US" w:eastAsia="zh-CN"/>
              </w:rPr>
              <w:t>52</w:t>
            </w:r>
          </w:p>
        </w:tc>
        <w:tc>
          <w:tcPr>
            <w:tcW w:w="753" w:type="dxa"/>
            <w:tcBorders>
              <w:top w:val="single" w:color="auto" w:sz="12" w:space="0"/>
              <w:left w:val="single" w:color="auto" w:sz="12" w:space="0"/>
              <w:bottom w:val="single" w:color="auto" w:sz="12" w:space="0"/>
              <w:right w:val="single" w:color="auto" w:sz="12" w:space="0"/>
            </w:tcBorders>
            <w:vAlign w:val="center"/>
          </w:tcPr>
          <w:p>
            <w:pPr>
              <w:jc w:val="center"/>
              <w:rPr>
                <w:rFonts w:hint="default" w:ascii="宋体" w:hAnsi="宋体" w:eastAsia="宋体"/>
                <w:szCs w:val="21"/>
                <w:lang w:val="en-US" w:eastAsia="zh-CN"/>
              </w:rPr>
            </w:pPr>
            <w:r>
              <w:rPr>
                <w:rFonts w:hint="eastAsia" w:ascii="宋体" w:hAnsi="宋体"/>
                <w:szCs w:val="21"/>
                <w:lang w:val="en-US" w:eastAsia="zh-CN"/>
              </w:rPr>
              <w:t>144</w:t>
            </w:r>
          </w:p>
        </w:tc>
        <w:tc>
          <w:tcPr>
            <w:tcW w:w="1005" w:type="dxa"/>
            <w:tcBorders>
              <w:top w:val="single" w:color="auto" w:sz="12" w:space="0"/>
              <w:left w:val="single" w:color="auto" w:sz="12" w:space="0"/>
              <w:bottom w:val="single" w:color="auto" w:sz="12" w:space="0"/>
              <w:right w:val="single" w:color="auto" w:sz="12" w:space="0"/>
            </w:tcBorders>
            <w:vAlign w:val="center"/>
          </w:tcPr>
          <w:p>
            <w:pPr>
              <w:jc w:val="center"/>
              <w:rPr>
                <w:rFonts w:hint="default" w:ascii="宋体" w:hAnsi="宋体" w:eastAsia="宋体"/>
                <w:szCs w:val="21"/>
                <w:lang w:val="en-US" w:eastAsia="zh-CN"/>
              </w:rPr>
            </w:pPr>
            <w:r>
              <w:rPr>
                <w:rFonts w:hint="eastAsia" w:ascii="宋体" w:hAnsi="宋体"/>
                <w:szCs w:val="21"/>
                <w:lang w:val="en-US" w:eastAsia="zh-CN"/>
              </w:rPr>
              <w:t>5.1%</w:t>
            </w:r>
          </w:p>
        </w:tc>
        <w:tc>
          <w:tcPr>
            <w:tcW w:w="1170" w:type="dxa"/>
            <w:tcBorders>
              <w:top w:val="single" w:color="auto" w:sz="12" w:space="0"/>
              <w:left w:val="single" w:color="auto" w:sz="12" w:space="0"/>
              <w:bottom w:val="single" w:color="auto" w:sz="12" w:space="0"/>
              <w:right w:val="single" w:color="auto" w:sz="12" w:space="0"/>
            </w:tcBorders>
            <w:vAlign w:val="center"/>
          </w:tcPr>
          <w:p>
            <w:pPr>
              <w:jc w:val="center"/>
              <w:rPr>
                <w:rFonts w:hint="default" w:ascii="宋体" w:hAnsi="宋体" w:eastAsia="宋体"/>
                <w:szCs w:val="21"/>
                <w:lang w:val="en-US" w:eastAsia="zh-CN"/>
              </w:rPr>
            </w:pPr>
            <w:r>
              <w:rPr>
                <w:rFonts w:hint="eastAsia" w:ascii="宋体" w:hAnsi="宋体"/>
                <w:szCs w:val="21"/>
                <w:lang w:val="en-US" w:eastAsia="zh-CN"/>
              </w:rPr>
              <w:t>8</w:t>
            </w:r>
          </w:p>
        </w:tc>
        <w:tc>
          <w:tcPr>
            <w:tcW w:w="1409" w:type="dxa"/>
            <w:tcBorders>
              <w:top w:val="single" w:color="auto" w:sz="12" w:space="0"/>
              <w:left w:val="single" w:color="auto" w:sz="12" w:space="0"/>
              <w:bottom w:val="single" w:color="auto" w:sz="12" w:space="0"/>
              <w:right w:val="single" w:color="auto" w:sz="12" w:space="0"/>
            </w:tcBorders>
            <w:vAlign w:val="center"/>
          </w:tcPr>
          <w:p>
            <w:pPr>
              <w:jc w:val="center"/>
              <w:rPr>
                <w:rFonts w:hint="default" w:ascii="宋体" w:hAnsi="宋体" w:eastAsia="宋体"/>
                <w:szCs w:val="21"/>
                <w:lang w:val="en-US" w:eastAsia="zh-CN"/>
              </w:rPr>
            </w:pPr>
            <w:r>
              <w:rPr>
                <w:rFonts w:hint="eastAsia" w:ascii="宋体" w:hAnsi="宋体"/>
                <w:szCs w:val="21"/>
                <w:lang w:val="en-US" w:eastAsia="zh-CN"/>
              </w:rPr>
              <w:t>5.8%</w:t>
            </w:r>
          </w:p>
        </w:tc>
      </w:tr>
      <w:tr>
        <w:tblPrEx>
          <w:tblCellMar>
            <w:top w:w="15" w:type="dxa"/>
            <w:left w:w="15" w:type="dxa"/>
            <w:bottom w:w="15" w:type="dxa"/>
            <w:right w:w="15" w:type="dxa"/>
          </w:tblCellMar>
        </w:tblPrEx>
        <w:trPr>
          <w:trHeight w:val="286" w:hRule="atLeast"/>
          <w:jc w:val="center"/>
        </w:trPr>
        <w:tc>
          <w:tcPr>
            <w:tcW w:w="1303" w:type="dxa"/>
            <w:vMerge w:val="restart"/>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szCs w:val="21"/>
              </w:rPr>
            </w:pPr>
            <w:r>
              <w:rPr>
                <w:rFonts w:hint="eastAsia" w:ascii="宋体" w:hAnsi="宋体"/>
                <w:szCs w:val="21"/>
              </w:rPr>
              <w:t>专业课程</w:t>
            </w:r>
          </w:p>
        </w:tc>
        <w:tc>
          <w:tcPr>
            <w:tcW w:w="1487" w:type="dxa"/>
            <w:vMerge w:val="restart"/>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szCs w:val="21"/>
              </w:rPr>
            </w:pPr>
            <w:r>
              <w:rPr>
                <w:rFonts w:hint="eastAsia" w:ascii="宋体" w:hAnsi="宋体"/>
                <w:szCs w:val="21"/>
              </w:rPr>
              <w:t>专业基础课</w:t>
            </w:r>
          </w:p>
        </w:tc>
        <w:tc>
          <w:tcPr>
            <w:tcW w:w="642" w:type="dxa"/>
            <w:tcBorders>
              <w:top w:val="single" w:color="auto" w:sz="12" w:space="0"/>
              <w:left w:val="single" w:color="auto" w:sz="12" w:space="0"/>
              <w:bottom w:val="single" w:color="auto" w:sz="12" w:space="0"/>
              <w:right w:val="single" w:color="auto" w:sz="12" w:space="0"/>
            </w:tcBorders>
          </w:tcPr>
          <w:p>
            <w:pPr>
              <w:jc w:val="center"/>
              <w:rPr>
                <w:rFonts w:ascii="宋体" w:hAnsi="宋体"/>
                <w:szCs w:val="21"/>
              </w:rPr>
            </w:pPr>
            <w:r>
              <w:rPr>
                <w:rFonts w:hint="eastAsia" w:ascii="宋体" w:hAnsi="宋体"/>
                <w:szCs w:val="21"/>
              </w:rPr>
              <w:t>必修</w:t>
            </w:r>
          </w:p>
        </w:tc>
        <w:tc>
          <w:tcPr>
            <w:tcW w:w="671" w:type="dxa"/>
            <w:tcBorders>
              <w:top w:val="single" w:color="auto" w:sz="12" w:space="0"/>
              <w:left w:val="single" w:color="auto" w:sz="12" w:space="0"/>
              <w:bottom w:val="single" w:color="auto" w:sz="12" w:space="0"/>
              <w:right w:val="single" w:color="auto" w:sz="12" w:space="0"/>
            </w:tcBorders>
            <w:vAlign w:val="center"/>
          </w:tcPr>
          <w:p>
            <w:pPr>
              <w:jc w:val="center"/>
              <w:rPr>
                <w:rFonts w:hint="default" w:ascii="宋体" w:hAnsi="宋体" w:eastAsia="宋体"/>
                <w:szCs w:val="21"/>
                <w:lang w:val="en-US" w:eastAsia="zh-CN"/>
              </w:rPr>
            </w:pPr>
            <w:r>
              <w:rPr>
                <w:rFonts w:hint="eastAsia" w:ascii="宋体" w:hAnsi="宋体"/>
                <w:szCs w:val="21"/>
                <w:lang w:val="en-US" w:eastAsia="zh-CN"/>
              </w:rPr>
              <w:t>9</w:t>
            </w:r>
          </w:p>
        </w:tc>
        <w:tc>
          <w:tcPr>
            <w:tcW w:w="667" w:type="dxa"/>
            <w:tcBorders>
              <w:top w:val="single" w:color="auto" w:sz="12" w:space="0"/>
              <w:left w:val="single" w:color="auto" w:sz="12" w:space="0"/>
              <w:bottom w:val="single" w:color="auto" w:sz="12" w:space="0"/>
              <w:right w:val="single" w:color="auto" w:sz="12" w:space="0"/>
            </w:tcBorders>
            <w:vAlign w:val="center"/>
          </w:tcPr>
          <w:p>
            <w:pPr>
              <w:jc w:val="center"/>
              <w:rPr>
                <w:rFonts w:hint="default" w:ascii="宋体" w:hAnsi="宋体" w:eastAsia="宋体"/>
                <w:szCs w:val="21"/>
                <w:lang w:val="en-US" w:eastAsia="zh-CN"/>
              </w:rPr>
            </w:pPr>
            <w:r>
              <w:rPr>
                <w:rFonts w:hint="eastAsia" w:ascii="宋体" w:hAnsi="宋体"/>
                <w:szCs w:val="21"/>
                <w:lang w:val="en-US" w:eastAsia="zh-CN"/>
              </w:rPr>
              <w:t>318</w:t>
            </w:r>
          </w:p>
        </w:tc>
        <w:tc>
          <w:tcPr>
            <w:tcW w:w="667" w:type="dxa"/>
            <w:tcBorders>
              <w:top w:val="single" w:color="auto" w:sz="12" w:space="0"/>
              <w:left w:val="single" w:color="auto" w:sz="12" w:space="0"/>
              <w:bottom w:val="single" w:color="auto" w:sz="12" w:space="0"/>
              <w:right w:val="single" w:color="auto" w:sz="12" w:space="0"/>
            </w:tcBorders>
            <w:vAlign w:val="center"/>
          </w:tcPr>
          <w:p>
            <w:pPr>
              <w:jc w:val="center"/>
              <w:rPr>
                <w:rFonts w:hint="default" w:ascii="宋体" w:hAnsi="宋体" w:eastAsia="宋体"/>
                <w:szCs w:val="21"/>
                <w:lang w:val="en-US" w:eastAsia="zh-CN"/>
              </w:rPr>
            </w:pPr>
            <w:r>
              <w:rPr>
                <w:rFonts w:hint="eastAsia" w:ascii="宋体" w:hAnsi="宋体"/>
                <w:szCs w:val="21"/>
                <w:lang w:val="en-US" w:eastAsia="zh-CN"/>
              </w:rPr>
              <w:t>120</w:t>
            </w:r>
          </w:p>
        </w:tc>
        <w:tc>
          <w:tcPr>
            <w:tcW w:w="753" w:type="dxa"/>
            <w:tcBorders>
              <w:top w:val="single" w:color="auto" w:sz="12" w:space="0"/>
              <w:left w:val="single" w:color="auto" w:sz="12" w:space="0"/>
              <w:bottom w:val="single" w:color="auto" w:sz="12" w:space="0"/>
              <w:right w:val="single" w:color="auto" w:sz="12" w:space="0"/>
            </w:tcBorders>
            <w:vAlign w:val="center"/>
          </w:tcPr>
          <w:p>
            <w:pPr>
              <w:jc w:val="center"/>
              <w:rPr>
                <w:rFonts w:hint="default" w:ascii="宋体" w:hAnsi="宋体" w:eastAsia="宋体"/>
                <w:szCs w:val="21"/>
                <w:lang w:val="en-US" w:eastAsia="zh-CN"/>
              </w:rPr>
            </w:pPr>
            <w:r>
              <w:rPr>
                <w:rFonts w:hint="eastAsia" w:ascii="宋体" w:hAnsi="宋体"/>
                <w:szCs w:val="21"/>
                <w:lang w:val="en-US" w:eastAsia="zh-CN"/>
              </w:rPr>
              <w:t>468</w:t>
            </w:r>
          </w:p>
        </w:tc>
        <w:tc>
          <w:tcPr>
            <w:tcW w:w="1005" w:type="dxa"/>
            <w:tcBorders>
              <w:top w:val="single" w:color="auto" w:sz="12" w:space="0"/>
              <w:left w:val="single" w:color="auto" w:sz="12" w:space="0"/>
              <w:bottom w:val="single" w:color="auto" w:sz="12" w:space="0"/>
              <w:right w:val="single" w:color="auto" w:sz="12" w:space="0"/>
            </w:tcBorders>
            <w:vAlign w:val="center"/>
          </w:tcPr>
          <w:p>
            <w:pPr>
              <w:jc w:val="center"/>
              <w:rPr>
                <w:rFonts w:hint="default" w:ascii="宋体" w:hAnsi="宋体" w:eastAsia="宋体"/>
                <w:szCs w:val="21"/>
                <w:lang w:val="en-US" w:eastAsia="zh-CN"/>
              </w:rPr>
            </w:pPr>
            <w:r>
              <w:rPr>
                <w:rFonts w:hint="eastAsia" w:ascii="宋体" w:hAnsi="宋体"/>
                <w:szCs w:val="21"/>
                <w:lang w:val="en-US" w:eastAsia="zh-CN"/>
              </w:rPr>
              <w:t>16.7%</w:t>
            </w:r>
          </w:p>
        </w:tc>
        <w:tc>
          <w:tcPr>
            <w:tcW w:w="1170" w:type="dxa"/>
            <w:tcBorders>
              <w:top w:val="single" w:color="auto" w:sz="12" w:space="0"/>
              <w:left w:val="single" w:color="auto" w:sz="12" w:space="0"/>
              <w:bottom w:val="single" w:color="auto" w:sz="12" w:space="0"/>
              <w:right w:val="single" w:color="auto" w:sz="12" w:space="0"/>
            </w:tcBorders>
            <w:vAlign w:val="center"/>
          </w:tcPr>
          <w:p>
            <w:pPr>
              <w:jc w:val="center"/>
              <w:rPr>
                <w:rFonts w:hint="default" w:ascii="宋体" w:hAnsi="宋体" w:eastAsia="宋体"/>
                <w:szCs w:val="21"/>
                <w:lang w:val="en-US" w:eastAsia="zh-CN"/>
              </w:rPr>
            </w:pPr>
            <w:r>
              <w:rPr>
                <w:rFonts w:hint="eastAsia" w:ascii="宋体" w:hAnsi="宋体"/>
                <w:szCs w:val="21"/>
                <w:lang w:val="en-US" w:eastAsia="zh-CN"/>
              </w:rPr>
              <w:t>28</w:t>
            </w:r>
          </w:p>
        </w:tc>
        <w:tc>
          <w:tcPr>
            <w:tcW w:w="1409" w:type="dxa"/>
            <w:tcBorders>
              <w:top w:val="single" w:color="auto" w:sz="12" w:space="0"/>
              <w:left w:val="single" w:color="auto" w:sz="12" w:space="0"/>
              <w:bottom w:val="single" w:color="auto" w:sz="12" w:space="0"/>
              <w:right w:val="single" w:color="auto" w:sz="12" w:space="0"/>
            </w:tcBorders>
            <w:vAlign w:val="center"/>
          </w:tcPr>
          <w:p>
            <w:pPr>
              <w:jc w:val="center"/>
              <w:rPr>
                <w:rFonts w:hint="default" w:ascii="宋体" w:hAnsi="宋体" w:eastAsia="宋体"/>
                <w:szCs w:val="21"/>
                <w:lang w:val="en-US" w:eastAsia="zh-CN"/>
              </w:rPr>
            </w:pPr>
            <w:r>
              <w:rPr>
                <w:rFonts w:hint="eastAsia" w:ascii="宋体" w:hAnsi="宋体"/>
                <w:szCs w:val="21"/>
                <w:lang w:val="en-US" w:eastAsia="zh-CN"/>
              </w:rPr>
              <w:t>18.7%</w:t>
            </w:r>
          </w:p>
        </w:tc>
      </w:tr>
      <w:tr>
        <w:tblPrEx>
          <w:tblCellMar>
            <w:top w:w="15" w:type="dxa"/>
            <w:left w:w="15" w:type="dxa"/>
            <w:bottom w:w="15" w:type="dxa"/>
            <w:right w:w="15" w:type="dxa"/>
          </w:tblCellMar>
        </w:tblPrEx>
        <w:trPr>
          <w:trHeight w:val="286" w:hRule="atLeast"/>
          <w:jc w:val="center"/>
        </w:trPr>
        <w:tc>
          <w:tcPr>
            <w:tcW w:w="1303" w:type="dxa"/>
            <w:vMerge w:val="continue"/>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szCs w:val="21"/>
              </w:rPr>
            </w:pPr>
          </w:p>
        </w:tc>
        <w:tc>
          <w:tcPr>
            <w:tcW w:w="1487" w:type="dxa"/>
            <w:vMerge w:val="continue"/>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szCs w:val="21"/>
              </w:rPr>
            </w:pPr>
          </w:p>
        </w:tc>
        <w:tc>
          <w:tcPr>
            <w:tcW w:w="642" w:type="dxa"/>
            <w:tcBorders>
              <w:top w:val="single" w:color="auto" w:sz="12" w:space="0"/>
              <w:left w:val="single" w:color="auto" w:sz="12" w:space="0"/>
              <w:bottom w:val="single" w:color="auto" w:sz="12" w:space="0"/>
              <w:right w:val="single" w:color="auto" w:sz="12" w:space="0"/>
            </w:tcBorders>
          </w:tcPr>
          <w:p>
            <w:pPr>
              <w:jc w:val="center"/>
              <w:rPr>
                <w:rFonts w:ascii="宋体" w:hAnsi="宋体"/>
                <w:szCs w:val="21"/>
              </w:rPr>
            </w:pPr>
            <w:r>
              <w:rPr>
                <w:rFonts w:hint="eastAsia" w:ascii="宋体" w:hAnsi="宋体"/>
                <w:szCs w:val="21"/>
              </w:rPr>
              <w:t>选修</w:t>
            </w:r>
          </w:p>
        </w:tc>
        <w:tc>
          <w:tcPr>
            <w:tcW w:w="671"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szCs w:val="21"/>
              </w:rPr>
            </w:pPr>
          </w:p>
        </w:tc>
        <w:tc>
          <w:tcPr>
            <w:tcW w:w="667"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szCs w:val="21"/>
              </w:rPr>
            </w:pPr>
          </w:p>
        </w:tc>
        <w:tc>
          <w:tcPr>
            <w:tcW w:w="667"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szCs w:val="21"/>
              </w:rPr>
            </w:pPr>
          </w:p>
        </w:tc>
        <w:tc>
          <w:tcPr>
            <w:tcW w:w="753"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szCs w:val="21"/>
              </w:rPr>
            </w:pPr>
          </w:p>
        </w:tc>
        <w:tc>
          <w:tcPr>
            <w:tcW w:w="1005"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szCs w:val="21"/>
              </w:rPr>
            </w:pPr>
          </w:p>
        </w:tc>
        <w:tc>
          <w:tcPr>
            <w:tcW w:w="1170"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szCs w:val="21"/>
              </w:rPr>
            </w:pPr>
          </w:p>
        </w:tc>
        <w:tc>
          <w:tcPr>
            <w:tcW w:w="1409"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szCs w:val="21"/>
              </w:rPr>
            </w:pPr>
          </w:p>
        </w:tc>
      </w:tr>
      <w:tr>
        <w:tblPrEx>
          <w:tblCellMar>
            <w:top w:w="15" w:type="dxa"/>
            <w:left w:w="15" w:type="dxa"/>
            <w:bottom w:w="15" w:type="dxa"/>
            <w:right w:w="15" w:type="dxa"/>
          </w:tblCellMar>
        </w:tblPrEx>
        <w:trPr>
          <w:trHeight w:val="286" w:hRule="atLeast"/>
          <w:jc w:val="center"/>
        </w:trPr>
        <w:tc>
          <w:tcPr>
            <w:tcW w:w="1303" w:type="dxa"/>
            <w:vMerge w:val="continue"/>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szCs w:val="21"/>
              </w:rPr>
            </w:pPr>
          </w:p>
        </w:tc>
        <w:tc>
          <w:tcPr>
            <w:tcW w:w="1487"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szCs w:val="21"/>
              </w:rPr>
            </w:pPr>
            <w:r>
              <w:rPr>
                <w:rFonts w:hint="eastAsia" w:ascii="宋体" w:hAnsi="宋体"/>
                <w:szCs w:val="21"/>
              </w:rPr>
              <w:t>专业核心课</w:t>
            </w:r>
          </w:p>
        </w:tc>
        <w:tc>
          <w:tcPr>
            <w:tcW w:w="642" w:type="dxa"/>
            <w:tcBorders>
              <w:top w:val="single" w:color="auto" w:sz="12" w:space="0"/>
              <w:left w:val="single" w:color="auto" w:sz="12" w:space="0"/>
              <w:bottom w:val="single" w:color="auto" w:sz="12" w:space="0"/>
              <w:right w:val="single" w:color="auto" w:sz="12" w:space="0"/>
            </w:tcBorders>
          </w:tcPr>
          <w:p>
            <w:pPr>
              <w:jc w:val="center"/>
              <w:rPr>
                <w:rFonts w:ascii="宋体" w:hAnsi="宋体"/>
                <w:szCs w:val="21"/>
              </w:rPr>
            </w:pPr>
            <w:r>
              <w:rPr>
                <w:rFonts w:hint="eastAsia" w:ascii="宋体" w:hAnsi="宋体"/>
                <w:szCs w:val="21"/>
              </w:rPr>
              <w:t>必修</w:t>
            </w:r>
          </w:p>
        </w:tc>
        <w:tc>
          <w:tcPr>
            <w:tcW w:w="671" w:type="dxa"/>
            <w:tcBorders>
              <w:top w:val="single" w:color="auto" w:sz="12" w:space="0"/>
              <w:left w:val="single" w:color="auto" w:sz="12" w:space="0"/>
              <w:bottom w:val="single" w:color="auto" w:sz="12" w:space="0"/>
              <w:right w:val="single" w:color="auto" w:sz="12" w:space="0"/>
            </w:tcBorders>
            <w:vAlign w:val="center"/>
          </w:tcPr>
          <w:p>
            <w:pPr>
              <w:jc w:val="center"/>
              <w:rPr>
                <w:rFonts w:hint="eastAsia" w:ascii="宋体" w:hAnsi="宋体" w:eastAsia="宋体"/>
                <w:szCs w:val="21"/>
                <w:lang w:val="en-US" w:eastAsia="zh-CN"/>
              </w:rPr>
            </w:pPr>
            <w:r>
              <w:rPr>
                <w:rFonts w:hint="eastAsia" w:ascii="宋体" w:hAnsi="宋体"/>
                <w:szCs w:val="21"/>
                <w:lang w:val="en-US" w:eastAsia="zh-CN"/>
              </w:rPr>
              <w:t>7</w:t>
            </w:r>
          </w:p>
        </w:tc>
        <w:tc>
          <w:tcPr>
            <w:tcW w:w="667" w:type="dxa"/>
            <w:tcBorders>
              <w:top w:val="single" w:color="auto" w:sz="12" w:space="0"/>
              <w:left w:val="single" w:color="auto" w:sz="12" w:space="0"/>
              <w:bottom w:val="single" w:color="auto" w:sz="12" w:space="0"/>
              <w:right w:val="single" w:color="auto" w:sz="12" w:space="0"/>
            </w:tcBorders>
            <w:vAlign w:val="center"/>
          </w:tcPr>
          <w:p>
            <w:pPr>
              <w:jc w:val="center"/>
              <w:rPr>
                <w:rFonts w:hint="default" w:ascii="宋体" w:hAnsi="宋体" w:eastAsia="宋体"/>
                <w:szCs w:val="21"/>
                <w:lang w:val="en-US" w:eastAsia="zh-CN"/>
              </w:rPr>
            </w:pPr>
            <w:r>
              <w:rPr>
                <w:rFonts w:hint="eastAsia" w:ascii="宋体" w:hAnsi="宋体"/>
                <w:szCs w:val="21"/>
                <w:lang w:val="en-US" w:eastAsia="zh-CN"/>
              </w:rPr>
              <w:t>156</w:t>
            </w:r>
          </w:p>
        </w:tc>
        <w:tc>
          <w:tcPr>
            <w:tcW w:w="667" w:type="dxa"/>
            <w:tcBorders>
              <w:top w:val="single" w:color="auto" w:sz="12" w:space="0"/>
              <w:left w:val="single" w:color="auto" w:sz="12" w:space="0"/>
              <w:bottom w:val="single" w:color="auto" w:sz="12" w:space="0"/>
              <w:right w:val="single" w:color="auto" w:sz="12" w:space="0"/>
            </w:tcBorders>
            <w:vAlign w:val="center"/>
          </w:tcPr>
          <w:p>
            <w:pPr>
              <w:jc w:val="center"/>
              <w:rPr>
                <w:rFonts w:hint="default" w:ascii="宋体" w:hAnsi="宋体" w:eastAsia="宋体"/>
                <w:szCs w:val="21"/>
                <w:lang w:val="en-US" w:eastAsia="zh-CN"/>
              </w:rPr>
            </w:pPr>
            <w:r>
              <w:rPr>
                <w:rFonts w:hint="eastAsia" w:ascii="宋体" w:hAnsi="宋体"/>
                <w:szCs w:val="21"/>
                <w:lang w:val="en-US" w:eastAsia="zh-CN"/>
              </w:rPr>
              <w:t>492</w:t>
            </w:r>
          </w:p>
        </w:tc>
        <w:tc>
          <w:tcPr>
            <w:tcW w:w="753" w:type="dxa"/>
            <w:tcBorders>
              <w:top w:val="single" w:color="auto" w:sz="12" w:space="0"/>
              <w:left w:val="single" w:color="auto" w:sz="12" w:space="0"/>
              <w:bottom w:val="single" w:color="auto" w:sz="12" w:space="0"/>
              <w:right w:val="single" w:color="auto" w:sz="12" w:space="0"/>
            </w:tcBorders>
            <w:vAlign w:val="center"/>
          </w:tcPr>
          <w:p>
            <w:pPr>
              <w:jc w:val="center"/>
              <w:rPr>
                <w:rFonts w:hint="default" w:ascii="宋体" w:hAnsi="宋体" w:eastAsia="宋体"/>
                <w:szCs w:val="21"/>
                <w:lang w:val="en-US" w:eastAsia="zh-CN"/>
              </w:rPr>
            </w:pPr>
            <w:r>
              <w:rPr>
                <w:rFonts w:hint="eastAsia" w:ascii="宋体" w:hAnsi="宋体"/>
                <w:szCs w:val="21"/>
                <w:lang w:val="en-US" w:eastAsia="zh-CN"/>
              </w:rPr>
              <w:t>648</w:t>
            </w:r>
          </w:p>
        </w:tc>
        <w:tc>
          <w:tcPr>
            <w:tcW w:w="1005" w:type="dxa"/>
            <w:tcBorders>
              <w:top w:val="single" w:color="auto" w:sz="12" w:space="0"/>
              <w:left w:val="single" w:color="auto" w:sz="12" w:space="0"/>
              <w:bottom w:val="single" w:color="auto" w:sz="12" w:space="0"/>
              <w:right w:val="single" w:color="auto" w:sz="12" w:space="0"/>
            </w:tcBorders>
            <w:vAlign w:val="center"/>
          </w:tcPr>
          <w:p>
            <w:pPr>
              <w:jc w:val="center"/>
              <w:rPr>
                <w:rFonts w:hint="default" w:ascii="宋体" w:hAnsi="宋体" w:eastAsia="宋体"/>
                <w:szCs w:val="21"/>
                <w:lang w:val="en-US" w:eastAsia="zh-CN"/>
              </w:rPr>
            </w:pPr>
            <w:r>
              <w:rPr>
                <w:rFonts w:hint="eastAsia" w:ascii="宋体" w:hAnsi="宋体"/>
                <w:szCs w:val="21"/>
                <w:lang w:val="en-US" w:eastAsia="zh-CN"/>
              </w:rPr>
              <w:t>23.2%</w:t>
            </w:r>
          </w:p>
        </w:tc>
        <w:tc>
          <w:tcPr>
            <w:tcW w:w="1170" w:type="dxa"/>
            <w:tcBorders>
              <w:top w:val="single" w:color="auto" w:sz="12" w:space="0"/>
              <w:left w:val="single" w:color="auto" w:sz="12" w:space="0"/>
              <w:bottom w:val="single" w:color="auto" w:sz="12" w:space="0"/>
              <w:right w:val="single" w:color="auto" w:sz="12" w:space="0"/>
            </w:tcBorders>
            <w:vAlign w:val="center"/>
          </w:tcPr>
          <w:p>
            <w:pPr>
              <w:jc w:val="center"/>
              <w:rPr>
                <w:rFonts w:hint="default" w:ascii="宋体" w:hAnsi="宋体" w:eastAsia="宋体"/>
                <w:szCs w:val="21"/>
                <w:lang w:val="en-US" w:eastAsia="zh-CN"/>
              </w:rPr>
            </w:pPr>
            <w:r>
              <w:rPr>
                <w:rFonts w:hint="eastAsia" w:ascii="宋体" w:hAnsi="宋体"/>
                <w:szCs w:val="21"/>
                <w:lang w:val="en-US" w:eastAsia="zh-CN"/>
              </w:rPr>
              <w:t>36</w:t>
            </w:r>
          </w:p>
        </w:tc>
        <w:tc>
          <w:tcPr>
            <w:tcW w:w="1409" w:type="dxa"/>
            <w:tcBorders>
              <w:top w:val="single" w:color="auto" w:sz="12" w:space="0"/>
              <w:left w:val="single" w:color="auto" w:sz="12" w:space="0"/>
              <w:bottom w:val="single" w:color="auto" w:sz="12" w:space="0"/>
              <w:right w:val="single" w:color="auto" w:sz="12" w:space="0"/>
            </w:tcBorders>
            <w:vAlign w:val="center"/>
          </w:tcPr>
          <w:p>
            <w:pPr>
              <w:jc w:val="center"/>
              <w:rPr>
                <w:rFonts w:hint="default" w:ascii="宋体" w:hAnsi="宋体" w:eastAsia="宋体"/>
                <w:szCs w:val="21"/>
                <w:lang w:val="en-US" w:eastAsia="zh-CN"/>
              </w:rPr>
            </w:pPr>
            <w:r>
              <w:rPr>
                <w:rFonts w:hint="eastAsia" w:ascii="宋体" w:hAnsi="宋体"/>
                <w:szCs w:val="21"/>
                <w:lang w:val="en-US" w:eastAsia="zh-CN"/>
              </w:rPr>
              <w:t>25.8%</w:t>
            </w:r>
          </w:p>
        </w:tc>
      </w:tr>
      <w:tr>
        <w:tblPrEx>
          <w:tblCellMar>
            <w:top w:w="15" w:type="dxa"/>
            <w:left w:w="15" w:type="dxa"/>
            <w:bottom w:w="15" w:type="dxa"/>
            <w:right w:w="15" w:type="dxa"/>
          </w:tblCellMar>
        </w:tblPrEx>
        <w:trPr>
          <w:trHeight w:val="270" w:hRule="atLeast"/>
          <w:jc w:val="center"/>
        </w:trPr>
        <w:tc>
          <w:tcPr>
            <w:tcW w:w="1303" w:type="dxa"/>
            <w:vMerge w:val="continue"/>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szCs w:val="21"/>
              </w:rPr>
            </w:pPr>
          </w:p>
        </w:tc>
        <w:tc>
          <w:tcPr>
            <w:tcW w:w="1487" w:type="dxa"/>
            <w:vMerge w:val="restart"/>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szCs w:val="21"/>
              </w:rPr>
            </w:pPr>
            <w:r>
              <w:rPr>
                <w:rFonts w:hint="eastAsia" w:ascii="宋体" w:hAnsi="宋体"/>
                <w:szCs w:val="21"/>
              </w:rPr>
              <w:t>专业拓展课</w:t>
            </w:r>
          </w:p>
        </w:tc>
        <w:tc>
          <w:tcPr>
            <w:tcW w:w="642" w:type="dxa"/>
            <w:tcBorders>
              <w:top w:val="single" w:color="auto" w:sz="12" w:space="0"/>
              <w:left w:val="single" w:color="auto" w:sz="12" w:space="0"/>
              <w:bottom w:val="single" w:color="auto" w:sz="12" w:space="0"/>
              <w:right w:val="single" w:color="auto" w:sz="12" w:space="0"/>
            </w:tcBorders>
          </w:tcPr>
          <w:p>
            <w:pPr>
              <w:jc w:val="center"/>
              <w:rPr>
                <w:rFonts w:ascii="宋体" w:hAnsi="宋体"/>
                <w:szCs w:val="21"/>
              </w:rPr>
            </w:pPr>
            <w:r>
              <w:rPr>
                <w:rFonts w:hint="eastAsia" w:ascii="宋体" w:hAnsi="宋体"/>
                <w:szCs w:val="21"/>
              </w:rPr>
              <w:t>必修</w:t>
            </w:r>
          </w:p>
        </w:tc>
        <w:tc>
          <w:tcPr>
            <w:tcW w:w="671"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szCs w:val="21"/>
              </w:rPr>
            </w:pPr>
          </w:p>
        </w:tc>
        <w:tc>
          <w:tcPr>
            <w:tcW w:w="667"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szCs w:val="21"/>
              </w:rPr>
            </w:pPr>
          </w:p>
        </w:tc>
        <w:tc>
          <w:tcPr>
            <w:tcW w:w="667"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szCs w:val="21"/>
              </w:rPr>
            </w:pPr>
          </w:p>
        </w:tc>
        <w:tc>
          <w:tcPr>
            <w:tcW w:w="753"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szCs w:val="21"/>
              </w:rPr>
            </w:pPr>
          </w:p>
        </w:tc>
        <w:tc>
          <w:tcPr>
            <w:tcW w:w="1005"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szCs w:val="21"/>
              </w:rPr>
            </w:pPr>
          </w:p>
        </w:tc>
        <w:tc>
          <w:tcPr>
            <w:tcW w:w="1170"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szCs w:val="21"/>
              </w:rPr>
            </w:pPr>
          </w:p>
        </w:tc>
        <w:tc>
          <w:tcPr>
            <w:tcW w:w="1409"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szCs w:val="21"/>
              </w:rPr>
            </w:pPr>
          </w:p>
        </w:tc>
      </w:tr>
      <w:tr>
        <w:tblPrEx>
          <w:tblCellMar>
            <w:top w:w="15" w:type="dxa"/>
            <w:left w:w="15" w:type="dxa"/>
            <w:bottom w:w="15" w:type="dxa"/>
            <w:right w:w="15" w:type="dxa"/>
          </w:tblCellMar>
        </w:tblPrEx>
        <w:trPr>
          <w:trHeight w:val="286" w:hRule="atLeast"/>
          <w:jc w:val="center"/>
        </w:trPr>
        <w:tc>
          <w:tcPr>
            <w:tcW w:w="1303" w:type="dxa"/>
            <w:vMerge w:val="continue"/>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szCs w:val="21"/>
              </w:rPr>
            </w:pPr>
          </w:p>
        </w:tc>
        <w:tc>
          <w:tcPr>
            <w:tcW w:w="1487" w:type="dxa"/>
            <w:vMerge w:val="continue"/>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szCs w:val="21"/>
              </w:rPr>
            </w:pPr>
          </w:p>
        </w:tc>
        <w:tc>
          <w:tcPr>
            <w:tcW w:w="642" w:type="dxa"/>
            <w:tcBorders>
              <w:top w:val="single" w:color="auto" w:sz="12" w:space="0"/>
              <w:left w:val="single" w:color="auto" w:sz="12" w:space="0"/>
              <w:bottom w:val="single" w:color="auto" w:sz="12" w:space="0"/>
              <w:right w:val="single" w:color="auto" w:sz="12" w:space="0"/>
            </w:tcBorders>
          </w:tcPr>
          <w:p>
            <w:pPr>
              <w:jc w:val="center"/>
              <w:rPr>
                <w:rFonts w:ascii="宋体" w:hAnsi="宋体"/>
                <w:szCs w:val="21"/>
              </w:rPr>
            </w:pPr>
            <w:r>
              <w:rPr>
                <w:rFonts w:hint="eastAsia" w:ascii="宋体" w:hAnsi="宋体"/>
                <w:szCs w:val="21"/>
              </w:rPr>
              <w:t>选修</w:t>
            </w:r>
          </w:p>
        </w:tc>
        <w:tc>
          <w:tcPr>
            <w:tcW w:w="671" w:type="dxa"/>
            <w:tcBorders>
              <w:top w:val="single" w:color="auto" w:sz="12" w:space="0"/>
              <w:left w:val="single" w:color="auto" w:sz="12" w:space="0"/>
              <w:bottom w:val="single" w:color="auto" w:sz="12" w:space="0"/>
              <w:right w:val="single" w:color="auto" w:sz="12" w:space="0"/>
            </w:tcBorders>
            <w:vAlign w:val="center"/>
          </w:tcPr>
          <w:p>
            <w:pPr>
              <w:jc w:val="center"/>
              <w:rPr>
                <w:rFonts w:hint="eastAsia" w:ascii="宋体" w:hAnsi="宋体" w:eastAsia="宋体"/>
                <w:szCs w:val="21"/>
                <w:lang w:val="en-US" w:eastAsia="zh-CN"/>
              </w:rPr>
            </w:pPr>
            <w:r>
              <w:rPr>
                <w:rFonts w:hint="eastAsia" w:ascii="宋体" w:hAnsi="宋体"/>
                <w:szCs w:val="21"/>
                <w:lang w:val="en-US" w:eastAsia="zh-CN"/>
              </w:rPr>
              <w:t>4</w:t>
            </w:r>
          </w:p>
        </w:tc>
        <w:tc>
          <w:tcPr>
            <w:tcW w:w="667" w:type="dxa"/>
            <w:tcBorders>
              <w:top w:val="single" w:color="auto" w:sz="12" w:space="0"/>
              <w:left w:val="single" w:color="auto" w:sz="12" w:space="0"/>
              <w:bottom w:val="single" w:color="auto" w:sz="12" w:space="0"/>
              <w:right w:val="single" w:color="auto" w:sz="12" w:space="0"/>
            </w:tcBorders>
            <w:vAlign w:val="center"/>
          </w:tcPr>
          <w:p>
            <w:pPr>
              <w:jc w:val="center"/>
              <w:rPr>
                <w:rFonts w:hint="default" w:ascii="宋体" w:hAnsi="宋体" w:eastAsia="宋体"/>
                <w:szCs w:val="21"/>
                <w:lang w:val="en-US" w:eastAsia="zh-CN"/>
              </w:rPr>
            </w:pPr>
            <w:r>
              <w:rPr>
                <w:rFonts w:hint="eastAsia" w:ascii="宋体" w:hAnsi="宋体"/>
                <w:szCs w:val="21"/>
                <w:lang w:val="en-US" w:eastAsia="zh-CN"/>
              </w:rPr>
              <w:t>48</w:t>
            </w:r>
          </w:p>
        </w:tc>
        <w:tc>
          <w:tcPr>
            <w:tcW w:w="667" w:type="dxa"/>
            <w:tcBorders>
              <w:top w:val="single" w:color="auto" w:sz="12" w:space="0"/>
              <w:left w:val="single" w:color="auto" w:sz="12" w:space="0"/>
              <w:bottom w:val="single" w:color="auto" w:sz="12" w:space="0"/>
              <w:right w:val="single" w:color="auto" w:sz="12" w:space="0"/>
            </w:tcBorders>
            <w:vAlign w:val="center"/>
          </w:tcPr>
          <w:p>
            <w:pPr>
              <w:jc w:val="center"/>
              <w:rPr>
                <w:rFonts w:hint="default" w:ascii="宋体" w:hAnsi="宋体" w:eastAsia="宋体"/>
                <w:szCs w:val="21"/>
                <w:lang w:val="en-US" w:eastAsia="zh-CN"/>
              </w:rPr>
            </w:pPr>
            <w:r>
              <w:rPr>
                <w:rFonts w:hint="eastAsia" w:ascii="宋体" w:hAnsi="宋体"/>
                <w:szCs w:val="21"/>
                <w:lang w:val="en-US" w:eastAsia="zh-CN"/>
              </w:rPr>
              <w:t>96</w:t>
            </w:r>
          </w:p>
        </w:tc>
        <w:tc>
          <w:tcPr>
            <w:tcW w:w="753" w:type="dxa"/>
            <w:tcBorders>
              <w:top w:val="single" w:color="auto" w:sz="12" w:space="0"/>
              <w:left w:val="single" w:color="auto" w:sz="12" w:space="0"/>
              <w:bottom w:val="single" w:color="auto" w:sz="12" w:space="0"/>
              <w:right w:val="single" w:color="auto" w:sz="12" w:space="0"/>
            </w:tcBorders>
            <w:vAlign w:val="center"/>
          </w:tcPr>
          <w:p>
            <w:pPr>
              <w:jc w:val="center"/>
              <w:rPr>
                <w:rFonts w:hint="default" w:ascii="宋体" w:hAnsi="宋体" w:eastAsia="宋体"/>
                <w:szCs w:val="21"/>
                <w:lang w:val="en-US" w:eastAsia="zh-CN"/>
              </w:rPr>
            </w:pPr>
            <w:r>
              <w:rPr>
                <w:rFonts w:hint="eastAsia" w:ascii="宋体" w:hAnsi="宋体"/>
                <w:szCs w:val="21"/>
                <w:lang w:val="en-US" w:eastAsia="zh-CN"/>
              </w:rPr>
              <w:t>144</w:t>
            </w:r>
          </w:p>
        </w:tc>
        <w:tc>
          <w:tcPr>
            <w:tcW w:w="1005" w:type="dxa"/>
            <w:tcBorders>
              <w:top w:val="single" w:color="auto" w:sz="12" w:space="0"/>
              <w:left w:val="single" w:color="auto" w:sz="12" w:space="0"/>
              <w:bottom w:val="single" w:color="auto" w:sz="12" w:space="0"/>
              <w:right w:val="single" w:color="auto" w:sz="12" w:space="0"/>
            </w:tcBorders>
            <w:vAlign w:val="center"/>
          </w:tcPr>
          <w:p>
            <w:pPr>
              <w:jc w:val="center"/>
              <w:rPr>
                <w:rFonts w:hint="default" w:ascii="宋体" w:hAnsi="宋体" w:eastAsia="宋体"/>
                <w:szCs w:val="21"/>
                <w:lang w:val="en-US" w:eastAsia="zh-CN"/>
              </w:rPr>
            </w:pPr>
            <w:r>
              <w:rPr>
                <w:rFonts w:hint="eastAsia" w:ascii="宋体" w:hAnsi="宋体"/>
                <w:szCs w:val="21"/>
                <w:lang w:val="en-US" w:eastAsia="zh-CN"/>
              </w:rPr>
              <w:t>5.1%</w:t>
            </w:r>
          </w:p>
        </w:tc>
        <w:tc>
          <w:tcPr>
            <w:tcW w:w="1170" w:type="dxa"/>
            <w:tcBorders>
              <w:top w:val="single" w:color="auto" w:sz="12" w:space="0"/>
              <w:left w:val="single" w:color="auto" w:sz="12" w:space="0"/>
              <w:bottom w:val="single" w:color="auto" w:sz="12" w:space="0"/>
              <w:right w:val="single" w:color="auto" w:sz="12" w:space="0"/>
            </w:tcBorders>
            <w:vAlign w:val="center"/>
          </w:tcPr>
          <w:p>
            <w:pPr>
              <w:jc w:val="center"/>
              <w:rPr>
                <w:rFonts w:hint="eastAsia" w:ascii="宋体" w:hAnsi="宋体" w:eastAsia="宋体"/>
                <w:szCs w:val="21"/>
                <w:lang w:val="en-US" w:eastAsia="zh-CN"/>
              </w:rPr>
            </w:pPr>
            <w:r>
              <w:rPr>
                <w:rFonts w:hint="eastAsia" w:ascii="宋体" w:hAnsi="宋体"/>
                <w:szCs w:val="21"/>
                <w:lang w:val="en-US" w:eastAsia="zh-CN"/>
              </w:rPr>
              <w:t>8</w:t>
            </w:r>
          </w:p>
        </w:tc>
        <w:tc>
          <w:tcPr>
            <w:tcW w:w="1409" w:type="dxa"/>
            <w:tcBorders>
              <w:top w:val="single" w:color="auto" w:sz="12" w:space="0"/>
              <w:left w:val="single" w:color="auto" w:sz="12" w:space="0"/>
              <w:bottom w:val="single" w:color="auto" w:sz="12" w:space="0"/>
              <w:right w:val="single" w:color="auto" w:sz="12" w:space="0"/>
            </w:tcBorders>
            <w:vAlign w:val="center"/>
          </w:tcPr>
          <w:p>
            <w:pPr>
              <w:jc w:val="center"/>
              <w:rPr>
                <w:rFonts w:hint="default" w:ascii="宋体" w:hAnsi="宋体" w:eastAsia="宋体"/>
                <w:szCs w:val="21"/>
                <w:lang w:val="en-US" w:eastAsia="zh-CN"/>
              </w:rPr>
            </w:pPr>
            <w:r>
              <w:rPr>
                <w:rFonts w:hint="eastAsia" w:ascii="宋体" w:hAnsi="宋体"/>
                <w:szCs w:val="21"/>
                <w:lang w:val="en-US" w:eastAsia="zh-CN"/>
              </w:rPr>
              <w:t>5.7%</w:t>
            </w:r>
          </w:p>
        </w:tc>
      </w:tr>
      <w:tr>
        <w:tblPrEx>
          <w:tblCellMar>
            <w:top w:w="15" w:type="dxa"/>
            <w:left w:w="15" w:type="dxa"/>
            <w:bottom w:w="15" w:type="dxa"/>
            <w:right w:w="15" w:type="dxa"/>
          </w:tblCellMar>
        </w:tblPrEx>
        <w:trPr>
          <w:trHeight w:val="286" w:hRule="atLeast"/>
          <w:jc w:val="center"/>
        </w:trPr>
        <w:tc>
          <w:tcPr>
            <w:tcW w:w="3432" w:type="dxa"/>
            <w:gridSpan w:val="3"/>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szCs w:val="21"/>
              </w:rPr>
            </w:pPr>
            <w:r>
              <w:rPr>
                <w:rFonts w:hint="eastAsia" w:ascii="宋体" w:hAnsi="宋体"/>
                <w:szCs w:val="21"/>
              </w:rPr>
              <w:t>实习</w:t>
            </w:r>
          </w:p>
        </w:tc>
        <w:tc>
          <w:tcPr>
            <w:tcW w:w="671" w:type="dxa"/>
            <w:tcBorders>
              <w:top w:val="single" w:color="auto" w:sz="12" w:space="0"/>
              <w:left w:val="single" w:color="auto" w:sz="12" w:space="0"/>
              <w:bottom w:val="single" w:color="auto" w:sz="12" w:space="0"/>
              <w:right w:val="single" w:color="auto" w:sz="12" w:space="0"/>
            </w:tcBorders>
            <w:vAlign w:val="center"/>
          </w:tcPr>
          <w:p>
            <w:pPr>
              <w:jc w:val="center"/>
              <w:rPr>
                <w:rFonts w:hint="eastAsia" w:ascii="宋体" w:hAnsi="宋体" w:eastAsia="宋体"/>
                <w:szCs w:val="21"/>
                <w:lang w:val="en-US" w:eastAsia="zh-CN"/>
              </w:rPr>
            </w:pPr>
            <w:r>
              <w:rPr>
                <w:rFonts w:hint="eastAsia" w:ascii="宋体" w:hAnsi="宋体"/>
                <w:szCs w:val="21"/>
                <w:lang w:val="en-US" w:eastAsia="zh-CN"/>
              </w:rPr>
              <w:t>2</w:t>
            </w:r>
          </w:p>
        </w:tc>
        <w:tc>
          <w:tcPr>
            <w:tcW w:w="667" w:type="dxa"/>
            <w:tcBorders>
              <w:top w:val="single" w:color="auto" w:sz="12" w:space="0"/>
              <w:left w:val="single" w:color="auto" w:sz="12" w:space="0"/>
              <w:bottom w:val="single" w:color="auto" w:sz="12" w:space="0"/>
              <w:right w:val="single" w:color="auto" w:sz="12" w:space="0"/>
            </w:tcBorders>
            <w:vAlign w:val="center"/>
          </w:tcPr>
          <w:p>
            <w:pPr>
              <w:jc w:val="center"/>
              <w:rPr>
                <w:rFonts w:hint="eastAsia" w:ascii="宋体" w:hAnsi="宋体" w:eastAsia="宋体"/>
                <w:szCs w:val="21"/>
                <w:lang w:val="en-US" w:eastAsia="zh-CN"/>
              </w:rPr>
            </w:pPr>
            <w:r>
              <w:rPr>
                <w:rFonts w:hint="eastAsia" w:ascii="宋体" w:hAnsi="宋体"/>
                <w:szCs w:val="21"/>
                <w:lang w:val="en-US" w:eastAsia="zh-CN"/>
              </w:rPr>
              <w:t>0</w:t>
            </w:r>
          </w:p>
        </w:tc>
        <w:tc>
          <w:tcPr>
            <w:tcW w:w="667" w:type="dxa"/>
            <w:tcBorders>
              <w:top w:val="single" w:color="auto" w:sz="12" w:space="0"/>
              <w:left w:val="single" w:color="auto" w:sz="12" w:space="0"/>
              <w:bottom w:val="single" w:color="auto" w:sz="12" w:space="0"/>
              <w:right w:val="single" w:color="auto" w:sz="12" w:space="0"/>
            </w:tcBorders>
            <w:vAlign w:val="center"/>
          </w:tcPr>
          <w:p>
            <w:pPr>
              <w:jc w:val="center"/>
              <w:rPr>
                <w:rFonts w:hint="default" w:ascii="宋体" w:hAnsi="宋体" w:eastAsia="宋体"/>
                <w:szCs w:val="21"/>
                <w:lang w:val="en-US" w:eastAsia="zh-CN"/>
              </w:rPr>
            </w:pPr>
            <w:r>
              <w:rPr>
                <w:rFonts w:hint="eastAsia" w:ascii="宋体" w:hAnsi="宋体"/>
                <w:szCs w:val="21"/>
                <w:lang w:val="en-US" w:eastAsia="zh-CN"/>
              </w:rPr>
              <w:t>615</w:t>
            </w:r>
          </w:p>
        </w:tc>
        <w:tc>
          <w:tcPr>
            <w:tcW w:w="753" w:type="dxa"/>
            <w:tcBorders>
              <w:top w:val="single" w:color="auto" w:sz="12" w:space="0"/>
              <w:left w:val="single" w:color="auto" w:sz="12" w:space="0"/>
              <w:bottom w:val="single" w:color="auto" w:sz="12" w:space="0"/>
              <w:right w:val="single" w:color="auto" w:sz="12" w:space="0"/>
            </w:tcBorders>
            <w:vAlign w:val="center"/>
          </w:tcPr>
          <w:p>
            <w:pPr>
              <w:jc w:val="center"/>
              <w:rPr>
                <w:rFonts w:hint="default" w:ascii="宋体" w:hAnsi="宋体" w:eastAsia="宋体"/>
                <w:szCs w:val="21"/>
                <w:lang w:val="en-US" w:eastAsia="zh-CN"/>
              </w:rPr>
            </w:pPr>
            <w:r>
              <w:rPr>
                <w:rFonts w:hint="eastAsia" w:ascii="宋体" w:hAnsi="宋体"/>
                <w:szCs w:val="21"/>
                <w:lang w:val="en-US" w:eastAsia="zh-CN"/>
              </w:rPr>
              <w:t>615</w:t>
            </w:r>
          </w:p>
        </w:tc>
        <w:tc>
          <w:tcPr>
            <w:tcW w:w="1005" w:type="dxa"/>
            <w:tcBorders>
              <w:top w:val="single" w:color="auto" w:sz="12" w:space="0"/>
              <w:left w:val="single" w:color="auto" w:sz="12" w:space="0"/>
              <w:bottom w:val="single" w:color="auto" w:sz="12" w:space="0"/>
              <w:right w:val="single" w:color="auto" w:sz="12" w:space="0"/>
            </w:tcBorders>
            <w:vAlign w:val="center"/>
          </w:tcPr>
          <w:p>
            <w:pPr>
              <w:jc w:val="center"/>
              <w:rPr>
                <w:rFonts w:hint="default" w:ascii="宋体" w:hAnsi="宋体" w:eastAsia="宋体"/>
                <w:szCs w:val="21"/>
                <w:lang w:val="en-US" w:eastAsia="zh-CN"/>
              </w:rPr>
            </w:pPr>
            <w:r>
              <w:rPr>
                <w:rFonts w:hint="eastAsia" w:ascii="宋体" w:hAnsi="宋体"/>
                <w:szCs w:val="21"/>
                <w:lang w:val="en-US" w:eastAsia="zh-CN"/>
              </w:rPr>
              <w:t>22%</w:t>
            </w:r>
          </w:p>
        </w:tc>
        <w:tc>
          <w:tcPr>
            <w:tcW w:w="1170" w:type="dxa"/>
            <w:tcBorders>
              <w:top w:val="single" w:color="auto" w:sz="12" w:space="0"/>
              <w:left w:val="single" w:color="auto" w:sz="12" w:space="0"/>
              <w:bottom w:val="single" w:color="auto" w:sz="12" w:space="0"/>
              <w:right w:val="single" w:color="auto" w:sz="12" w:space="0"/>
            </w:tcBorders>
            <w:vAlign w:val="center"/>
          </w:tcPr>
          <w:p>
            <w:pPr>
              <w:jc w:val="center"/>
              <w:rPr>
                <w:rFonts w:hint="default" w:ascii="宋体" w:hAnsi="宋体" w:eastAsia="宋体"/>
                <w:szCs w:val="21"/>
                <w:lang w:val="en-US" w:eastAsia="zh-CN"/>
              </w:rPr>
            </w:pPr>
            <w:r>
              <w:rPr>
                <w:rFonts w:hint="eastAsia" w:ascii="宋体" w:hAnsi="宋体"/>
                <w:szCs w:val="21"/>
                <w:lang w:val="en-US" w:eastAsia="zh-CN"/>
              </w:rPr>
              <w:t>23</w:t>
            </w:r>
          </w:p>
        </w:tc>
        <w:tc>
          <w:tcPr>
            <w:tcW w:w="1409" w:type="dxa"/>
            <w:tcBorders>
              <w:top w:val="single" w:color="auto" w:sz="12" w:space="0"/>
              <w:left w:val="single" w:color="auto" w:sz="12" w:space="0"/>
              <w:bottom w:val="single" w:color="auto" w:sz="12" w:space="0"/>
              <w:right w:val="single" w:color="auto" w:sz="12" w:space="0"/>
            </w:tcBorders>
            <w:vAlign w:val="center"/>
          </w:tcPr>
          <w:p>
            <w:pPr>
              <w:jc w:val="center"/>
              <w:rPr>
                <w:rFonts w:hint="default" w:ascii="宋体" w:hAnsi="宋体" w:eastAsia="宋体"/>
                <w:szCs w:val="21"/>
                <w:lang w:val="en-US" w:eastAsia="zh-CN"/>
              </w:rPr>
            </w:pPr>
            <w:r>
              <w:rPr>
                <w:rFonts w:hint="eastAsia" w:ascii="宋体" w:hAnsi="宋体"/>
                <w:szCs w:val="21"/>
                <w:lang w:val="en-US" w:eastAsia="zh-CN"/>
              </w:rPr>
              <w:t>16.5%</w:t>
            </w:r>
          </w:p>
        </w:tc>
      </w:tr>
      <w:tr>
        <w:tblPrEx>
          <w:tblCellMar>
            <w:top w:w="15" w:type="dxa"/>
            <w:left w:w="15" w:type="dxa"/>
            <w:bottom w:w="15" w:type="dxa"/>
            <w:right w:w="15" w:type="dxa"/>
          </w:tblCellMar>
        </w:tblPrEx>
        <w:trPr>
          <w:trHeight w:val="286" w:hRule="atLeast"/>
          <w:jc w:val="center"/>
        </w:trPr>
        <w:tc>
          <w:tcPr>
            <w:tcW w:w="3432" w:type="dxa"/>
            <w:gridSpan w:val="3"/>
            <w:tcBorders>
              <w:top w:val="single" w:color="auto" w:sz="12" w:space="0"/>
              <w:left w:val="single" w:color="auto" w:sz="12" w:space="0"/>
              <w:right w:val="single" w:color="auto" w:sz="12" w:space="0"/>
            </w:tcBorders>
            <w:vAlign w:val="center"/>
          </w:tcPr>
          <w:p>
            <w:pPr>
              <w:jc w:val="center"/>
              <w:rPr>
                <w:rFonts w:ascii="宋体" w:hAnsi="宋体"/>
                <w:szCs w:val="21"/>
              </w:rPr>
            </w:pPr>
            <w:r>
              <w:rPr>
                <w:rFonts w:hint="eastAsia" w:ascii="宋体" w:hAnsi="宋体"/>
                <w:szCs w:val="21"/>
              </w:rPr>
              <w:t>毕业设计（论文）</w:t>
            </w:r>
          </w:p>
        </w:tc>
        <w:tc>
          <w:tcPr>
            <w:tcW w:w="671" w:type="dxa"/>
            <w:tcBorders>
              <w:top w:val="single" w:color="auto" w:sz="12" w:space="0"/>
              <w:left w:val="single" w:color="auto" w:sz="12" w:space="0"/>
              <w:bottom w:val="single" w:color="auto" w:sz="12" w:space="0"/>
              <w:right w:val="single" w:color="auto" w:sz="12" w:space="0"/>
            </w:tcBorders>
            <w:vAlign w:val="center"/>
          </w:tcPr>
          <w:p>
            <w:pPr>
              <w:jc w:val="center"/>
              <w:rPr>
                <w:rFonts w:hint="eastAsia" w:ascii="宋体" w:hAnsi="宋体" w:eastAsia="宋体"/>
                <w:szCs w:val="21"/>
                <w:lang w:val="en-US" w:eastAsia="zh-CN"/>
              </w:rPr>
            </w:pPr>
            <w:r>
              <w:rPr>
                <w:rFonts w:hint="eastAsia" w:ascii="宋体" w:hAnsi="宋体"/>
                <w:szCs w:val="21"/>
                <w:lang w:val="en-US" w:eastAsia="zh-CN"/>
              </w:rPr>
              <w:t>2</w:t>
            </w:r>
          </w:p>
        </w:tc>
        <w:tc>
          <w:tcPr>
            <w:tcW w:w="667" w:type="dxa"/>
            <w:tcBorders>
              <w:top w:val="single" w:color="auto" w:sz="12" w:space="0"/>
              <w:left w:val="single" w:color="auto" w:sz="12" w:space="0"/>
              <w:bottom w:val="single" w:color="auto" w:sz="12" w:space="0"/>
              <w:right w:val="single" w:color="auto" w:sz="12" w:space="0"/>
            </w:tcBorders>
            <w:vAlign w:val="center"/>
          </w:tcPr>
          <w:p>
            <w:pPr>
              <w:jc w:val="center"/>
              <w:rPr>
                <w:rFonts w:hint="eastAsia" w:ascii="宋体" w:hAnsi="宋体" w:eastAsia="宋体"/>
                <w:szCs w:val="21"/>
                <w:lang w:val="en-US" w:eastAsia="zh-CN"/>
              </w:rPr>
            </w:pPr>
            <w:r>
              <w:rPr>
                <w:rFonts w:hint="eastAsia" w:ascii="宋体" w:hAnsi="宋体"/>
                <w:szCs w:val="21"/>
                <w:lang w:val="en-US" w:eastAsia="zh-CN"/>
              </w:rPr>
              <w:t>0</w:t>
            </w:r>
          </w:p>
        </w:tc>
        <w:tc>
          <w:tcPr>
            <w:tcW w:w="667" w:type="dxa"/>
            <w:tcBorders>
              <w:top w:val="single" w:color="auto" w:sz="12" w:space="0"/>
              <w:left w:val="single" w:color="auto" w:sz="12" w:space="0"/>
              <w:bottom w:val="single" w:color="auto" w:sz="12" w:space="0"/>
              <w:right w:val="single" w:color="auto" w:sz="12" w:space="0"/>
            </w:tcBorders>
            <w:vAlign w:val="center"/>
          </w:tcPr>
          <w:p>
            <w:pPr>
              <w:jc w:val="center"/>
              <w:rPr>
                <w:rFonts w:hint="default" w:ascii="宋体" w:hAnsi="宋体" w:eastAsia="宋体"/>
                <w:szCs w:val="21"/>
                <w:lang w:val="en-US" w:eastAsia="zh-CN"/>
              </w:rPr>
            </w:pPr>
            <w:r>
              <w:rPr>
                <w:rFonts w:hint="eastAsia" w:ascii="宋体" w:hAnsi="宋体"/>
                <w:szCs w:val="21"/>
                <w:lang w:val="en-US" w:eastAsia="zh-CN"/>
              </w:rPr>
              <w:t>36</w:t>
            </w:r>
          </w:p>
        </w:tc>
        <w:tc>
          <w:tcPr>
            <w:tcW w:w="753" w:type="dxa"/>
            <w:tcBorders>
              <w:top w:val="single" w:color="auto" w:sz="12" w:space="0"/>
              <w:left w:val="single" w:color="auto" w:sz="12" w:space="0"/>
              <w:bottom w:val="single" w:color="auto" w:sz="12" w:space="0"/>
              <w:right w:val="single" w:color="auto" w:sz="12" w:space="0"/>
            </w:tcBorders>
            <w:vAlign w:val="center"/>
          </w:tcPr>
          <w:p>
            <w:pPr>
              <w:jc w:val="center"/>
              <w:rPr>
                <w:rFonts w:hint="default" w:ascii="宋体" w:hAnsi="宋体" w:eastAsia="宋体"/>
                <w:szCs w:val="21"/>
                <w:lang w:val="en-US" w:eastAsia="zh-CN"/>
              </w:rPr>
            </w:pPr>
            <w:r>
              <w:rPr>
                <w:rFonts w:hint="eastAsia" w:ascii="宋体" w:hAnsi="宋体"/>
                <w:szCs w:val="21"/>
                <w:lang w:val="en-US" w:eastAsia="zh-CN"/>
              </w:rPr>
              <w:t>36</w:t>
            </w:r>
          </w:p>
        </w:tc>
        <w:tc>
          <w:tcPr>
            <w:tcW w:w="1005" w:type="dxa"/>
            <w:tcBorders>
              <w:top w:val="single" w:color="auto" w:sz="12" w:space="0"/>
              <w:left w:val="single" w:color="auto" w:sz="12" w:space="0"/>
              <w:bottom w:val="single" w:color="auto" w:sz="12" w:space="0"/>
              <w:right w:val="single" w:color="auto" w:sz="12" w:space="0"/>
            </w:tcBorders>
            <w:vAlign w:val="center"/>
          </w:tcPr>
          <w:p>
            <w:pPr>
              <w:jc w:val="center"/>
              <w:rPr>
                <w:rFonts w:hint="default" w:ascii="宋体" w:hAnsi="宋体" w:eastAsia="宋体"/>
                <w:szCs w:val="21"/>
                <w:lang w:val="en-US" w:eastAsia="zh-CN"/>
              </w:rPr>
            </w:pPr>
            <w:r>
              <w:rPr>
                <w:rFonts w:hint="eastAsia" w:ascii="宋体" w:hAnsi="宋体"/>
                <w:szCs w:val="21"/>
                <w:lang w:val="en-US" w:eastAsia="zh-CN"/>
              </w:rPr>
              <w:t>1.2%</w:t>
            </w:r>
          </w:p>
        </w:tc>
        <w:tc>
          <w:tcPr>
            <w:tcW w:w="1170" w:type="dxa"/>
            <w:tcBorders>
              <w:top w:val="single" w:color="auto" w:sz="12" w:space="0"/>
              <w:left w:val="single" w:color="auto" w:sz="12" w:space="0"/>
              <w:bottom w:val="single" w:color="auto" w:sz="12" w:space="0"/>
              <w:right w:val="single" w:color="auto" w:sz="12" w:space="0"/>
            </w:tcBorders>
            <w:vAlign w:val="center"/>
          </w:tcPr>
          <w:p>
            <w:pPr>
              <w:jc w:val="center"/>
              <w:rPr>
                <w:rFonts w:hint="eastAsia" w:ascii="宋体" w:hAnsi="宋体" w:eastAsia="宋体"/>
                <w:szCs w:val="21"/>
                <w:lang w:val="en-US" w:eastAsia="zh-CN"/>
              </w:rPr>
            </w:pPr>
            <w:r>
              <w:rPr>
                <w:rFonts w:hint="eastAsia" w:ascii="宋体" w:hAnsi="宋体"/>
                <w:szCs w:val="21"/>
                <w:lang w:val="en-US" w:eastAsia="zh-CN"/>
              </w:rPr>
              <w:t>3</w:t>
            </w:r>
          </w:p>
        </w:tc>
        <w:tc>
          <w:tcPr>
            <w:tcW w:w="1409" w:type="dxa"/>
            <w:tcBorders>
              <w:top w:val="single" w:color="auto" w:sz="12" w:space="0"/>
              <w:left w:val="single" w:color="auto" w:sz="12" w:space="0"/>
              <w:bottom w:val="single" w:color="auto" w:sz="12" w:space="0"/>
              <w:right w:val="single" w:color="auto" w:sz="12" w:space="0"/>
            </w:tcBorders>
            <w:vAlign w:val="center"/>
          </w:tcPr>
          <w:p>
            <w:pPr>
              <w:jc w:val="center"/>
              <w:rPr>
                <w:rFonts w:hint="default" w:ascii="宋体" w:hAnsi="宋体" w:eastAsia="宋体"/>
                <w:szCs w:val="21"/>
                <w:lang w:val="en-US" w:eastAsia="zh-CN"/>
              </w:rPr>
            </w:pPr>
            <w:r>
              <w:rPr>
                <w:rFonts w:hint="eastAsia" w:ascii="宋体" w:hAnsi="宋体"/>
                <w:szCs w:val="21"/>
                <w:lang w:val="en-US" w:eastAsia="zh-CN"/>
              </w:rPr>
              <w:t>2.1%</w:t>
            </w:r>
          </w:p>
        </w:tc>
      </w:tr>
      <w:tr>
        <w:tblPrEx>
          <w:tblCellMar>
            <w:top w:w="15" w:type="dxa"/>
            <w:left w:w="15" w:type="dxa"/>
            <w:bottom w:w="15" w:type="dxa"/>
            <w:right w:w="15" w:type="dxa"/>
          </w:tblCellMar>
        </w:tblPrEx>
        <w:trPr>
          <w:trHeight w:val="286" w:hRule="atLeast"/>
          <w:jc w:val="center"/>
        </w:trPr>
        <w:tc>
          <w:tcPr>
            <w:tcW w:w="3432" w:type="dxa"/>
            <w:gridSpan w:val="3"/>
            <w:tcBorders>
              <w:top w:val="single" w:color="auto" w:sz="12" w:space="0"/>
              <w:left w:val="single" w:color="auto" w:sz="12" w:space="0"/>
              <w:right w:val="single" w:color="auto" w:sz="12" w:space="0"/>
            </w:tcBorders>
            <w:vAlign w:val="center"/>
          </w:tcPr>
          <w:p>
            <w:pPr>
              <w:jc w:val="center"/>
              <w:rPr>
                <w:rFonts w:ascii="宋体" w:hAnsi="宋体"/>
                <w:szCs w:val="21"/>
              </w:rPr>
            </w:pPr>
            <w:r>
              <w:rPr>
                <w:rFonts w:hint="eastAsia" w:ascii="宋体" w:hAnsi="宋体"/>
                <w:szCs w:val="21"/>
              </w:rPr>
              <w:t>第二课堂</w:t>
            </w:r>
          </w:p>
        </w:tc>
        <w:tc>
          <w:tcPr>
            <w:tcW w:w="671"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szCs w:val="21"/>
              </w:rPr>
            </w:pPr>
            <w:r>
              <w:rPr>
                <w:rFonts w:hint="eastAsia" w:ascii="宋体" w:hAnsi="宋体"/>
                <w:szCs w:val="21"/>
              </w:rPr>
              <w:t>/</w:t>
            </w:r>
          </w:p>
        </w:tc>
        <w:tc>
          <w:tcPr>
            <w:tcW w:w="667"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szCs w:val="21"/>
              </w:rPr>
            </w:pPr>
            <w:r>
              <w:rPr>
                <w:rFonts w:hint="eastAsia" w:ascii="宋体" w:hAnsi="宋体"/>
                <w:szCs w:val="21"/>
              </w:rPr>
              <w:t>/</w:t>
            </w:r>
          </w:p>
        </w:tc>
        <w:tc>
          <w:tcPr>
            <w:tcW w:w="667"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szCs w:val="21"/>
              </w:rPr>
            </w:pPr>
            <w:r>
              <w:rPr>
                <w:rFonts w:hint="eastAsia" w:ascii="宋体" w:hAnsi="宋体"/>
                <w:szCs w:val="21"/>
              </w:rPr>
              <w:t>/</w:t>
            </w:r>
          </w:p>
        </w:tc>
        <w:tc>
          <w:tcPr>
            <w:tcW w:w="753"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szCs w:val="21"/>
              </w:rPr>
            </w:pPr>
            <w:r>
              <w:rPr>
                <w:rFonts w:hint="eastAsia" w:ascii="宋体" w:hAnsi="宋体"/>
                <w:szCs w:val="21"/>
              </w:rPr>
              <w:t>/</w:t>
            </w:r>
          </w:p>
        </w:tc>
        <w:tc>
          <w:tcPr>
            <w:tcW w:w="1005"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szCs w:val="21"/>
              </w:rPr>
            </w:pPr>
            <w:r>
              <w:rPr>
                <w:rFonts w:hint="eastAsia" w:ascii="宋体" w:hAnsi="宋体"/>
                <w:szCs w:val="21"/>
              </w:rPr>
              <w:t>/</w:t>
            </w:r>
          </w:p>
        </w:tc>
        <w:tc>
          <w:tcPr>
            <w:tcW w:w="1170" w:type="dxa"/>
            <w:tcBorders>
              <w:top w:val="single" w:color="auto" w:sz="12" w:space="0"/>
              <w:left w:val="single" w:color="auto" w:sz="12" w:space="0"/>
              <w:bottom w:val="single" w:color="auto" w:sz="12" w:space="0"/>
              <w:right w:val="single" w:color="auto" w:sz="12" w:space="0"/>
            </w:tcBorders>
            <w:vAlign w:val="center"/>
          </w:tcPr>
          <w:p>
            <w:pPr>
              <w:jc w:val="center"/>
              <w:rPr>
                <w:rFonts w:hint="default" w:ascii="宋体" w:hAnsi="宋体" w:eastAsia="宋体"/>
                <w:szCs w:val="21"/>
                <w:lang w:val="en-US" w:eastAsia="zh-CN"/>
              </w:rPr>
            </w:pPr>
            <w:r>
              <w:rPr>
                <w:rFonts w:hint="eastAsia" w:ascii="宋体" w:hAnsi="宋体"/>
                <w:szCs w:val="21"/>
                <w:lang w:val="en-US" w:eastAsia="zh-CN"/>
              </w:rPr>
              <w:t>3</w:t>
            </w:r>
          </w:p>
        </w:tc>
        <w:tc>
          <w:tcPr>
            <w:tcW w:w="1409" w:type="dxa"/>
            <w:tcBorders>
              <w:top w:val="single" w:color="auto" w:sz="12" w:space="0"/>
              <w:left w:val="single" w:color="auto" w:sz="12" w:space="0"/>
              <w:bottom w:val="single" w:color="auto" w:sz="12" w:space="0"/>
              <w:right w:val="single" w:color="auto" w:sz="12" w:space="0"/>
            </w:tcBorders>
            <w:vAlign w:val="center"/>
          </w:tcPr>
          <w:p>
            <w:pPr>
              <w:jc w:val="center"/>
              <w:rPr>
                <w:rFonts w:hint="default" w:ascii="宋体" w:hAnsi="宋体" w:eastAsia="宋体"/>
                <w:szCs w:val="21"/>
                <w:lang w:val="en-US" w:eastAsia="zh-CN"/>
              </w:rPr>
            </w:pPr>
            <w:r>
              <w:rPr>
                <w:rFonts w:hint="eastAsia" w:ascii="宋体" w:hAnsi="宋体"/>
                <w:szCs w:val="21"/>
                <w:lang w:val="en-US" w:eastAsia="zh-CN"/>
              </w:rPr>
              <w:t>2.11%</w:t>
            </w:r>
          </w:p>
        </w:tc>
      </w:tr>
      <w:tr>
        <w:tblPrEx>
          <w:tblCellMar>
            <w:top w:w="15" w:type="dxa"/>
            <w:left w:w="15" w:type="dxa"/>
            <w:bottom w:w="15" w:type="dxa"/>
            <w:right w:w="15" w:type="dxa"/>
          </w:tblCellMar>
        </w:tblPrEx>
        <w:trPr>
          <w:trHeight w:val="286" w:hRule="atLeast"/>
          <w:jc w:val="center"/>
        </w:trPr>
        <w:tc>
          <w:tcPr>
            <w:tcW w:w="3432" w:type="dxa"/>
            <w:gridSpan w:val="3"/>
            <w:tcBorders>
              <w:top w:val="single" w:color="auto" w:sz="12" w:space="0"/>
              <w:left w:val="single" w:color="auto" w:sz="12" w:space="0"/>
              <w:right w:val="single" w:color="auto" w:sz="12" w:space="0"/>
            </w:tcBorders>
            <w:vAlign w:val="center"/>
          </w:tcPr>
          <w:p>
            <w:pPr>
              <w:jc w:val="center"/>
              <w:rPr>
                <w:rFonts w:ascii="宋体" w:hAnsi="宋体"/>
                <w:szCs w:val="21"/>
              </w:rPr>
            </w:pPr>
            <w:r>
              <w:rPr>
                <w:rFonts w:hint="eastAsia" w:ascii="宋体" w:hAnsi="宋体"/>
                <w:szCs w:val="21"/>
              </w:rPr>
              <w:t>总计</w:t>
            </w:r>
          </w:p>
        </w:tc>
        <w:tc>
          <w:tcPr>
            <w:tcW w:w="671" w:type="dxa"/>
            <w:tcBorders>
              <w:top w:val="single" w:color="auto" w:sz="12" w:space="0"/>
              <w:left w:val="single" w:color="auto" w:sz="12" w:space="0"/>
              <w:bottom w:val="single" w:color="auto" w:sz="12" w:space="0"/>
              <w:right w:val="single" w:color="auto" w:sz="12" w:space="0"/>
            </w:tcBorders>
            <w:vAlign w:val="center"/>
          </w:tcPr>
          <w:p>
            <w:pPr>
              <w:jc w:val="center"/>
              <w:rPr>
                <w:rFonts w:hint="default" w:ascii="宋体" w:hAnsi="宋体" w:eastAsia="宋体"/>
                <w:szCs w:val="21"/>
                <w:lang w:val="en-US" w:eastAsia="zh-CN"/>
              </w:rPr>
            </w:pPr>
            <w:r>
              <w:rPr>
                <w:rFonts w:hint="eastAsia" w:ascii="宋体" w:hAnsi="宋体"/>
                <w:szCs w:val="21"/>
                <w:lang w:val="en-US" w:eastAsia="zh-CN"/>
              </w:rPr>
              <w:t>43</w:t>
            </w:r>
          </w:p>
        </w:tc>
        <w:tc>
          <w:tcPr>
            <w:tcW w:w="667" w:type="dxa"/>
            <w:tcBorders>
              <w:top w:val="single" w:color="auto" w:sz="12" w:space="0"/>
              <w:left w:val="single" w:color="auto" w:sz="12" w:space="0"/>
              <w:bottom w:val="single" w:color="auto" w:sz="12" w:space="0"/>
              <w:right w:val="single" w:color="auto" w:sz="12" w:space="0"/>
            </w:tcBorders>
            <w:vAlign w:val="center"/>
          </w:tcPr>
          <w:p>
            <w:pPr>
              <w:jc w:val="center"/>
              <w:rPr>
                <w:rFonts w:hint="default" w:ascii="宋体" w:hAnsi="宋体" w:eastAsia="宋体"/>
                <w:szCs w:val="21"/>
                <w:lang w:val="en-US" w:eastAsia="zh-CN"/>
              </w:rPr>
            </w:pPr>
            <w:r>
              <w:rPr>
                <w:rFonts w:hint="eastAsia" w:ascii="宋体" w:hAnsi="宋体"/>
                <w:szCs w:val="21"/>
                <w:lang w:val="en-US" w:eastAsia="zh-CN"/>
              </w:rPr>
              <w:t>1060</w:t>
            </w:r>
          </w:p>
        </w:tc>
        <w:tc>
          <w:tcPr>
            <w:tcW w:w="667" w:type="dxa"/>
            <w:tcBorders>
              <w:top w:val="single" w:color="auto" w:sz="12" w:space="0"/>
              <w:left w:val="single" w:color="auto" w:sz="12" w:space="0"/>
              <w:bottom w:val="single" w:color="auto" w:sz="12" w:space="0"/>
              <w:right w:val="single" w:color="auto" w:sz="12" w:space="0"/>
            </w:tcBorders>
            <w:vAlign w:val="center"/>
          </w:tcPr>
          <w:p>
            <w:pPr>
              <w:jc w:val="center"/>
              <w:rPr>
                <w:rFonts w:hint="default" w:ascii="宋体" w:hAnsi="宋体" w:eastAsia="宋体"/>
                <w:szCs w:val="21"/>
                <w:lang w:val="en-US" w:eastAsia="zh-CN"/>
              </w:rPr>
            </w:pPr>
            <w:r>
              <w:rPr>
                <w:rFonts w:hint="eastAsia" w:ascii="宋体" w:hAnsi="宋体"/>
                <w:szCs w:val="21"/>
                <w:lang w:val="en-US" w:eastAsia="zh-CN"/>
              </w:rPr>
              <w:t>1731</w:t>
            </w:r>
          </w:p>
        </w:tc>
        <w:tc>
          <w:tcPr>
            <w:tcW w:w="753" w:type="dxa"/>
            <w:tcBorders>
              <w:top w:val="single" w:color="auto" w:sz="12" w:space="0"/>
              <w:left w:val="single" w:color="auto" w:sz="12" w:space="0"/>
              <w:bottom w:val="single" w:color="auto" w:sz="12" w:space="0"/>
              <w:right w:val="single" w:color="auto" w:sz="12" w:space="0"/>
            </w:tcBorders>
            <w:vAlign w:val="center"/>
          </w:tcPr>
          <w:p>
            <w:pPr>
              <w:jc w:val="center"/>
              <w:rPr>
                <w:rFonts w:hint="default" w:ascii="宋体" w:hAnsi="宋体" w:eastAsia="宋体"/>
                <w:szCs w:val="21"/>
                <w:lang w:val="en-US" w:eastAsia="zh-CN"/>
              </w:rPr>
            </w:pPr>
            <w:r>
              <w:rPr>
                <w:rFonts w:hint="eastAsia" w:ascii="宋体" w:hAnsi="宋体"/>
                <w:szCs w:val="21"/>
                <w:lang w:val="en-US" w:eastAsia="zh-CN"/>
              </w:rPr>
              <w:t>2791</w:t>
            </w:r>
          </w:p>
        </w:tc>
        <w:tc>
          <w:tcPr>
            <w:tcW w:w="1005"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szCs w:val="21"/>
              </w:rPr>
            </w:pPr>
          </w:p>
        </w:tc>
        <w:tc>
          <w:tcPr>
            <w:tcW w:w="1170" w:type="dxa"/>
            <w:tcBorders>
              <w:top w:val="single" w:color="auto" w:sz="12" w:space="0"/>
              <w:left w:val="single" w:color="auto" w:sz="12" w:space="0"/>
              <w:bottom w:val="single" w:color="auto" w:sz="12" w:space="0"/>
              <w:right w:val="single" w:color="auto" w:sz="12" w:space="0"/>
            </w:tcBorders>
            <w:vAlign w:val="center"/>
          </w:tcPr>
          <w:p>
            <w:pPr>
              <w:jc w:val="center"/>
              <w:rPr>
                <w:rFonts w:hint="default" w:ascii="宋体" w:hAnsi="宋体" w:eastAsia="宋体"/>
                <w:szCs w:val="21"/>
                <w:lang w:val="en-US" w:eastAsia="zh-CN"/>
              </w:rPr>
            </w:pPr>
            <w:r>
              <w:rPr>
                <w:rFonts w:hint="eastAsia" w:ascii="宋体" w:hAnsi="宋体"/>
                <w:szCs w:val="21"/>
                <w:lang w:val="en-US" w:eastAsia="zh-CN"/>
              </w:rPr>
              <w:t>142</w:t>
            </w:r>
          </w:p>
        </w:tc>
        <w:tc>
          <w:tcPr>
            <w:tcW w:w="1409"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szCs w:val="21"/>
              </w:rPr>
            </w:pPr>
          </w:p>
        </w:tc>
      </w:tr>
      <w:tr>
        <w:tblPrEx>
          <w:tblCellMar>
            <w:top w:w="15" w:type="dxa"/>
            <w:left w:w="15" w:type="dxa"/>
            <w:bottom w:w="15" w:type="dxa"/>
            <w:right w:w="15" w:type="dxa"/>
          </w:tblCellMar>
        </w:tblPrEx>
        <w:trPr>
          <w:trHeight w:val="301" w:hRule="atLeast"/>
          <w:jc w:val="center"/>
        </w:trPr>
        <w:tc>
          <w:tcPr>
            <w:tcW w:w="2790" w:type="dxa"/>
            <w:gridSpan w:val="2"/>
            <w:vMerge w:val="restart"/>
            <w:tcBorders>
              <w:top w:val="single" w:color="auto" w:sz="12" w:space="0"/>
              <w:left w:val="single" w:color="auto" w:sz="12" w:space="0"/>
              <w:right w:val="single" w:color="auto" w:sz="12" w:space="0"/>
            </w:tcBorders>
            <w:vAlign w:val="center"/>
          </w:tcPr>
          <w:p>
            <w:pPr>
              <w:jc w:val="center"/>
              <w:rPr>
                <w:rFonts w:ascii="宋体" w:hAnsi="宋体"/>
                <w:szCs w:val="21"/>
              </w:rPr>
            </w:pPr>
            <w:r>
              <w:rPr>
                <w:rFonts w:hint="eastAsia" w:ascii="宋体" w:hAnsi="宋体"/>
                <w:szCs w:val="21"/>
              </w:rPr>
              <w:t>总学时</w:t>
            </w:r>
          </w:p>
        </w:tc>
        <w:tc>
          <w:tcPr>
            <w:tcW w:w="2647" w:type="dxa"/>
            <w:gridSpan w:val="4"/>
            <w:tcBorders>
              <w:top w:val="single" w:color="auto" w:sz="12" w:space="0"/>
              <w:left w:val="single" w:color="auto" w:sz="12" w:space="0"/>
              <w:bottom w:val="single" w:color="auto" w:sz="12" w:space="0"/>
              <w:right w:val="single" w:color="auto" w:sz="12" w:space="0"/>
            </w:tcBorders>
          </w:tcPr>
          <w:p>
            <w:pPr>
              <w:jc w:val="center"/>
              <w:rPr>
                <w:rFonts w:ascii="宋体" w:hAnsi="宋体"/>
                <w:szCs w:val="21"/>
              </w:rPr>
            </w:pPr>
            <w:r>
              <w:rPr>
                <w:rFonts w:hint="eastAsia" w:ascii="宋体" w:hAnsi="宋体"/>
                <w:szCs w:val="21"/>
              </w:rPr>
              <w:t>必修</w:t>
            </w:r>
          </w:p>
        </w:tc>
        <w:tc>
          <w:tcPr>
            <w:tcW w:w="753" w:type="dxa"/>
            <w:tcBorders>
              <w:top w:val="single" w:color="auto" w:sz="12" w:space="0"/>
              <w:left w:val="single" w:color="auto" w:sz="12" w:space="0"/>
              <w:bottom w:val="single" w:color="auto" w:sz="12" w:space="0"/>
              <w:right w:val="single" w:color="auto" w:sz="12" w:space="0"/>
            </w:tcBorders>
            <w:vAlign w:val="center"/>
          </w:tcPr>
          <w:p>
            <w:pPr>
              <w:jc w:val="center"/>
              <w:rPr>
                <w:rFonts w:hint="default" w:ascii="宋体" w:hAnsi="宋体" w:eastAsia="宋体"/>
                <w:szCs w:val="21"/>
                <w:lang w:val="en-US" w:eastAsia="zh-CN"/>
              </w:rPr>
            </w:pPr>
            <w:r>
              <w:rPr>
                <w:rFonts w:hint="eastAsia" w:ascii="宋体" w:hAnsi="宋体"/>
                <w:szCs w:val="21"/>
                <w:lang w:val="en-US" w:eastAsia="zh-CN"/>
              </w:rPr>
              <w:t>2503</w:t>
            </w:r>
          </w:p>
        </w:tc>
        <w:tc>
          <w:tcPr>
            <w:tcW w:w="1005" w:type="dxa"/>
            <w:tcBorders>
              <w:top w:val="single" w:color="auto" w:sz="12" w:space="0"/>
              <w:left w:val="single" w:color="auto" w:sz="12" w:space="0"/>
              <w:bottom w:val="single" w:color="auto" w:sz="12" w:space="0"/>
              <w:right w:val="single" w:color="auto" w:sz="12" w:space="0"/>
            </w:tcBorders>
            <w:vAlign w:val="center"/>
          </w:tcPr>
          <w:p>
            <w:pPr>
              <w:jc w:val="center"/>
              <w:rPr>
                <w:rFonts w:hint="default" w:ascii="宋体" w:hAnsi="宋体" w:eastAsia="宋体"/>
                <w:szCs w:val="21"/>
                <w:lang w:val="en-US" w:eastAsia="zh-CN"/>
              </w:rPr>
            </w:pPr>
            <w:r>
              <w:rPr>
                <w:rFonts w:hint="eastAsia" w:ascii="宋体" w:hAnsi="宋体"/>
                <w:szCs w:val="21"/>
                <w:lang w:val="en-US" w:eastAsia="zh-CN"/>
              </w:rPr>
              <w:t>89.7%</w:t>
            </w:r>
          </w:p>
        </w:tc>
        <w:tc>
          <w:tcPr>
            <w:tcW w:w="1170" w:type="dxa"/>
            <w:tcBorders>
              <w:top w:val="single" w:color="auto" w:sz="12" w:space="0"/>
              <w:left w:val="single" w:color="auto" w:sz="12" w:space="0"/>
              <w:bottom w:val="single" w:color="auto" w:sz="12" w:space="0"/>
              <w:right w:val="single" w:color="auto" w:sz="12" w:space="0"/>
            </w:tcBorders>
            <w:vAlign w:val="center"/>
          </w:tcPr>
          <w:p>
            <w:pPr>
              <w:jc w:val="center"/>
              <w:rPr>
                <w:rFonts w:hint="default" w:ascii="宋体" w:hAnsi="宋体" w:eastAsia="宋体"/>
                <w:szCs w:val="21"/>
                <w:lang w:val="en-US" w:eastAsia="zh-CN"/>
              </w:rPr>
            </w:pPr>
            <w:r>
              <w:rPr>
                <w:rFonts w:hint="eastAsia" w:ascii="宋体" w:hAnsi="宋体"/>
                <w:szCs w:val="21"/>
                <w:lang w:val="en-US" w:eastAsia="zh-CN"/>
              </w:rPr>
              <w:t>123</w:t>
            </w:r>
          </w:p>
        </w:tc>
        <w:tc>
          <w:tcPr>
            <w:tcW w:w="1409" w:type="dxa"/>
            <w:tcBorders>
              <w:top w:val="single" w:color="auto" w:sz="12" w:space="0"/>
              <w:left w:val="single" w:color="auto" w:sz="12" w:space="0"/>
              <w:bottom w:val="single" w:color="auto" w:sz="12" w:space="0"/>
              <w:right w:val="single" w:color="auto" w:sz="12" w:space="0"/>
            </w:tcBorders>
            <w:vAlign w:val="center"/>
          </w:tcPr>
          <w:p>
            <w:pPr>
              <w:jc w:val="center"/>
              <w:rPr>
                <w:rFonts w:hint="default" w:ascii="宋体" w:hAnsi="宋体" w:eastAsia="宋体"/>
                <w:szCs w:val="21"/>
                <w:lang w:val="en-US" w:eastAsia="zh-CN"/>
              </w:rPr>
            </w:pPr>
            <w:r>
              <w:rPr>
                <w:rFonts w:hint="eastAsia" w:ascii="宋体" w:hAnsi="宋体"/>
                <w:szCs w:val="21"/>
                <w:lang w:val="en-US" w:eastAsia="zh-CN"/>
              </w:rPr>
              <w:t>86.6%</w:t>
            </w:r>
          </w:p>
        </w:tc>
      </w:tr>
      <w:tr>
        <w:tblPrEx>
          <w:tblCellMar>
            <w:top w:w="15" w:type="dxa"/>
            <w:left w:w="15" w:type="dxa"/>
            <w:bottom w:w="15" w:type="dxa"/>
            <w:right w:w="15" w:type="dxa"/>
          </w:tblCellMar>
        </w:tblPrEx>
        <w:trPr>
          <w:trHeight w:val="301" w:hRule="atLeast"/>
          <w:jc w:val="center"/>
        </w:trPr>
        <w:tc>
          <w:tcPr>
            <w:tcW w:w="2790" w:type="dxa"/>
            <w:gridSpan w:val="2"/>
            <w:vMerge w:val="continue"/>
            <w:tcBorders>
              <w:left w:val="single" w:color="auto" w:sz="12" w:space="0"/>
              <w:right w:val="single" w:color="auto" w:sz="12" w:space="0"/>
            </w:tcBorders>
          </w:tcPr>
          <w:p>
            <w:pPr>
              <w:jc w:val="center"/>
              <w:rPr>
                <w:rFonts w:ascii="宋体" w:hAnsi="宋体"/>
                <w:szCs w:val="21"/>
              </w:rPr>
            </w:pPr>
          </w:p>
        </w:tc>
        <w:tc>
          <w:tcPr>
            <w:tcW w:w="2647" w:type="dxa"/>
            <w:gridSpan w:val="4"/>
            <w:tcBorders>
              <w:top w:val="single" w:color="auto" w:sz="12" w:space="0"/>
              <w:left w:val="single" w:color="auto" w:sz="12" w:space="0"/>
              <w:bottom w:val="single" w:color="auto" w:sz="12" w:space="0"/>
              <w:right w:val="single" w:color="auto" w:sz="12" w:space="0"/>
            </w:tcBorders>
          </w:tcPr>
          <w:p>
            <w:pPr>
              <w:jc w:val="center"/>
              <w:rPr>
                <w:rFonts w:ascii="宋体" w:hAnsi="宋体"/>
                <w:szCs w:val="21"/>
              </w:rPr>
            </w:pPr>
            <w:r>
              <w:rPr>
                <w:rFonts w:hint="eastAsia" w:ascii="宋体" w:hAnsi="宋体"/>
                <w:szCs w:val="21"/>
              </w:rPr>
              <w:t>选修</w:t>
            </w:r>
          </w:p>
        </w:tc>
        <w:tc>
          <w:tcPr>
            <w:tcW w:w="753" w:type="dxa"/>
            <w:tcBorders>
              <w:top w:val="single" w:color="auto" w:sz="12" w:space="0"/>
              <w:left w:val="single" w:color="auto" w:sz="12" w:space="0"/>
              <w:bottom w:val="single" w:color="auto" w:sz="12" w:space="0"/>
              <w:right w:val="single" w:color="auto" w:sz="12" w:space="0"/>
            </w:tcBorders>
            <w:vAlign w:val="center"/>
          </w:tcPr>
          <w:p>
            <w:pPr>
              <w:jc w:val="center"/>
              <w:rPr>
                <w:rFonts w:hint="default" w:ascii="宋体" w:hAnsi="宋体" w:eastAsia="宋体"/>
                <w:szCs w:val="21"/>
                <w:lang w:val="en-US" w:eastAsia="zh-CN"/>
              </w:rPr>
            </w:pPr>
            <w:r>
              <w:rPr>
                <w:rFonts w:hint="eastAsia" w:ascii="宋体" w:hAnsi="宋体"/>
                <w:szCs w:val="21"/>
                <w:lang w:val="en-US" w:eastAsia="zh-CN"/>
              </w:rPr>
              <w:t>288</w:t>
            </w:r>
          </w:p>
        </w:tc>
        <w:tc>
          <w:tcPr>
            <w:tcW w:w="1005" w:type="dxa"/>
            <w:tcBorders>
              <w:top w:val="single" w:color="auto" w:sz="12" w:space="0"/>
              <w:left w:val="single" w:color="auto" w:sz="12" w:space="0"/>
              <w:bottom w:val="single" w:color="auto" w:sz="12" w:space="0"/>
              <w:right w:val="single" w:color="auto" w:sz="12" w:space="0"/>
            </w:tcBorders>
            <w:vAlign w:val="center"/>
          </w:tcPr>
          <w:p>
            <w:pPr>
              <w:jc w:val="center"/>
              <w:rPr>
                <w:rFonts w:hint="default" w:ascii="宋体" w:hAnsi="宋体" w:eastAsia="宋体"/>
                <w:szCs w:val="21"/>
                <w:lang w:val="en-US" w:eastAsia="zh-CN"/>
              </w:rPr>
            </w:pPr>
            <w:r>
              <w:rPr>
                <w:rFonts w:hint="eastAsia" w:ascii="宋体" w:hAnsi="宋体"/>
                <w:szCs w:val="21"/>
                <w:lang w:val="en-US" w:eastAsia="zh-CN"/>
              </w:rPr>
              <w:t>10.3%</w:t>
            </w:r>
          </w:p>
        </w:tc>
        <w:tc>
          <w:tcPr>
            <w:tcW w:w="1170" w:type="dxa"/>
            <w:tcBorders>
              <w:top w:val="single" w:color="auto" w:sz="12" w:space="0"/>
              <w:left w:val="single" w:color="auto" w:sz="12" w:space="0"/>
              <w:bottom w:val="single" w:color="auto" w:sz="12" w:space="0"/>
              <w:right w:val="single" w:color="auto" w:sz="12" w:space="0"/>
            </w:tcBorders>
            <w:vAlign w:val="center"/>
          </w:tcPr>
          <w:p>
            <w:pPr>
              <w:jc w:val="center"/>
              <w:rPr>
                <w:rFonts w:hint="default" w:ascii="宋体" w:hAnsi="宋体" w:eastAsia="宋体"/>
                <w:szCs w:val="21"/>
                <w:lang w:val="en-US" w:eastAsia="zh-CN"/>
              </w:rPr>
            </w:pPr>
            <w:r>
              <w:rPr>
                <w:rFonts w:hint="eastAsia" w:ascii="宋体" w:hAnsi="宋体"/>
                <w:szCs w:val="21"/>
                <w:lang w:val="en-US" w:eastAsia="zh-CN"/>
              </w:rPr>
              <w:t>16</w:t>
            </w:r>
          </w:p>
        </w:tc>
        <w:tc>
          <w:tcPr>
            <w:tcW w:w="1409" w:type="dxa"/>
            <w:tcBorders>
              <w:top w:val="single" w:color="auto" w:sz="12" w:space="0"/>
              <w:left w:val="single" w:color="auto" w:sz="12" w:space="0"/>
              <w:bottom w:val="single" w:color="auto" w:sz="12" w:space="0"/>
              <w:right w:val="single" w:color="auto" w:sz="12" w:space="0"/>
            </w:tcBorders>
            <w:vAlign w:val="center"/>
          </w:tcPr>
          <w:p>
            <w:pPr>
              <w:jc w:val="center"/>
              <w:rPr>
                <w:rFonts w:hint="default" w:ascii="宋体" w:hAnsi="宋体" w:eastAsia="宋体"/>
                <w:szCs w:val="21"/>
                <w:lang w:val="en-US" w:eastAsia="zh-CN"/>
              </w:rPr>
            </w:pPr>
            <w:r>
              <w:rPr>
                <w:rFonts w:hint="eastAsia" w:ascii="宋体" w:hAnsi="宋体"/>
                <w:szCs w:val="21"/>
                <w:lang w:val="en-US" w:eastAsia="zh-CN"/>
              </w:rPr>
              <w:t>11.3%</w:t>
            </w:r>
          </w:p>
        </w:tc>
      </w:tr>
      <w:tr>
        <w:tblPrEx>
          <w:tblCellMar>
            <w:top w:w="15" w:type="dxa"/>
            <w:left w:w="15" w:type="dxa"/>
            <w:bottom w:w="15" w:type="dxa"/>
            <w:right w:w="15" w:type="dxa"/>
          </w:tblCellMar>
        </w:tblPrEx>
        <w:trPr>
          <w:trHeight w:val="301" w:hRule="atLeast"/>
          <w:jc w:val="center"/>
        </w:trPr>
        <w:tc>
          <w:tcPr>
            <w:tcW w:w="2790" w:type="dxa"/>
            <w:gridSpan w:val="2"/>
            <w:vMerge w:val="continue"/>
            <w:tcBorders>
              <w:left w:val="single" w:color="auto" w:sz="12" w:space="0"/>
              <w:right w:val="single" w:color="auto" w:sz="12" w:space="0"/>
            </w:tcBorders>
          </w:tcPr>
          <w:p>
            <w:pPr>
              <w:jc w:val="center"/>
              <w:rPr>
                <w:rFonts w:ascii="宋体" w:hAnsi="宋体"/>
                <w:szCs w:val="21"/>
              </w:rPr>
            </w:pPr>
          </w:p>
        </w:tc>
        <w:tc>
          <w:tcPr>
            <w:tcW w:w="2647" w:type="dxa"/>
            <w:gridSpan w:val="4"/>
            <w:tcBorders>
              <w:top w:val="single" w:color="auto" w:sz="12" w:space="0"/>
              <w:left w:val="single" w:color="auto" w:sz="12" w:space="0"/>
              <w:bottom w:val="single" w:color="auto" w:sz="12" w:space="0"/>
              <w:right w:val="single" w:color="auto" w:sz="12" w:space="0"/>
            </w:tcBorders>
          </w:tcPr>
          <w:p>
            <w:pPr>
              <w:jc w:val="center"/>
              <w:rPr>
                <w:rFonts w:ascii="宋体" w:hAnsi="宋体"/>
                <w:szCs w:val="21"/>
              </w:rPr>
            </w:pPr>
            <w:r>
              <w:rPr>
                <w:rFonts w:hint="eastAsia" w:ascii="宋体" w:hAnsi="宋体"/>
                <w:szCs w:val="21"/>
              </w:rPr>
              <w:t>理论</w:t>
            </w:r>
          </w:p>
        </w:tc>
        <w:tc>
          <w:tcPr>
            <w:tcW w:w="753" w:type="dxa"/>
            <w:tcBorders>
              <w:top w:val="single" w:color="auto" w:sz="12" w:space="0"/>
              <w:left w:val="single" w:color="auto" w:sz="12" w:space="0"/>
              <w:bottom w:val="single" w:color="auto" w:sz="12" w:space="0"/>
              <w:right w:val="single" w:color="auto" w:sz="12" w:space="0"/>
            </w:tcBorders>
            <w:vAlign w:val="center"/>
          </w:tcPr>
          <w:p>
            <w:pPr>
              <w:jc w:val="center"/>
              <w:rPr>
                <w:rFonts w:hint="default" w:ascii="宋体" w:hAnsi="宋体" w:eastAsia="宋体"/>
                <w:szCs w:val="21"/>
                <w:lang w:val="en-US" w:eastAsia="zh-CN"/>
              </w:rPr>
            </w:pPr>
            <w:r>
              <w:rPr>
                <w:rFonts w:hint="eastAsia" w:ascii="宋体" w:hAnsi="宋体"/>
                <w:szCs w:val="21"/>
                <w:lang w:val="en-US" w:eastAsia="zh-CN"/>
              </w:rPr>
              <w:t>1060</w:t>
            </w:r>
          </w:p>
        </w:tc>
        <w:tc>
          <w:tcPr>
            <w:tcW w:w="1005" w:type="dxa"/>
            <w:tcBorders>
              <w:top w:val="single" w:color="auto" w:sz="12" w:space="0"/>
              <w:left w:val="single" w:color="auto" w:sz="12" w:space="0"/>
              <w:bottom w:val="single" w:color="auto" w:sz="12" w:space="0"/>
              <w:right w:val="single" w:color="auto" w:sz="12" w:space="0"/>
            </w:tcBorders>
            <w:vAlign w:val="center"/>
          </w:tcPr>
          <w:p>
            <w:pPr>
              <w:jc w:val="center"/>
              <w:rPr>
                <w:rFonts w:hint="default" w:ascii="宋体" w:hAnsi="宋体" w:eastAsia="宋体"/>
                <w:szCs w:val="21"/>
                <w:lang w:val="en-US" w:eastAsia="zh-CN"/>
              </w:rPr>
            </w:pPr>
            <w:r>
              <w:rPr>
                <w:rFonts w:hint="eastAsia" w:ascii="宋体" w:hAnsi="宋体"/>
                <w:szCs w:val="21"/>
                <w:lang w:val="en-US" w:eastAsia="zh-CN"/>
              </w:rPr>
              <w:t>38%</w:t>
            </w:r>
          </w:p>
        </w:tc>
        <w:tc>
          <w:tcPr>
            <w:tcW w:w="1170" w:type="dxa"/>
            <w:tcBorders>
              <w:top w:val="single" w:color="auto" w:sz="12" w:space="0"/>
              <w:left w:val="single" w:color="auto" w:sz="12" w:space="0"/>
              <w:bottom w:val="single" w:color="auto" w:sz="12" w:space="0"/>
              <w:right w:val="single" w:color="auto" w:sz="12" w:space="0"/>
            </w:tcBorders>
            <w:vAlign w:val="center"/>
          </w:tcPr>
          <w:p>
            <w:pPr>
              <w:jc w:val="center"/>
              <w:rPr>
                <w:rFonts w:hint="default" w:ascii="宋体" w:hAnsi="宋体" w:eastAsia="宋体"/>
                <w:szCs w:val="21"/>
                <w:lang w:val="en-US" w:eastAsia="zh-CN"/>
              </w:rPr>
            </w:pPr>
          </w:p>
        </w:tc>
        <w:tc>
          <w:tcPr>
            <w:tcW w:w="1409"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szCs w:val="21"/>
              </w:rPr>
            </w:pPr>
          </w:p>
        </w:tc>
      </w:tr>
      <w:tr>
        <w:tblPrEx>
          <w:tblCellMar>
            <w:top w:w="15" w:type="dxa"/>
            <w:left w:w="15" w:type="dxa"/>
            <w:bottom w:w="15" w:type="dxa"/>
            <w:right w:w="15" w:type="dxa"/>
          </w:tblCellMar>
        </w:tblPrEx>
        <w:trPr>
          <w:trHeight w:val="301" w:hRule="atLeast"/>
          <w:jc w:val="center"/>
        </w:trPr>
        <w:tc>
          <w:tcPr>
            <w:tcW w:w="2790" w:type="dxa"/>
            <w:gridSpan w:val="2"/>
            <w:vMerge w:val="continue"/>
            <w:tcBorders>
              <w:left w:val="single" w:color="auto" w:sz="12" w:space="0"/>
              <w:bottom w:val="single" w:color="auto" w:sz="12" w:space="0"/>
              <w:right w:val="single" w:color="auto" w:sz="12" w:space="0"/>
            </w:tcBorders>
          </w:tcPr>
          <w:p>
            <w:pPr>
              <w:jc w:val="center"/>
              <w:rPr>
                <w:rFonts w:ascii="宋体" w:hAnsi="宋体"/>
                <w:szCs w:val="21"/>
              </w:rPr>
            </w:pPr>
          </w:p>
        </w:tc>
        <w:tc>
          <w:tcPr>
            <w:tcW w:w="2647" w:type="dxa"/>
            <w:gridSpan w:val="4"/>
            <w:tcBorders>
              <w:top w:val="single" w:color="auto" w:sz="12" w:space="0"/>
              <w:left w:val="single" w:color="auto" w:sz="12" w:space="0"/>
              <w:bottom w:val="single" w:color="auto" w:sz="12" w:space="0"/>
              <w:right w:val="single" w:color="auto" w:sz="12" w:space="0"/>
            </w:tcBorders>
          </w:tcPr>
          <w:p>
            <w:pPr>
              <w:jc w:val="center"/>
              <w:rPr>
                <w:rFonts w:ascii="宋体" w:hAnsi="宋体"/>
                <w:szCs w:val="21"/>
              </w:rPr>
            </w:pPr>
            <w:r>
              <w:rPr>
                <w:rFonts w:hint="eastAsia" w:ascii="宋体" w:hAnsi="宋体"/>
                <w:szCs w:val="21"/>
              </w:rPr>
              <w:t>实践</w:t>
            </w:r>
          </w:p>
        </w:tc>
        <w:tc>
          <w:tcPr>
            <w:tcW w:w="753" w:type="dxa"/>
            <w:tcBorders>
              <w:top w:val="single" w:color="auto" w:sz="12" w:space="0"/>
              <w:left w:val="single" w:color="auto" w:sz="12" w:space="0"/>
              <w:bottom w:val="single" w:color="auto" w:sz="12" w:space="0"/>
              <w:right w:val="single" w:color="auto" w:sz="12" w:space="0"/>
            </w:tcBorders>
            <w:vAlign w:val="center"/>
          </w:tcPr>
          <w:p>
            <w:pPr>
              <w:jc w:val="center"/>
              <w:rPr>
                <w:rFonts w:hint="default" w:ascii="宋体" w:hAnsi="宋体" w:eastAsia="宋体"/>
                <w:szCs w:val="21"/>
                <w:lang w:val="en-US" w:eastAsia="zh-CN"/>
              </w:rPr>
            </w:pPr>
            <w:r>
              <w:rPr>
                <w:rFonts w:hint="eastAsia" w:ascii="宋体" w:hAnsi="宋体"/>
                <w:szCs w:val="21"/>
                <w:lang w:val="en-US" w:eastAsia="zh-CN"/>
              </w:rPr>
              <w:t>1731</w:t>
            </w:r>
          </w:p>
        </w:tc>
        <w:tc>
          <w:tcPr>
            <w:tcW w:w="1005" w:type="dxa"/>
            <w:tcBorders>
              <w:top w:val="single" w:color="auto" w:sz="12" w:space="0"/>
              <w:left w:val="single" w:color="auto" w:sz="12" w:space="0"/>
              <w:bottom w:val="single" w:color="auto" w:sz="12" w:space="0"/>
              <w:right w:val="single" w:color="auto" w:sz="12" w:space="0"/>
            </w:tcBorders>
            <w:vAlign w:val="center"/>
          </w:tcPr>
          <w:p>
            <w:pPr>
              <w:jc w:val="center"/>
              <w:rPr>
                <w:rFonts w:hint="default" w:ascii="宋体" w:hAnsi="宋体" w:eastAsia="宋体"/>
                <w:szCs w:val="21"/>
                <w:lang w:val="en-US" w:eastAsia="zh-CN"/>
              </w:rPr>
            </w:pPr>
            <w:r>
              <w:rPr>
                <w:rFonts w:hint="eastAsia" w:ascii="宋体" w:hAnsi="宋体"/>
                <w:szCs w:val="21"/>
                <w:lang w:val="en-US" w:eastAsia="zh-CN"/>
              </w:rPr>
              <w:t>62%</w:t>
            </w:r>
          </w:p>
        </w:tc>
        <w:tc>
          <w:tcPr>
            <w:tcW w:w="1170"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szCs w:val="21"/>
              </w:rPr>
            </w:pPr>
          </w:p>
        </w:tc>
        <w:tc>
          <w:tcPr>
            <w:tcW w:w="1409"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szCs w:val="21"/>
              </w:rPr>
            </w:pPr>
          </w:p>
        </w:tc>
      </w:tr>
    </w:tbl>
    <w:p>
      <w:pPr>
        <w:pStyle w:val="3"/>
        <w:spacing w:before="0" w:after="0" w:line="600" w:lineRule="exact"/>
        <w:rPr>
          <w:rFonts w:hint="eastAsia" w:eastAsia="黑体"/>
          <w:sz w:val="28"/>
          <w:szCs w:val="22"/>
          <w:lang w:eastAsia="zh-CN"/>
        </w:rPr>
      </w:pPr>
    </w:p>
    <w:p>
      <w:pPr>
        <w:pStyle w:val="3"/>
        <w:spacing w:before="0" w:after="0" w:line="600" w:lineRule="exact"/>
        <w:ind w:firstLine="562" w:firstLineChars="200"/>
        <w:rPr>
          <w:sz w:val="28"/>
          <w:szCs w:val="22"/>
        </w:rPr>
      </w:pPr>
      <w:bookmarkStart w:id="15" w:name="_Toc22071"/>
      <w:r>
        <w:rPr>
          <w:rFonts w:hint="eastAsia"/>
          <w:sz w:val="28"/>
          <w:szCs w:val="22"/>
        </w:rPr>
        <w:t>九、评价考核</w:t>
      </w:r>
      <w:bookmarkEnd w:id="15"/>
    </w:p>
    <w:p>
      <w:pPr>
        <w:spacing w:line="400" w:lineRule="exact"/>
        <w:ind w:firstLine="480" w:firstLineChars="200"/>
        <w:rPr>
          <w:rFonts w:ascii="方正仿宋_GBK" w:eastAsia="方正仿宋_GBK"/>
          <w:sz w:val="24"/>
        </w:rPr>
      </w:pPr>
      <w:r>
        <w:rPr>
          <w:rFonts w:hint="eastAsia" w:ascii="方正仿宋_GBK" w:eastAsia="方正仿宋_GBK"/>
          <w:sz w:val="24"/>
        </w:rPr>
        <w:t>学生成绩的考核与评定由过程性考核与终结性考核组成。</w:t>
      </w:r>
    </w:p>
    <w:p>
      <w:pPr>
        <w:spacing w:line="400" w:lineRule="exact"/>
        <w:ind w:firstLine="480" w:firstLineChars="200"/>
        <w:rPr>
          <w:rFonts w:ascii="方正仿宋_GBK" w:eastAsia="方正仿宋_GBK"/>
          <w:sz w:val="24"/>
        </w:rPr>
      </w:pPr>
      <w:r>
        <w:rPr>
          <w:rFonts w:hint="eastAsia" w:ascii="方正仿宋_GBK" w:eastAsia="方正仿宋_GBK"/>
          <w:sz w:val="24"/>
        </w:rPr>
        <w:t>对公共基础课与专业理论课程的评价，着力实现考核方式的多元化，采取纸笔考试＋平时考核，并以6：4的比例计入期末总评。纸笔考试是以教材为依据，选择理论教学大纲中的知识重点、难点进行测试。平时考核包含实践展示与平时表现两方面内容，实践展示是以理论课程的实践教学大纲为依据，依照实践教学环节中实践项目的完成情况逐一考核计分，期末将各次考核计分相加平均；平时表现是按学生平时课堂出勤情况、学习态度、课堂答问</w:t>
      </w:r>
      <w:r>
        <w:rPr>
          <w:rFonts w:hint="eastAsia" w:ascii="方正仿宋_GBK" w:eastAsia="方正仿宋_GBK"/>
          <w:sz w:val="24"/>
          <w:lang w:eastAsia="zh-CN"/>
        </w:rPr>
        <w:t>、</w:t>
      </w:r>
      <w:r>
        <w:rPr>
          <w:rFonts w:hint="eastAsia" w:ascii="方正仿宋_GBK" w:eastAsia="方正仿宋_GBK"/>
          <w:sz w:val="24"/>
        </w:rPr>
        <w:t>精神面貌、讨论交流情况和作业完成情况分别计分。努力做到开卷与闭卷相结合、口试与笔试相结合、理论知识测试与技能测试相结合，以反映学生真实水平。</w:t>
      </w:r>
    </w:p>
    <w:p>
      <w:pPr>
        <w:spacing w:line="400" w:lineRule="exact"/>
        <w:ind w:firstLine="480" w:firstLineChars="200"/>
        <w:rPr>
          <w:rFonts w:ascii="方正仿宋_GBK" w:eastAsia="方正仿宋_GBK"/>
          <w:sz w:val="24"/>
        </w:rPr>
      </w:pPr>
      <w:r>
        <w:rPr>
          <w:rFonts w:hint="eastAsia" w:ascii="方正仿宋_GBK" w:eastAsia="方正仿宋_GBK"/>
          <w:sz w:val="24"/>
        </w:rPr>
        <w:t>对专业技能课程的评价，采取课程考评分数与综合素质相结合的方式。一是建立专业技能达标体系，结合学生的演唱（奏）技能、音乐表达能力、音乐鉴赏能力等综合素质进行评价打分。二是考试成绩与平时综合成绩以6：4的比例综合计分。</w:t>
      </w:r>
    </w:p>
    <w:p>
      <w:pPr>
        <w:spacing w:line="594" w:lineRule="exact"/>
        <w:ind w:firstLine="482" w:firstLineChars="200"/>
        <w:jc w:val="center"/>
        <w:rPr>
          <w:rFonts w:ascii="方正仿宋_GBK" w:eastAsia="方正仿宋_GBK"/>
          <w:b/>
          <w:sz w:val="24"/>
        </w:rPr>
      </w:pPr>
      <w:r>
        <w:rPr>
          <w:rFonts w:hint="eastAsia" w:ascii="方正仿宋_GBK" w:eastAsia="方正仿宋_GBK"/>
          <w:b/>
          <w:sz w:val="24"/>
        </w:rPr>
        <w:t>表8. 成绩考核比例表</w:t>
      </w:r>
    </w:p>
    <w:tbl>
      <w:tblPr>
        <w:tblStyle w:val="12"/>
        <w:tblpPr w:leftFromText="180" w:rightFromText="180" w:vertAnchor="text" w:horzAnchor="page" w:tblpX="2118" w:tblpY="24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90"/>
        <w:gridCol w:w="3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3890" w:type="dxa"/>
          </w:tcPr>
          <w:p>
            <w:pPr>
              <w:jc w:val="center"/>
              <w:rPr>
                <w:rFonts w:ascii="宋体" w:hAnsi="宋体"/>
                <w:b/>
                <w:bCs/>
                <w:szCs w:val="21"/>
              </w:rPr>
            </w:pPr>
            <w:r>
              <w:rPr>
                <w:rFonts w:hint="eastAsia" w:ascii="宋体" w:hAnsi="宋体"/>
                <w:b/>
                <w:bCs/>
                <w:szCs w:val="21"/>
              </w:rPr>
              <w:t>平时成绩40%</w:t>
            </w:r>
          </w:p>
        </w:tc>
        <w:tc>
          <w:tcPr>
            <w:tcW w:w="3890" w:type="dxa"/>
          </w:tcPr>
          <w:p>
            <w:pPr>
              <w:jc w:val="center"/>
              <w:rPr>
                <w:rFonts w:ascii="宋体" w:hAnsi="宋体"/>
                <w:b/>
                <w:bCs/>
                <w:szCs w:val="21"/>
              </w:rPr>
            </w:pPr>
            <w:r>
              <w:rPr>
                <w:rFonts w:hint="eastAsia" w:ascii="宋体" w:hAnsi="宋体"/>
                <w:b/>
                <w:bCs/>
                <w:szCs w:val="21"/>
              </w:rPr>
              <w:t>期末考试成绩60%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3890" w:type="dxa"/>
          </w:tcPr>
          <w:p>
            <w:pPr>
              <w:jc w:val="center"/>
              <w:rPr>
                <w:rFonts w:ascii="宋体" w:hAnsi="宋体"/>
                <w:szCs w:val="21"/>
              </w:rPr>
            </w:pPr>
            <w:r>
              <w:rPr>
                <w:rFonts w:hint="eastAsia" w:ascii="宋体" w:hAnsi="宋体"/>
                <w:szCs w:val="21"/>
              </w:rPr>
              <w:t>考勤、课堂表现、学习态度、教学实践、音乐情感表现力等</w:t>
            </w:r>
          </w:p>
        </w:tc>
        <w:tc>
          <w:tcPr>
            <w:tcW w:w="3890" w:type="dxa"/>
          </w:tcPr>
          <w:p>
            <w:pPr>
              <w:jc w:val="center"/>
              <w:rPr>
                <w:rFonts w:ascii="宋体" w:hAnsi="宋体"/>
                <w:szCs w:val="21"/>
              </w:rPr>
            </w:pPr>
            <w:r>
              <w:rPr>
                <w:rFonts w:hint="eastAsia" w:ascii="宋体" w:hAnsi="宋体"/>
                <w:szCs w:val="21"/>
              </w:rPr>
              <w:t>技能课程考试至少</w:t>
            </w:r>
            <w:r>
              <w:rPr>
                <w:rFonts w:hint="eastAsia" w:ascii="宋体" w:hAnsi="宋体"/>
                <w:szCs w:val="21"/>
                <w:lang w:val="en-US" w:eastAsia="zh-CN"/>
              </w:rPr>
              <w:t>取三名</w:t>
            </w:r>
            <w:r>
              <w:rPr>
                <w:rFonts w:hint="eastAsia" w:ascii="宋体" w:hAnsi="宋体"/>
                <w:szCs w:val="21"/>
              </w:rPr>
              <w:t>以上的专业教师平均分</w:t>
            </w:r>
          </w:p>
        </w:tc>
      </w:tr>
    </w:tbl>
    <w:p>
      <w:pPr>
        <w:rPr>
          <w:rFonts w:ascii="方正仿宋_GBK" w:hAnsi="Arial" w:eastAsia="方正仿宋_GBK"/>
          <w:bCs/>
          <w:sz w:val="24"/>
        </w:rPr>
      </w:pPr>
    </w:p>
    <w:p>
      <w:pPr>
        <w:spacing w:line="400" w:lineRule="exact"/>
        <w:ind w:firstLine="480" w:firstLineChars="200"/>
        <w:rPr>
          <w:rFonts w:ascii="方正仿宋_GBK" w:eastAsia="方正仿宋_GBK"/>
          <w:sz w:val="24"/>
        </w:rPr>
      </w:pPr>
      <w:r>
        <w:rPr>
          <w:rFonts w:hint="eastAsia" w:ascii="方正仿宋_GBK" w:eastAsia="方正仿宋_GBK"/>
          <w:sz w:val="24"/>
        </w:rPr>
        <w:t>对实践课程（认识实习、岗位实习）的评价：学生实习的考核由出勤、实习报告、实习总结、指导教师评价、实习单位评价、毕业设计等综合评价进行打分。</w:t>
      </w:r>
    </w:p>
    <w:p>
      <w:pPr>
        <w:spacing w:line="400" w:lineRule="exact"/>
        <w:ind w:firstLine="480" w:firstLineChars="200"/>
        <w:rPr>
          <w:rFonts w:ascii="方正仿宋_GBK" w:eastAsia="方正仿宋_GBK"/>
          <w:sz w:val="24"/>
        </w:rPr>
      </w:pPr>
      <w:r>
        <w:rPr>
          <w:rFonts w:hint="eastAsia" w:ascii="方正仿宋_GBK" w:eastAsia="方正仿宋_GBK"/>
          <w:sz w:val="24"/>
        </w:rPr>
        <w:t>对毕业实习（毕业设计、毕业音乐会）的评价：过程性考核由毕业设计的指导老师评价、系部对毕业设计的综合评价、毕业音乐会的过程性评价等组成，占总成绩的40%；终结性考核由毕业设计评审、答辩，毕业音乐会的质量评定组成，占总成绩的60%。</w:t>
      </w:r>
    </w:p>
    <w:p>
      <w:pPr>
        <w:pStyle w:val="3"/>
        <w:spacing w:before="0" w:after="0" w:line="600" w:lineRule="exact"/>
        <w:ind w:firstLine="562" w:firstLineChars="200"/>
        <w:rPr>
          <w:sz w:val="28"/>
          <w:szCs w:val="22"/>
        </w:rPr>
      </w:pPr>
    </w:p>
    <w:p>
      <w:pPr>
        <w:pStyle w:val="3"/>
        <w:spacing w:before="0" w:after="0" w:line="600" w:lineRule="exact"/>
        <w:ind w:firstLine="562" w:firstLineChars="200"/>
        <w:rPr>
          <w:sz w:val="28"/>
          <w:szCs w:val="22"/>
        </w:rPr>
      </w:pPr>
      <w:bookmarkStart w:id="16" w:name="_Toc16503"/>
      <w:r>
        <w:rPr>
          <w:rFonts w:hint="eastAsia"/>
          <w:sz w:val="28"/>
          <w:szCs w:val="22"/>
        </w:rPr>
        <w:t>十、实施保障</w:t>
      </w:r>
      <w:bookmarkEnd w:id="16"/>
    </w:p>
    <w:p>
      <w:pPr>
        <w:spacing w:line="400" w:lineRule="exact"/>
        <w:ind w:firstLine="562" w:firstLineChars="200"/>
        <w:rPr>
          <w:rFonts w:ascii="方正楷体_GBK" w:eastAsia="方正楷体_GBK"/>
          <w:b/>
          <w:sz w:val="28"/>
          <w:szCs w:val="28"/>
        </w:rPr>
      </w:pPr>
      <w:r>
        <w:rPr>
          <w:rFonts w:hint="eastAsia" w:ascii="方正楷体_GBK" w:eastAsia="方正楷体_GBK"/>
          <w:b/>
          <w:sz w:val="28"/>
          <w:szCs w:val="28"/>
        </w:rPr>
        <w:t>（一）师资队伍</w:t>
      </w:r>
    </w:p>
    <w:p>
      <w:pPr>
        <w:spacing w:line="400" w:lineRule="exact"/>
        <w:ind w:firstLine="480" w:firstLineChars="200"/>
        <w:rPr>
          <w:rFonts w:ascii="方正仿宋_GBK" w:eastAsia="方正仿宋_GBK"/>
          <w:sz w:val="24"/>
        </w:rPr>
      </w:pPr>
      <w:r>
        <w:rPr>
          <w:rFonts w:hint="eastAsia" w:ascii="方正仿宋_GBK" w:eastAsia="方正仿宋_GBK"/>
          <w:sz w:val="24"/>
        </w:rPr>
        <w:t>1.专兼职教师的数量、结构</w:t>
      </w:r>
    </w:p>
    <w:p>
      <w:pPr>
        <w:spacing w:line="400" w:lineRule="exact"/>
        <w:ind w:firstLine="480" w:firstLineChars="200"/>
        <w:rPr>
          <w:rFonts w:ascii="方正仿宋_GBK" w:eastAsia="方正仿宋_GBK"/>
          <w:sz w:val="24"/>
        </w:rPr>
      </w:pPr>
      <w:r>
        <w:rPr>
          <w:rFonts w:hint="eastAsia" w:ascii="方正仿宋_GBK" w:eastAsia="方正仿宋_GBK"/>
          <w:sz w:val="24"/>
        </w:rPr>
        <w:t>在教学团队方面，音乐表演专业师资队伍素质优良，目前拥有老中青相结合的师资32人，其中专任教师22人，兼职教师10人；副高职称教师5人，占总人数16%；讲师11人，占总人数34%；硕士研究生30人，占总人数94%；“双师型”素质教师30人，占总人数94%。专业教师大多毕业于中央音乐学院、中国音乐学院、上海音乐学院、四川音乐学院、西南大学、重庆大学等高校。同时聘请了刘荣惠、但昭义、张礼慧等一大批知名艺术家和知名高校教授为学院客座教授，充实师资力量。教师专业能力优异，参与过多项国家级、市级课题项目研究，拥有较高的理论水平和实践演绎水平。</w:t>
      </w:r>
    </w:p>
    <w:p>
      <w:pPr>
        <w:spacing w:line="400" w:lineRule="exact"/>
        <w:ind w:firstLine="480" w:firstLineChars="200"/>
        <w:rPr>
          <w:rFonts w:ascii="方正仿宋_GBK" w:eastAsia="方正仿宋_GBK"/>
          <w:sz w:val="24"/>
        </w:rPr>
      </w:pPr>
      <w:r>
        <w:rPr>
          <w:rFonts w:hint="eastAsia" w:ascii="方正仿宋_GBK" w:eastAsia="方正仿宋_GBK"/>
          <w:sz w:val="24"/>
        </w:rPr>
        <w:t>2.专兼职教师素质</w:t>
      </w:r>
    </w:p>
    <w:p>
      <w:pPr>
        <w:pStyle w:val="4"/>
        <w:ind w:firstLine="0" w:firstLineChars="0"/>
        <w:jc w:val="center"/>
        <w:rPr>
          <w:rFonts w:eastAsia="方正仿宋_GBK"/>
        </w:rPr>
      </w:pPr>
      <w:r>
        <w:rPr>
          <w:rFonts w:hint="eastAsia" w:ascii="方正仿宋_GBK" w:eastAsia="方正仿宋_GBK"/>
          <w:b/>
          <w:sz w:val="24"/>
        </w:rPr>
        <w:t>表9. 专兼职教师素质能力表</w:t>
      </w:r>
    </w:p>
    <w:tbl>
      <w:tblPr>
        <w:tblStyle w:val="11"/>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723"/>
        <w:gridCol w:w="679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846" w:type="dxa"/>
          </w:tcPr>
          <w:p>
            <w:pPr>
              <w:jc w:val="center"/>
              <w:rPr>
                <w:rFonts w:ascii="宋体" w:hAnsi="宋体"/>
                <w:b/>
                <w:bCs/>
                <w:szCs w:val="21"/>
              </w:rPr>
            </w:pPr>
            <w:r>
              <w:rPr>
                <w:rFonts w:hint="eastAsia" w:ascii="宋体" w:hAnsi="宋体"/>
                <w:b/>
                <w:bCs/>
                <w:szCs w:val="21"/>
              </w:rPr>
              <w:t>教师类型</w:t>
            </w:r>
          </w:p>
        </w:tc>
        <w:tc>
          <w:tcPr>
            <w:tcW w:w="7384" w:type="dxa"/>
          </w:tcPr>
          <w:p>
            <w:pPr>
              <w:jc w:val="center"/>
              <w:rPr>
                <w:rFonts w:ascii="宋体" w:hAnsi="宋体"/>
                <w:b/>
                <w:bCs/>
                <w:szCs w:val="21"/>
              </w:rPr>
            </w:pPr>
            <w:r>
              <w:rPr>
                <w:rFonts w:hint="eastAsia" w:ascii="宋体" w:hAnsi="宋体"/>
                <w:b/>
                <w:bCs/>
                <w:szCs w:val="21"/>
              </w:rPr>
              <w:t>素质能力要求</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846" w:type="dxa"/>
          </w:tcPr>
          <w:p>
            <w:pPr>
              <w:jc w:val="center"/>
              <w:rPr>
                <w:rFonts w:ascii="宋体" w:hAnsi="宋体"/>
                <w:szCs w:val="21"/>
              </w:rPr>
            </w:pPr>
            <w:r>
              <w:rPr>
                <w:rFonts w:hint="eastAsia" w:ascii="宋体" w:hAnsi="宋体"/>
                <w:szCs w:val="21"/>
              </w:rPr>
              <w:t>专业带头人</w:t>
            </w:r>
          </w:p>
        </w:tc>
        <w:tc>
          <w:tcPr>
            <w:tcW w:w="7384" w:type="dxa"/>
          </w:tcPr>
          <w:p>
            <w:pPr>
              <w:jc w:val="left"/>
              <w:rPr>
                <w:rFonts w:ascii="宋体" w:hAnsi="宋体"/>
                <w:szCs w:val="21"/>
              </w:rPr>
            </w:pPr>
            <w:r>
              <w:rPr>
                <w:rFonts w:hint="eastAsia" w:ascii="宋体" w:hAnsi="宋体"/>
                <w:szCs w:val="21"/>
              </w:rPr>
              <w:t>原则上应具有本专业及相关专业副高以上职称和较强的实践能力，能够较好地把握国内外音乐教育行业、小学音乐教育专业发展，能广泛联系音乐教育行业，了解音乐教育行业对本专业人才的需求实际，主持专业建设、开展教育教学改革、教科研工作和社会服务能力强，在本专业改革发展中起引领作用。</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846" w:type="dxa"/>
          </w:tcPr>
          <w:p>
            <w:pPr>
              <w:jc w:val="center"/>
              <w:rPr>
                <w:rFonts w:ascii="宋体" w:hAnsi="宋体"/>
                <w:szCs w:val="21"/>
              </w:rPr>
            </w:pPr>
            <w:r>
              <w:rPr>
                <w:rFonts w:hint="eastAsia" w:ascii="宋体" w:hAnsi="宋体"/>
                <w:szCs w:val="21"/>
              </w:rPr>
              <w:t>专任教师</w:t>
            </w:r>
          </w:p>
        </w:tc>
        <w:tc>
          <w:tcPr>
            <w:tcW w:w="7384" w:type="dxa"/>
          </w:tcPr>
          <w:p>
            <w:pPr>
              <w:jc w:val="left"/>
              <w:rPr>
                <w:rFonts w:ascii="宋体" w:hAnsi="宋体"/>
                <w:szCs w:val="21"/>
              </w:rPr>
            </w:pPr>
            <w:r>
              <w:rPr>
                <w:rFonts w:hint="eastAsia" w:ascii="宋体" w:hAnsi="宋体"/>
                <w:szCs w:val="21"/>
              </w:rPr>
              <w:t>具有高校教师资格，原则上具有音乐教育等相关专业本科学历；具有一定年限的相应工作经历或者实践经验，达到相应的技术技能水平；具有本专业理论和实践能力；能够落实课程思政要求，挖掘专业课程中的思政教育元素和资源；能够运用信息技术开展混合式教学等教法改革；能够跟踪新技术发展前沿，开展在线教育管理与社会服务；专业教师每年至少1个月在小学实践，每5年累计不少于6个月的小学实践经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846" w:type="dxa"/>
          </w:tcPr>
          <w:p>
            <w:pPr>
              <w:jc w:val="center"/>
              <w:rPr>
                <w:rFonts w:ascii="宋体" w:hAnsi="宋体"/>
                <w:szCs w:val="21"/>
              </w:rPr>
            </w:pPr>
            <w:r>
              <w:rPr>
                <w:rFonts w:hint="eastAsia" w:ascii="宋体" w:hAnsi="宋体"/>
                <w:szCs w:val="21"/>
              </w:rPr>
              <w:t>兼职教师</w:t>
            </w:r>
          </w:p>
        </w:tc>
        <w:tc>
          <w:tcPr>
            <w:tcW w:w="7384" w:type="dxa"/>
          </w:tcPr>
          <w:p>
            <w:pPr>
              <w:jc w:val="left"/>
              <w:rPr>
                <w:rFonts w:ascii="宋体" w:hAnsi="宋体"/>
                <w:szCs w:val="21"/>
              </w:rPr>
            </w:pPr>
            <w:r>
              <w:rPr>
                <w:rFonts w:hint="eastAsia" w:ascii="宋体" w:hAnsi="宋体"/>
                <w:szCs w:val="21"/>
              </w:rPr>
              <w:t>主要从教育行业的高素质技术技能人才（小学教研员、小学音乐骨干教师、音乐教育行业专家等）中聘任，应具有扎实的专业知识和丰富的实际工作经验，原则上应具有中级及以上相关专业技术职称，了解音乐教育教学规律，能承担专业课程教学、实习实训指导和学生职业发展规划指导等教学任务。根据需要聘请技能大师、劳动模范、能工巧匠等高技能人才，建立专门针对兼职教师聘任与管理的具体实施办法。</w:t>
            </w:r>
          </w:p>
        </w:tc>
      </w:tr>
    </w:tbl>
    <w:p>
      <w:pPr>
        <w:spacing w:line="400" w:lineRule="exact"/>
        <w:ind w:firstLine="562" w:firstLineChars="200"/>
        <w:rPr>
          <w:rFonts w:ascii="方正楷体_GBK" w:eastAsia="方正楷体_GBK"/>
          <w:b/>
          <w:sz w:val="28"/>
          <w:szCs w:val="28"/>
        </w:rPr>
      </w:pPr>
    </w:p>
    <w:p>
      <w:pPr>
        <w:spacing w:line="400" w:lineRule="exact"/>
        <w:ind w:firstLine="562" w:firstLineChars="200"/>
        <w:rPr>
          <w:rFonts w:ascii="方正楷体_GBK" w:eastAsia="方正楷体_GBK"/>
          <w:b/>
          <w:sz w:val="28"/>
          <w:szCs w:val="28"/>
        </w:rPr>
      </w:pPr>
      <w:r>
        <w:rPr>
          <w:rFonts w:hint="eastAsia" w:ascii="方正楷体_GBK" w:eastAsia="方正楷体_GBK"/>
          <w:b/>
          <w:sz w:val="28"/>
          <w:szCs w:val="28"/>
        </w:rPr>
        <w:t>（二）教学设施</w:t>
      </w:r>
    </w:p>
    <w:p>
      <w:pPr>
        <w:spacing w:line="400" w:lineRule="exact"/>
        <w:ind w:firstLine="480" w:firstLineChars="200"/>
        <w:rPr>
          <w:rFonts w:ascii="方正仿宋_GBK" w:eastAsia="方正仿宋_GBK"/>
          <w:sz w:val="24"/>
        </w:rPr>
      </w:pPr>
      <w:r>
        <w:rPr>
          <w:rFonts w:hint="eastAsia" w:ascii="方正仿宋_GBK" w:eastAsia="方正仿宋_GBK"/>
          <w:sz w:val="24"/>
        </w:rPr>
        <w:t>1.教室</w:t>
      </w:r>
    </w:p>
    <w:p>
      <w:pPr>
        <w:spacing w:line="400" w:lineRule="exact"/>
        <w:ind w:firstLine="480" w:firstLineChars="200"/>
        <w:rPr>
          <w:rFonts w:ascii="方正仿宋_GBK" w:eastAsia="方正仿宋_GBK"/>
          <w:sz w:val="24"/>
        </w:rPr>
      </w:pPr>
      <w:r>
        <w:rPr>
          <w:rFonts w:hint="eastAsia" w:ascii="方正仿宋_GBK" w:eastAsia="方正仿宋_GBK"/>
          <w:sz w:val="24"/>
        </w:rPr>
        <w:t>本专业有校内专业实训室141间，理论教室2间，演出剧场2个，</w:t>
      </w:r>
      <w:r>
        <w:rPr>
          <w:rFonts w:hint="eastAsia" w:ascii="方正仿宋_GBK" w:eastAsia="方正仿宋_GBK"/>
          <w:sz w:val="24"/>
          <w:lang w:val="en-US" w:eastAsia="zh-CN"/>
        </w:rPr>
        <w:t>学术报告厅2个，</w:t>
      </w:r>
      <w:r>
        <w:rPr>
          <w:rFonts w:hint="eastAsia" w:ascii="方正仿宋_GBK" w:eastAsia="方正仿宋_GBK"/>
          <w:sz w:val="24"/>
        </w:rPr>
        <w:t>包含教学设施设备钢琴、音响、电脑、多媒体、功放、教学用具，演出服装、道具、舞台灯光设备等，主要用于音乐表演实训教学、实践活动开展、舞台实践。</w:t>
      </w:r>
    </w:p>
    <w:p>
      <w:pPr>
        <w:spacing w:line="400" w:lineRule="exact"/>
        <w:ind w:firstLine="480" w:firstLineChars="200"/>
        <w:rPr>
          <w:rFonts w:ascii="方正仿宋_GBK" w:eastAsia="方正仿宋_GBK"/>
          <w:sz w:val="24"/>
        </w:rPr>
      </w:pPr>
      <w:r>
        <w:rPr>
          <w:rFonts w:hint="eastAsia" w:ascii="方正仿宋_GBK" w:eastAsia="方正仿宋_GBK"/>
          <w:sz w:val="24"/>
        </w:rPr>
        <w:t>2.校内实训室</w:t>
      </w:r>
    </w:p>
    <w:p>
      <w:pPr>
        <w:pStyle w:val="4"/>
        <w:ind w:firstLine="482"/>
        <w:jc w:val="center"/>
        <w:rPr>
          <w:rFonts w:eastAsia="方正仿宋_GBK"/>
        </w:rPr>
      </w:pPr>
      <w:r>
        <w:rPr>
          <w:rFonts w:hint="eastAsia" w:ascii="方正仿宋_GBK" w:eastAsia="方正仿宋_GBK"/>
          <w:b/>
          <w:sz w:val="24"/>
        </w:rPr>
        <w:t>表10. 校内实训室一览表</w:t>
      </w:r>
    </w:p>
    <w:tbl>
      <w:tblPr>
        <w:tblStyle w:val="11"/>
        <w:tblW w:w="8925"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75"/>
        <w:gridCol w:w="1328"/>
        <w:gridCol w:w="1824"/>
        <w:gridCol w:w="2769"/>
        <w:gridCol w:w="1850"/>
        <w:gridCol w:w="47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tcPr>
          <w:p>
            <w:pPr>
              <w:jc w:val="center"/>
              <w:rPr>
                <w:rFonts w:ascii="宋体" w:hAnsi="宋体"/>
                <w:b/>
                <w:bCs/>
                <w:szCs w:val="21"/>
              </w:rPr>
            </w:pPr>
            <w:r>
              <w:rPr>
                <w:rFonts w:hint="eastAsia" w:ascii="宋体" w:hAnsi="宋体"/>
                <w:b/>
                <w:bCs/>
                <w:szCs w:val="21"/>
              </w:rPr>
              <w:t>序号</w:t>
            </w:r>
          </w:p>
        </w:tc>
        <w:tc>
          <w:tcPr>
            <w:tcW w:w="1328" w:type="dxa"/>
          </w:tcPr>
          <w:p>
            <w:pPr>
              <w:jc w:val="center"/>
              <w:rPr>
                <w:rFonts w:ascii="宋体" w:hAnsi="宋体"/>
                <w:b/>
                <w:bCs/>
                <w:szCs w:val="21"/>
              </w:rPr>
            </w:pPr>
            <w:r>
              <w:rPr>
                <w:rFonts w:hint="eastAsia" w:ascii="宋体" w:hAnsi="宋体"/>
                <w:b/>
                <w:bCs/>
                <w:szCs w:val="21"/>
              </w:rPr>
              <w:t>实训室名称</w:t>
            </w:r>
          </w:p>
        </w:tc>
        <w:tc>
          <w:tcPr>
            <w:tcW w:w="1824" w:type="dxa"/>
          </w:tcPr>
          <w:p>
            <w:pPr>
              <w:jc w:val="center"/>
              <w:rPr>
                <w:rFonts w:ascii="宋体" w:hAnsi="宋体"/>
                <w:b/>
                <w:bCs/>
                <w:szCs w:val="21"/>
              </w:rPr>
            </w:pPr>
            <w:r>
              <w:rPr>
                <w:rFonts w:hint="eastAsia" w:ascii="宋体" w:hAnsi="宋体"/>
                <w:b/>
                <w:bCs/>
                <w:szCs w:val="21"/>
              </w:rPr>
              <w:t>主要教学设施设备要求</w:t>
            </w:r>
          </w:p>
        </w:tc>
        <w:tc>
          <w:tcPr>
            <w:tcW w:w="2769" w:type="dxa"/>
          </w:tcPr>
          <w:p>
            <w:pPr>
              <w:jc w:val="center"/>
              <w:rPr>
                <w:rFonts w:ascii="宋体" w:hAnsi="宋体"/>
                <w:b/>
                <w:bCs/>
                <w:szCs w:val="21"/>
              </w:rPr>
            </w:pPr>
            <w:r>
              <w:rPr>
                <w:rFonts w:hint="eastAsia" w:ascii="宋体" w:hAnsi="宋体"/>
                <w:b/>
                <w:bCs/>
                <w:szCs w:val="21"/>
              </w:rPr>
              <w:t>配置标准</w:t>
            </w:r>
          </w:p>
        </w:tc>
        <w:tc>
          <w:tcPr>
            <w:tcW w:w="1850" w:type="dxa"/>
          </w:tcPr>
          <w:p>
            <w:pPr>
              <w:jc w:val="center"/>
              <w:rPr>
                <w:rFonts w:ascii="宋体" w:hAnsi="宋体"/>
                <w:b/>
                <w:bCs/>
                <w:szCs w:val="21"/>
              </w:rPr>
            </w:pPr>
            <w:r>
              <w:rPr>
                <w:rFonts w:hint="eastAsia" w:ascii="宋体" w:hAnsi="宋体"/>
                <w:b/>
                <w:bCs/>
                <w:szCs w:val="21"/>
              </w:rPr>
              <w:t>完成的实践教学环节</w:t>
            </w:r>
          </w:p>
        </w:tc>
        <w:tc>
          <w:tcPr>
            <w:tcW w:w="479" w:type="dxa"/>
          </w:tcPr>
          <w:p>
            <w:pPr>
              <w:jc w:val="center"/>
              <w:rPr>
                <w:rFonts w:ascii="宋体" w:hAnsi="宋体"/>
                <w:b/>
                <w:bCs/>
                <w:szCs w:val="21"/>
              </w:rPr>
            </w:pPr>
            <w:r>
              <w:rPr>
                <w:rFonts w:hint="eastAsia" w:ascii="宋体" w:hAnsi="宋体"/>
                <w:b/>
                <w:bCs/>
                <w:szCs w:val="21"/>
              </w:rPr>
              <w:t>备注</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shd w:val="clear" w:color="auto" w:fill="auto"/>
          </w:tcPr>
          <w:p>
            <w:pPr>
              <w:jc w:val="center"/>
              <w:rPr>
                <w:rFonts w:ascii="宋体" w:hAnsi="宋体"/>
                <w:szCs w:val="21"/>
              </w:rPr>
            </w:pPr>
            <w:r>
              <w:rPr>
                <w:rFonts w:hint="eastAsia" w:ascii="宋体" w:hAnsi="宋体"/>
                <w:szCs w:val="21"/>
              </w:rPr>
              <w:t>1</w:t>
            </w:r>
          </w:p>
        </w:tc>
        <w:tc>
          <w:tcPr>
            <w:tcW w:w="1328" w:type="dxa"/>
            <w:shd w:val="clear" w:color="auto" w:fill="auto"/>
          </w:tcPr>
          <w:p>
            <w:pPr>
              <w:jc w:val="center"/>
              <w:rPr>
                <w:rFonts w:ascii="宋体" w:hAnsi="宋体"/>
                <w:szCs w:val="21"/>
              </w:rPr>
            </w:pPr>
            <w:r>
              <w:rPr>
                <w:rFonts w:hint="eastAsia" w:ascii="宋体" w:hAnsi="宋体"/>
                <w:szCs w:val="21"/>
              </w:rPr>
              <w:t>琴房</w:t>
            </w:r>
          </w:p>
        </w:tc>
        <w:tc>
          <w:tcPr>
            <w:tcW w:w="1824" w:type="dxa"/>
            <w:shd w:val="clear" w:color="auto" w:fill="auto"/>
          </w:tcPr>
          <w:p>
            <w:pPr>
              <w:jc w:val="center"/>
              <w:rPr>
                <w:rFonts w:ascii="宋体" w:hAnsi="宋体"/>
                <w:szCs w:val="21"/>
              </w:rPr>
            </w:pPr>
            <w:r>
              <w:rPr>
                <w:rFonts w:hint="eastAsia" w:ascii="宋体" w:hAnsi="宋体"/>
                <w:szCs w:val="21"/>
              </w:rPr>
              <w:t>钢琴</w:t>
            </w:r>
          </w:p>
        </w:tc>
        <w:tc>
          <w:tcPr>
            <w:tcW w:w="2769" w:type="dxa"/>
            <w:shd w:val="clear" w:color="auto" w:fill="auto"/>
          </w:tcPr>
          <w:p>
            <w:pPr>
              <w:jc w:val="center"/>
              <w:rPr>
                <w:rFonts w:ascii="宋体" w:hAnsi="宋体"/>
                <w:szCs w:val="21"/>
              </w:rPr>
            </w:pPr>
            <w:r>
              <w:rPr>
                <w:rFonts w:hint="eastAsia" w:ascii="宋体" w:hAnsi="宋体"/>
                <w:szCs w:val="21"/>
              </w:rPr>
              <w:t>127台珠江钢琴 型号TN3</w:t>
            </w:r>
          </w:p>
          <w:p>
            <w:pPr>
              <w:jc w:val="center"/>
              <w:rPr>
                <w:rFonts w:ascii="宋体" w:hAnsi="宋体"/>
                <w:szCs w:val="21"/>
              </w:rPr>
            </w:pPr>
            <w:r>
              <w:rPr>
                <w:rFonts w:hint="eastAsia" w:ascii="宋体" w:hAnsi="宋体"/>
                <w:szCs w:val="21"/>
              </w:rPr>
              <w:t>5台斯威特立式钢琴</w:t>
            </w:r>
          </w:p>
        </w:tc>
        <w:tc>
          <w:tcPr>
            <w:tcW w:w="1850" w:type="dxa"/>
          </w:tcPr>
          <w:p>
            <w:pPr>
              <w:jc w:val="center"/>
              <w:rPr>
                <w:rFonts w:ascii="宋体" w:hAnsi="宋体"/>
                <w:szCs w:val="21"/>
              </w:rPr>
            </w:pPr>
            <w:r>
              <w:rPr>
                <w:rFonts w:hint="eastAsia" w:ascii="宋体" w:hAnsi="宋体"/>
                <w:szCs w:val="21"/>
              </w:rPr>
              <w:t>声乐、钢琴、器乐教学实训</w:t>
            </w:r>
          </w:p>
        </w:tc>
        <w:tc>
          <w:tcPr>
            <w:tcW w:w="479" w:type="dxa"/>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shd w:val="clear" w:color="auto" w:fill="auto"/>
          </w:tcPr>
          <w:p>
            <w:pPr>
              <w:jc w:val="center"/>
              <w:rPr>
                <w:rFonts w:ascii="宋体" w:hAnsi="宋体"/>
                <w:szCs w:val="21"/>
              </w:rPr>
            </w:pPr>
            <w:r>
              <w:rPr>
                <w:rFonts w:hint="eastAsia" w:ascii="宋体" w:hAnsi="宋体"/>
                <w:szCs w:val="21"/>
              </w:rPr>
              <w:t>2</w:t>
            </w:r>
          </w:p>
        </w:tc>
        <w:tc>
          <w:tcPr>
            <w:tcW w:w="1328" w:type="dxa"/>
            <w:shd w:val="clear" w:color="auto" w:fill="auto"/>
          </w:tcPr>
          <w:p>
            <w:pPr>
              <w:jc w:val="center"/>
              <w:rPr>
                <w:rFonts w:ascii="宋体" w:hAnsi="宋体"/>
                <w:szCs w:val="21"/>
              </w:rPr>
            </w:pPr>
            <w:r>
              <w:rPr>
                <w:rFonts w:hint="eastAsia" w:ascii="宋体" w:hAnsi="宋体"/>
                <w:szCs w:val="21"/>
              </w:rPr>
              <w:t>视听室</w:t>
            </w:r>
          </w:p>
        </w:tc>
        <w:tc>
          <w:tcPr>
            <w:tcW w:w="1824" w:type="dxa"/>
            <w:shd w:val="clear" w:color="auto" w:fill="auto"/>
          </w:tcPr>
          <w:p>
            <w:pPr>
              <w:jc w:val="center"/>
              <w:rPr>
                <w:rFonts w:ascii="宋体" w:hAnsi="宋体"/>
                <w:szCs w:val="21"/>
              </w:rPr>
            </w:pPr>
            <w:r>
              <w:rPr>
                <w:rFonts w:hint="eastAsia" w:ascii="宋体" w:hAnsi="宋体"/>
                <w:szCs w:val="21"/>
              </w:rPr>
              <w:t>音响、多媒体、功放</w:t>
            </w:r>
          </w:p>
        </w:tc>
        <w:tc>
          <w:tcPr>
            <w:tcW w:w="2769" w:type="dxa"/>
            <w:shd w:val="clear" w:color="auto" w:fill="auto"/>
          </w:tcPr>
          <w:p>
            <w:pPr>
              <w:jc w:val="center"/>
              <w:rPr>
                <w:rFonts w:ascii="宋体" w:hAnsi="宋体"/>
                <w:szCs w:val="21"/>
              </w:rPr>
            </w:pPr>
            <w:r>
              <w:rPr>
                <w:rFonts w:hint="eastAsia" w:ascii="宋体" w:hAnsi="宋体"/>
                <w:szCs w:val="21"/>
              </w:rPr>
              <w:t>13间 钢琴珠江TN3 公放音响等</w:t>
            </w:r>
          </w:p>
        </w:tc>
        <w:tc>
          <w:tcPr>
            <w:tcW w:w="1850" w:type="dxa"/>
          </w:tcPr>
          <w:p>
            <w:pPr>
              <w:jc w:val="center"/>
              <w:rPr>
                <w:rFonts w:ascii="宋体" w:hAnsi="宋体"/>
                <w:szCs w:val="21"/>
              </w:rPr>
            </w:pPr>
            <w:r>
              <w:rPr>
                <w:rFonts w:hint="eastAsia" w:ascii="宋体" w:hAnsi="宋体"/>
                <w:szCs w:val="21"/>
              </w:rPr>
              <w:t>声乐教学、音乐活动实训</w:t>
            </w:r>
          </w:p>
        </w:tc>
        <w:tc>
          <w:tcPr>
            <w:tcW w:w="479" w:type="dxa"/>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shd w:val="clear" w:color="auto" w:fill="auto"/>
          </w:tcPr>
          <w:p>
            <w:pPr>
              <w:jc w:val="center"/>
              <w:rPr>
                <w:rFonts w:ascii="宋体" w:hAnsi="宋体"/>
                <w:szCs w:val="21"/>
              </w:rPr>
            </w:pPr>
            <w:r>
              <w:rPr>
                <w:rFonts w:hint="eastAsia" w:ascii="宋体" w:hAnsi="宋体"/>
                <w:szCs w:val="21"/>
              </w:rPr>
              <w:t>3</w:t>
            </w:r>
          </w:p>
        </w:tc>
        <w:tc>
          <w:tcPr>
            <w:tcW w:w="1328" w:type="dxa"/>
            <w:shd w:val="clear" w:color="auto" w:fill="auto"/>
          </w:tcPr>
          <w:p>
            <w:pPr>
              <w:jc w:val="center"/>
              <w:rPr>
                <w:rFonts w:ascii="宋体" w:hAnsi="宋体"/>
                <w:szCs w:val="21"/>
              </w:rPr>
            </w:pPr>
            <w:r>
              <w:rPr>
                <w:rFonts w:hint="eastAsia" w:ascii="宋体" w:hAnsi="宋体"/>
                <w:szCs w:val="21"/>
              </w:rPr>
              <w:t>合奏室</w:t>
            </w:r>
          </w:p>
        </w:tc>
        <w:tc>
          <w:tcPr>
            <w:tcW w:w="1824" w:type="dxa"/>
            <w:shd w:val="clear" w:color="auto" w:fill="auto"/>
          </w:tcPr>
          <w:p>
            <w:pPr>
              <w:jc w:val="center"/>
              <w:rPr>
                <w:rFonts w:ascii="宋体" w:hAnsi="宋体"/>
                <w:szCs w:val="21"/>
              </w:rPr>
            </w:pPr>
            <w:r>
              <w:rPr>
                <w:rFonts w:hint="eastAsia" w:ascii="宋体" w:hAnsi="宋体"/>
                <w:szCs w:val="21"/>
              </w:rPr>
              <w:t>乐器（民乐、电声乐器、鼓）</w:t>
            </w:r>
          </w:p>
        </w:tc>
        <w:tc>
          <w:tcPr>
            <w:tcW w:w="2769" w:type="dxa"/>
            <w:shd w:val="clear" w:color="auto" w:fill="auto"/>
          </w:tcPr>
          <w:p>
            <w:pPr>
              <w:jc w:val="center"/>
              <w:rPr>
                <w:rFonts w:ascii="宋体" w:hAnsi="宋体"/>
                <w:szCs w:val="21"/>
              </w:rPr>
            </w:pPr>
            <w:r>
              <w:rPr>
                <w:rFonts w:hint="eastAsia" w:ascii="宋体" w:hAnsi="宋体"/>
                <w:szCs w:val="21"/>
              </w:rPr>
              <w:t>122台电钢琴casio privia px760</w:t>
            </w:r>
          </w:p>
        </w:tc>
        <w:tc>
          <w:tcPr>
            <w:tcW w:w="1850" w:type="dxa"/>
          </w:tcPr>
          <w:p>
            <w:pPr>
              <w:jc w:val="center"/>
              <w:rPr>
                <w:rFonts w:ascii="宋体" w:hAnsi="宋体"/>
                <w:szCs w:val="21"/>
              </w:rPr>
            </w:pPr>
            <w:r>
              <w:rPr>
                <w:rFonts w:hint="eastAsia" w:ascii="宋体" w:hAnsi="宋体"/>
                <w:szCs w:val="21"/>
              </w:rPr>
              <w:t>器乐教学、音乐活动实训</w:t>
            </w:r>
          </w:p>
        </w:tc>
        <w:tc>
          <w:tcPr>
            <w:tcW w:w="479" w:type="dxa"/>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shd w:val="clear" w:color="auto" w:fill="auto"/>
          </w:tcPr>
          <w:p>
            <w:pPr>
              <w:jc w:val="center"/>
              <w:rPr>
                <w:rFonts w:ascii="宋体" w:hAnsi="宋体"/>
                <w:szCs w:val="21"/>
              </w:rPr>
            </w:pPr>
            <w:r>
              <w:rPr>
                <w:rFonts w:hint="eastAsia" w:ascii="宋体" w:hAnsi="宋体"/>
                <w:szCs w:val="21"/>
              </w:rPr>
              <w:t>4</w:t>
            </w:r>
          </w:p>
        </w:tc>
        <w:tc>
          <w:tcPr>
            <w:tcW w:w="1328" w:type="dxa"/>
            <w:shd w:val="clear" w:color="auto" w:fill="auto"/>
          </w:tcPr>
          <w:p>
            <w:pPr>
              <w:jc w:val="center"/>
              <w:rPr>
                <w:rFonts w:ascii="宋体" w:hAnsi="宋体"/>
                <w:szCs w:val="21"/>
              </w:rPr>
            </w:pPr>
            <w:r>
              <w:rPr>
                <w:rFonts w:hint="eastAsia" w:ascii="宋体" w:hAnsi="宋体"/>
                <w:szCs w:val="21"/>
              </w:rPr>
              <w:t>电子钢琴教室</w:t>
            </w:r>
          </w:p>
        </w:tc>
        <w:tc>
          <w:tcPr>
            <w:tcW w:w="1824" w:type="dxa"/>
            <w:shd w:val="clear" w:color="auto" w:fill="auto"/>
          </w:tcPr>
          <w:p>
            <w:pPr>
              <w:jc w:val="center"/>
              <w:rPr>
                <w:rFonts w:ascii="宋体" w:hAnsi="宋体"/>
                <w:szCs w:val="21"/>
              </w:rPr>
            </w:pPr>
            <w:r>
              <w:rPr>
                <w:rFonts w:hint="eastAsia" w:ascii="宋体" w:hAnsi="宋体"/>
                <w:szCs w:val="21"/>
              </w:rPr>
              <w:t>电子钢琴</w:t>
            </w:r>
          </w:p>
        </w:tc>
        <w:tc>
          <w:tcPr>
            <w:tcW w:w="2769" w:type="dxa"/>
            <w:shd w:val="clear" w:color="auto" w:fill="auto"/>
          </w:tcPr>
          <w:p>
            <w:pPr>
              <w:jc w:val="center"/>
              <w:rPr>
                <w:rFonts w:ascii="宋体" w:hAnsi="宋体"/>
                <w:szCs w:val="21"/>
              </w:rPr>
            </w:pPr>
            <w:r>
              <w:rPr>
                <w:rFonts w:hint="eastAsia" w:ascii="宋体" w:hAnsi="宋体"/>
                <w:szCs w:val="21"/>
              </w:rPr>
              <w:t>1台凯撒堡5尺平台</w:t>
            </w:r>
          </w:p>
        </w:tc>
        <w:tc>
          <w:tcPr>
            <w:tcW w:w="1850" w:type="dxa"/>
          </w:tcPr>
          <w:p>
            <w:pPr>
              <w:jc w:val="center"/>
              <w:rPr>
                <w:rFonts w:ascii="宋体" w:hAnsi="宋体"/>
                <w:szCs w:val="21"/>
              </w:rPr>
            </w:pPr>
            <w:r>
              <w:rPr>
                <w:rFonts w:hint="eastAsia" w:ascii="宋体" w:hAnsi="宋体"/>
                <w:szCs w:val="21"/>
              </w:rPr>
              <w:t>钢琴、键盘和声教学实训</w:t>
            </w:r>
          </w:p>
        </w:tc>
        <w:tc>
          <w:tcPr>
            <w:tcW w:w="479" w:type="dxa"/>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shd w:val="clear" w:color="auto" w:fill="auto"/>
          </w:tcPr>
          <w:p>
            <w:pPr>
              <w:jc w:val="center"/>
              <w:rPr>
                <w:rFonts w:ascii="宋体" w:hAnsi="宋体"/>
                <w:szCs w:val="21"/>
              </w:rPr>
            </w:pPr>
            <w:r>
              <w:rPr>
                <w:rFonts w:hint="eastAsia" w:ascii="宋体" w:hAnsi="宋体"/>
                <w:szCs w:val="21"/>
              </w:rPr>
              <w:t>5</w:t>
            </w:r>
          </w:p>
        </w:tc>
        <w:tc>
          <w:tcPr>
            <w:tcW w:w="1328" w:type="dxa"/>
            <w:shd w:val="clear" w:color="auto" w:fill="auto"/>
          </w:tcPr>
          <w:p>
            <w:pPr>
              <w:jc w:val="center"/>
              <w:rPr>
                <w:rFonts w:ascii="宋体" w:hAnsi="宋体"/>
                <w:szCs w:val="21"/>
              </w:rPr>
            </w:pPr>
            <w:r>
              <w:rPr>
                <w:rFonts w:hint="eastAsia" w:ascii="宋体" w:hAnsi="宋体"/>
                <w:szCs w:val="21"/>
              </w:rPr>
              <w:t>舞蹈室</w:t>
            </w:r>
          </w:p>
        </w:tc>
        <w:tc>
          <w:tcPr>
            <w:tcW w:w="1824" w:type="dxa"/>
            <w:shd w:val="clear" w:color="auto" w:fill="auto"/>
          </w:tcPr>
          <w:p>
            <w:pPr>
              <w:jc w:val="center"/>
              <w:rPr>
                <w:rFonts w:ascii="宋体" w:hAnsi="宋体"/>
                <w:szCs w:val="21"/>
              </w:rPr>
            </w:pPr>
            <w:r>
              <w:rPr>
                <w:rFonts w:hint="eastAsia" w:ascii="宋体" w:hAnsi="宋体"/>
                <w:szCs w:val="21"/>
              </w:rPr>
              <w:t>把杆、镜子、音响设备等</w:t>
            </w:r>
          </w:p>
        </w:tc>
        <w:tc>
          <w:tcPr>
            <w:tcW w:w="2769" w:type="dxa"/>
            <w:shd w:val="clear" w:color="auto" w:fill="auto"/>
          </w:tcPr>
          <w:p>
            <w:pPr>
              <w:jc w:val="center"/>
              <w:rPr>
                <w:rFonts w:ascii="宋体" w:hAnsi="宋体"/>
                <w:szCs w:val="21"/>
              </w:rPr>
            </w:pPr>
            <w:r>
              <w:rPr>
                <w:rFonts w:hint="eastAsia" w:ascii="宋体" w:hAnsi="宋体"/>
                <w:szCs w:val="21"/>
              </w:rPr>
              <w:t>1台斯坦威D274</w:t>
            </w:r>
          </w:p>
        </w:tc>
        <w:tc>
          <w:tcPr>
            <w:tcW w:w="1850" w:type="dxa"/>
          </w:tcPr>
          <w:p>
            <w:pPr>
              <w:jc w:val="center"/>
              <w:rPr>
                <w:rFonts w:ascii="宋体" w:hAnsi="宋体"/>
                <w:szCs w:val="21"/>
              </w:rPr>
            </w:pPr>
            <w:r>
              <w:rPr>
                <w:rFonts w:hint="eastAsia" w:ascii="宋体" w:hAnsi="宋体"/>
                <w:szCs w:val="21"/>
              </w:rPr>
              <w:t>形体教学、音乐活动实训</w:t>
            </w:r>
          </w:p>
        </w:tc>
        <w:tc>
          <w:tcPr>
            <w:tcW w:w="479" w:type="dxa"/>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shd w:val="clear" w:color="auto" w:fill="auto"/>
          </w:tcPr>
          <w:p>
            <w:pPr>
              <w:jc w:val="center"/>
              <w:rPr>
                <w:rFonts w:ascii="宋体" w:hAnsi="宋体"/>
                <w:szCs w:val="21"/>
              </w:rPr>
            </w:pPr>
            <w:r>
              <w:rPr>
                <w:rFonts w:hint="eastAsia" w:ascii="宋体" w:hAnsi="宋体"/>
                <w:szCs w:val="21"/>
              </w:rPr>
              <w:t>6</w:t>
            </w:r>
          </w:p>
        </w:tc>
        <w:tc>
          <w:tcPr>
            <w:tcW w:w="1328" w:type="dxa"/>
            <w:shd w:val="clear" w:color="auto" w:fill="auto"/>
          </w:tcPr>
          <w:p>
            <w:pPr>
              <w:jc w:val="center"/>
              <w:rPr>
                <w:rFonts w:ascii="宋体" w:hAnsi="宋体"/>
                <w:szCs w:val="21"/>
              </w:rPr>
            </w:pPr>
            <w:r>
              <w:rPr>
                <w:rFonts w:hint="eastAsia" w:ascii="宋体" w:hAnsi="宋体"/>
                <w:szCs w:val="21"/>
              </w:rPr>
              <w:t>小剧场</w:t>
            </w:r>
          </w:p>
        </w:tc>
        <w:tc>
          <w:tcPr>
            <w:tcW w:w="1824" w:type="dxa"/>
            <w:shd w:val="clear" w:color="auto" w:fill="auto"/>
          </w:tcPr>
          <w:p>
            <w:pPr>
              <w:jc w:val="center"/>
              <w:rPr>
                <w:rFonts w:ascii="宋体" w:hAnsi="宋体"/>
                <w:szCs w:val="21"/>
              </w:rPr>
            </w:pPr>
            <w:r>
              <w:rPr>
                <w:rFonts w:hint="eastAsia" w:ascii="宋体" w:hAnsi="宋体"/>
                <w:szCs w:val="21"/>
              </w:rPr>
              <w:t>舞台音响、灯光设备等</w:t>
            </w:r>
          </w:p>
        </w:tc>
        <w:tc>
          <w:tcPr>
            <w:tcW w:w="2769" w:type="dxa"/>
            <w:shd w:val="clear" w:color="auto" w:fill="auto"/>
          </w:tcPr>
          <w:p>
            <w:pPr>
              <w:jc w:val="center"/>
              <w:rPr>
                <w:rFonts w:ascii="宋体" w:hAnsi="宋体"/>
                <w:szCs w:val="21"/>
              </w:rPr>
            </w:pPr>
            <w:r>
              <w:rPr>
                <w:rFonts w:hint="eastAsia" w:ascii="宋体" w:hAnsi="宋体"/>
                <w:szCs w:val="21"/>
              </w:rPr>
              <w:t>2台珠江TN3</w:t>
            </w:r>
          </w:p>
        </w:tc>
        <w:tc>
          <w:tcPr>
            <w:tcW w:w="1850" w:type="dxa"/>
          </w:tcPr>
          <w:p>
            <w:pPr>
              <w:jc w:val="center"/>
              <w:rPr>
                <w:rFonts w:ascii="宋体" w:hAnsi="宋体"/>
                <w:szCs w:val="21"/>
              </w:rPr>
            </w:pPr>
            <w:r>
              <w:rPr>
                <w:rFonts w:hint="eastAsia" w:ascii="宋体" w:hAnsi="宋体"/>
                <w:szCs w:val="21"/>
              </w:rPr>
              <w:t>音乐活动实训、舞台实践</w:t>
            </w:r>
          </w:p>
        </w:tc>
        <w:tc>
          <w:tcPr>
            <w:tcW w:w="479" w:type="dxa"/>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shd w:val="clear" w:color="auto" w:fill="auto"/>
          </w:tcPr>
          <w:p>
            <w:pPr>
              <w:jc w:val="center"/>
              <w:rPr>
                <w:rFonts w:ascii="宋体" w:hAnsi="宋体"/>
                <w:szCs w:val="21"/>
              </w:rPr>
            </w:pPr>
            <w:r>
              <w:rPr>
                <w:rFonts w:hint="eastAsia" w:ascii="宋体" w:hAnsi="宋体"/>
                <w:szCs w:val="21"/>
              </w:rPr>
              <w:t>7</w:t>
            </w:r>
          </w:p>
        </w:tc>
        <w:tc>
          <w:tcPr>
            <w:tcW w:w="1328" w:type="dxa"/>
            <w:shd w:val="clear" w:color="auto" w:fill="auto"/>
          </w:tcPr>
          <w:p>
            <w:pPr>
              <w:jc w:val="center"/>
              <w:rPr>
                <w:rFonts w:ascii="宋体" w:hAnsi="宋体"/>
                <w:szCs w:val="21"/>
              </w:rPr>
            </w:pPr>
            <w:r>
              <w:rPr>
                <w:rFonts w:hint="eastAsia" w:ascii="宋体" w:hAnsi="宋体"/>
                <w:szCs w:val="21"/>
              </w:rPr>
              <w:t>中剧场</w:t>
            </w:r>
          </w:p>
        </w:tc>
        <w:tc>
          <w:tcPr>
            <w:tcW w:w="1824" w:type="dxa"/>
            <w:shd w:val="clear" w:color="auto" w:fill="auto"/>
          </w:tcPr>
          <w:p>
            <w:pPr>
              <w:jc w:val="center"/>
              <w:rPr>
                <w:rFonts w:ascii="宋体" w:hAnsi="宋体"/>
                <w:szCs w:val="21"/>
              </w:rPr>
            </w:pPr>
            <w:r>
              <w:rPr>
                <w:rFonts w:hint="eastAsia" w:ascii="宋体" w:hAnsi="宋体"/>
                <w:szCs w:val="21"/>
              </w:rPr>
              <w:t>舞台音响、灯光设备等</w:t>
            </w:r>
          </w:p>
        </w:tc>
        <w:tc>
          <w:tcPr>
            <w:tcW w:w="2769" w:type="dxa"/>
            <w:shd w:val="clear" w:color="auto" w:fill="auto"/>
          </w:tcPr>
          <w:p>
            <w:pPr>
              <w:jc w:val="center"/>
              <w:rPr>
                <w:rFonts w:ascii="宋体" w:hAnsi="宋体"/>
                <w:szCs w:val="21"/>
              </w:rPr>
            </w:pPr>
            <w:r>
              <w:rPr>
                <w:rFonts w:hint="eastAsia" w:ascii="宋体" w:hAnsi="宋体"/>
                <w:szCs w:val="21"/>
              </w:rPr>
              <w:t>127台珠江钢琴 型号TN3</w:t>
            </w:r>
          </w:p>
          <w:p>
            <w:pPr>
              <w:jc w:val="center"/>
              <w:rPr>
                <w:rFonts w:ascii="宋体" w:hAnsi="宋体"/>
                <w:szCs w:val="21"/>
              </w:rPr>
            </w:pPr>
            <w:r>
              <w:rPr>
                <w:rFonts w:hint="eastAsia" w:ascii="宋体" w:hAnsi="宋体"/>
                <w:szCs w:val="21"/>
              </w:rPr>
              <w:t>1台斯威特三角钢琴GP-188</w:t>
            </w:r>
          </w:p>
        </w:tc>
        <w:tc>
          <w:tcPr>
            <w:tcW w:w="1850" w:type="dxa"/>
          </w:tcPr>
          <w:p>
            <w:pPr>
              <w:jc w:val="center"/>
              <w:rPr>
                <w:rFonts w:ascii="宋体" w:hAnsi="宋体"/>
                <w:szCs w:val="21"/>
              </w:rPr>
            </w:pPr>
            <w:r>
              <w:rPr>
                <w:rFonts w:hint="eastAsia" w:ascii="宋体" w:hAnsi="宋体"/>
                <w:szCs w:val="21"/>
              </w:rPr>
              <w:t>音乐活动实训、舞台实践</w:t>
            </w:r>
          </w:p>
        </w:tc>
        <w:tc>
          <w:tcPr>
            <w:tcW w:w="479" w:type="dxa"/>
          </w:tcPr>
          <w:p>
            <w:pPr>
              <w:jc w:val="center"/>
              <w:rPr>
                <w:rFonts w:ascii="宋体" w:hAnsi="宋体"/>
                <w:szCs w:val="21"/>
              </w:rPr>
            </w:pPr>
          </w:p>
        </w:tc>
      </w:tr>
    </w:tbl>
    <w:p>
      <w:pPr>
        <w:spacing w:line="400" w:lineRule="exact"/>
        <w:ind w:firstLine="480" w:firstLineChars="200"/>
        <w:rPr>
          <w:rFonts w:ascii="方正仿宋_GBK" w:eastAsia="方正仿宋_GBK"/>
          <w:sz w:val="24"/>
        </w:rPr>
      </w:pPr>
      <w:r>
        <w:rPr>
          <w:rFonts w:hint="eastAsia" w:ascii="方正仿宋_GBK" w:eastAsia="方正仿宋_GBK"/>
          <w:sz w:val="24"/>
        </w:rPr>
        <w:t>3.校外实践教学基地</w:t>
      </w:r>
    </w:p>
    <w:p>
      <w:pPr>
        <w:pStyle w:val="4"/>
        <w:ind w:firstLine="482"/>
        <w:jc w:val="center"/>
        <w:rPr>
          <w:rFonts w:ascii="方正仿宋_GBK" w:eastAsia="方正仿宋_GBK"/>
          <w:b/>
          <w:sz w:val="24"/>
        </w:rPr>
      </w:pPr>
    </w:p>
    <w:p>
      <w:pPr>
        <w:pStyle w:val="4"/>
        <w:ind w:firstLine="482"/>
        <w:jc w:val="center"/>
        <w:rPr>
          <w:rFonts w:eastAsia="方正仿宋_GBK"/>
        </w:rPr>
      </w:pPr>
      <w:r>
        <w:rPr>
          <w:rFonts w:hint="eastAsia" w:ascii="方正仿宋_GBK" w:eastAsia="方正仿宋_GBK"/>
          <w:b/>
          <w:sz w:val="24"/>
        </w:rPr>
        <w:t>表11. 校外实训室一览表</w:t>
      </w:r>
    </w:p>
    <w:tbl>
      <w:tblPr>
        <w:tblStyle w:val="11"/>
        <w:tblpPr w:leftFromText="180" w:rightFromText="180" w:vertAnchor="text" w:horzAnchor="page" w:tblpX="1398" w:tblpY="208"/>
        <w:tblOverlap w:val="never"/>
        <w:tblW w:w="9725"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75"/>
        <w:gridCol w:w="2810"/>
        <w:gridCol w:w="2480"/>
        <w:gridCol w:w="2790"/>
        <w:gridCol w:w="97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tcPr>
          <w:p>
            <w:pPr>
              <w:jc w:val="center"/>
              <w:rPr>
                <w:rFonts w:ascii="宋体" w:hAnsi="宋体"/>
                <w:b/>
                <w:szCs w:val="21"/>
              </w:rPr>
            </w:pPr>
            <w:r>
              <w:rPr>
                <w:rFonts w:hint="eastAsia" w:ascii="宋体" w:hAnsi="宋体"/>
                <w:b/>
                <w:szCs w:val="21"/>
              </w:rPr>
              <w:t>序号</w:t>
            </w:r>
          </w:p>
        </w:tc>
        <w:tc>
          <w:tcPr>
            <w:tcW w:w="2810" w:type="dxa"/>
          </w:tcPr>
          <w:p>
            <w:pPr>
              <w:jc w:val="center"/>
              <w:rPr>
                <w:rFonts w:ascii="宋体" w:hAnsi="宋体"/>
                <w:b/>
                <w:szCs w:val="21"/>
              </w:rPr>
            </w:pPr>
            <w:r>
              <w:rPr>
                <w:rFonts w:hint="eastAsia" w:ascii="宋体" w:hAnsi="宋体"/>
                <w:b/>
                <w:szCs w:val="21"/>
              </w:rPr>
              <w:t>基地名称</w:t>
            </w:r>
          </w:p>
        </w:tc>
        <w:tc>
          <w:tcPr>
            <w:tcW w:w="2480" w:type="dxa"/>
          </w:tcPr>
          <w:p>
            <w:pPr>
              <w:jc w:val="center"/>
              <w:rPr>
                <w:rFonts w:ascii="宋体" w:hAnsi="宋体"/>
                <w:b/>
                <w:szCs w:val="21"/>
              </w:rPr>
            </w:pPr>
            <w:r>
              <w:rPr>
                <w:rFonts w:hint="eastAsia" w:ascii="宋体" w:hAnsi="宋体"/>
                <w:b/>
                <w:szCs w:val="21"/>
              </w:rPr>
              <w:t>企业名称</w:t>
            </w:r>
          </w:p>
        </w:tc>
        <w:tc>
          <w:tcPr>
            <w:tcW w:w="2790" w:type="dxa"/>
          </w:tcPr>
          <w:p>
            <w:pPr>
              <w:jc w:val="center"/>
              <w:rPr>
                <w:rFonts w:ascii="宋体" w:hAnsi="宋体"/>
                <w:b/>
                <w:szCs w:val="21"/>
              </w:rPr>
            </w:pPr>
            <w:r>
              <w:rPr>
                <w:rFonts w:hint="eastAsia" w:ascii="宋体" w:hAnsi="宋体"/>
                <w:b/>
                <w:szCs w:val="21"/>
              </w:rPr>
              <w:t>完成的实践教学环节</w:t>
            </w:r>
          </w:p>
        </w:tc>
        <w:tc>
          <w:tcPr>
            <w:tcW w:w="970" w:type="dxa"/>
          </w:tcPr>
          <w:p>
            <w:pPr>
              <w:jc w:val="center"/>
              <w:rPr>
                <w:rFonts w:ascii="宋体" w:hAnsi="宋体"/>
                <w:b/>
                <w:szCs w:val="21"/>
              </w:rPr>
            </w:pPr>
            <w:r>
              <w:rPr>
                <w:rFonts w:hint="eastAsia" w:ascii="宋体" w:hAnsi="宋体"/>
                <w:b/>
                <w:szCs w:val="21"/>
              </w:rPr>
              <w:t>备注</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tcPr>
          <w:p>
            <w:pPr>
              <w:jc w:val="center"/>
              <w:rPr>
                <w:rFonts w:ascii="宋体" w:hAnsi="宋体"/>
                <w:szCs w:val="21"/>
              </w:rPr>
            </w:pPr>
            <w:r>
              <w:rPr>
                <w:rFonts w:hint="eastAsia" w:ascii="宋体" w:hAnsi="宋体"/>
                <w:szCs w:val="21"/>
              </w:rPr>
              <w:t>1</w:t>
            </w:r>
          </w:p>
        </w:tc>
        <w:tc>
          <w:tcPr>
            <w:tcW w:w="2810" w:type="dxa"/>
          </w:tcPr>
          <w:p>
            <w:pPr>
              <w:jc w:val="center"/>
              <w:rPr>
                <w:rFonts w:ascii="宋体" w:hAnsi="宋体"/>
                <w:szCs w:val="21"/>
              </w:rPr>
            </w:pPr>
            <w:r>
              <w:rPr>
                <w:rFonts w:hint="eastAsia" w:ascii="宋体" w:hAnsi="宋体"/>
                <w:szCs w:val="21"/>
              </w:rPr>
              <w:t>重庆文化艺术职业学院音乐教育专业实习实训基地</w:t>
            </w:r>
          </w:p>
        </w:tc>
        <w:tc>
          <w:tcPr>
            <w:tcW w:w="2480" w:type="dxa"/>
          </w:tcPr>
          <w:p>
            <w:pPr>
              <w:jc w:val="center"/>
              <w:rPr>
                <w:rFonts w:ascii="宋体" w:hAnsi="宋体"/>
                <w:szCs w:val="21"/>
              </w:rPr>
            </w:pPr>
            <w:r>
              <w:rPr>
                <w:rFonts w:hint="eastAsia" w:ascii="宋体" w:hAnsi="宋体"/>
                <w:szCs w:val="21"/>
              </w:rPr>
              <w:t>重庆市南川区教育委员会下属城区12所小学校</w:t>
            </w:r>
          </w:p>
        </w:tc>
        <w:tc>
          <w:tcPr>
            <w:tcW w:w="2790" w:type="dxa"/>
          </w:tcPr>
          <w:p>
            <w:pPr>
              <w:jc w:val="center"/>
              <w:rPr>
                <w:rFonts w:ascii="宋体" w:hAnsi="宋体"/>
                <w:szCs w:val="21"/>
              </w:rPr>
            </w:pPr>
            <w:r>
              <w:rPr>
                <w:rFonts w:hint="eastAsia" w:ascii="宋体" w:hAnsi="宋体"/>
                <w:szCs w:val="21"/>
              </w:rPr>
              <w:t>实训课程辅助、</w:t>
            </w:r>
            <w:r>
              <w:rPr>
                <w:rFonts w:hint="eastAsia" w:ascii="宋体" w:hAnsi="宋体"/>
                <w:szCs w:val="21"/>
                <w:lang w:val="en-US" w:eastAsia="zh-CN"/>
              </w:rPr>
              <w:t>认识</w:t>
            </w:r>
            <w:r>
              <w:rPr>
                <w:rFonts w:hint="eastAsia" w:ascii="宋体" w:hAnsi="宋体"/>
                <w:szCs w:val="21"/>
              </w:rPr>
              <w:t>实习、岗位实践、社会实践</w:t>
            </w:r>
          </w:p>
        </w:tc>
        <w:tc>
          <w:tcPr>
            <w:tcW w:w="970" w:type="dxa"/>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tcPr>
          <w:p>
            <w:pPr>
              <w:jc w:val="center"/>
              <w:rPr>
                <w:rFonts w:ascii="宋体" w:hAnsi="宋体"/>
                <w:szCs w:val="21"/>
              </w:rPr>
            </w:pPr>
            <w:r>
              <w:rPr>
                <w:rFonts w:hint="eastAsia" w:ascii="宋体" w:hAnsi="宋体"/>
                <w:szCs w:val="21"/>
              </w:rPr>
              <w:t>2</w:t>
            </w:r>
          </w:p>
        </w:tc>
        <w:tc>
          <w:tcPr>
            <w:tcW w:w="2810" w:type="dxa"/>
          </w:tcPr>
          <w:p>
            <w:pPr>
              <w:jc w:val="center"/>
              <w:rPr>
                <w:rFonts w:ascii="宋体" w:hAnsi="宋体"/>
                <w:szCs w:val="21"/>
              </w:rPr>
            </w:pPr>
            <w:r>
              <w:rPr>
                <w:rFonts w:hint="eastAsia" w:ascii="宋体" w:hAnsi="宋体"/>
                <w:szCs w:val="21"/>
              </w:rPr>
              <w:t>重庆文化艺术职业学院音乐教育专业实习实训基地</w:t>
            </w:r>
          </w:p>
        </w:tc>
        <w:tc>
          <w:tcPr>
            <w:tcW w:w="2480" w:type="dxa"/>
          </w:tcPr>
          <w:p>
            <w:pPr>
              <w:jc w:val="center"/>
              <w:rPr>
                <w:rFonts w:ascii="宋体" w:hAnsi="宋体"/>
                <w:szCs w:val="21"/>
              </w:rPr>
            </w:pPr>
            <w:r>
              <w:rPr>
                <w:rFonts w:hint="eastAsia" w:ascii="宋体" w:hAnsi="宋体"/>
                <w:szCs w:val="21"/>
              </w:rPr>
              <w:t>重庆市沙坪坝第一实验小学校</w:t>
            </w:r>
          </w:p>
        </w:tc>
        <w:tc>
          <w:tcPr>
            <w:tcW w:w="2790" w:type="dxa"/>
          </w:tcPr>
          <w:p>
            <w:pPr>
              <w:jc w:val="center"/>
              <w:rPr>
                <w:rFonts w:ascii="宋体" w:hAnsi="宋体"/>
                <w:szCs w:val="21"/>
              </w:rPr>
            </w:pPr>
            <w:r>
              <w:rPr>
                <w:rFonts w:hint="eastAsia" w:ascii="宋体" w:hAnsi="宋体"/>
                <w:szCs w:val="21"/>
              </w:rPr>
              <w:t>实训课程辅助、</w:t>
            </w:r>
            <w:r>
              <w:rPr>
                <w:rFonts w:hint="eastAsia" w:ascii="宋体" w:hAnsi="宋体"/>
                <w:szCs w:val="21"/>
                <w:lang w:val="en-US" w:eastAsia="zh-CN"/>
              </w:rPr>
              <w:t>认识</w:t>
            </w:r>
            <w:r>
              <w:rPr>
                <w:rFonts w:hint="eastAsia" w:ascii="宋体" w:hAnsi="宋体"/>
                <w:szCs w:val="21"/>
              </w:rPr>
              <w:t>实习、岗位实践、社会实践</w:t>
            </w:r>
          </w:p>
        </w:tc>
        <w:tc>
          <w:tcPr>
            <w:tcW w:w="970" w:type="dxa"/>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tcPr>
          <w:p>
            <w:pPr>
              <w:jc w:val="center"/>
              <w:rPr>
                <w:rFonts w:ascii="宋体" w:hAnsi="宋体"/>
                <w:szCs w:val="21"/>
              </w:rPr>
            </w:pPr>
            <w:r>
              <w:rPr>
                <w:rFonts w:hint="eastAsia" w:ascii="宋体" w:hAnsi="宋体"/>
                <w:szCs w:val="21"/>
              </w:rPr>
              <w:t>3</w:t>
            </w:r>
          </w:p>
        </w:tc>
        <w:tc>
          <w:tcPr>
            <w:tcW w:w="2810" w:type="dxa"/>
          </w:tcPr>
          <w:p>
            <w:pPr>
              <w:jc w:val="center"/>
              <w:rPr>
                <w:rFonts w:ascii="宋体" w:hAnsi="宋体"/>
                <w:szCs w:val="21"/>
              </w:rPr>
            </w:pPr>
            <w:r>
              <w:rPr>
                <w:rFonts w:hint="eastAsia" w:ascii="宋体" w:hAnsi="宋体"/>
                <w:szCs w:val="21"/>
              </w:rPr>
              <w:t>重庆文化艺术职业学院音乐教育专业实习实训基地</w:t>
            </w:r>
          </w:p>
        </w:tc>
        <w:tc>
          <w:tcPr>
            <w:tcW w:w="2480" w:type="dxa"/>
          </w:tcPr>
          <w:p>
            <w:pPr>
              <w:jc w:val="center"/>
              <w:rPr>
                <w:rFonts w:ascii="宋体" w:hAnsi="宋体"/>
                <w:szCs w:val="21"/>
              </w:rPr>
            </w:pPr>
            <w:r>
              <w:rPr>
                <w:rFonts w:hint="eastAsia" w:ascii="宋体" w:hAnsi="宋体"/>
                <w:szCs w:val="21"/>
              </w:rPr>
              <w:t>重庆市南岸区天台岗教育集团下属10所小学校</w:t>
            </w:r>
          </w:p>
        </w:tc>
        <w:tc>
          <w:tcPr>
            <w:tcW w:w="2790" w:type="dxa"/>
          </w:tcPr>
          <w:p>
            <w:pPr>
              <w:jc w:val="center"/>
              <w:rPr>
                <w:rFonts w:ascii="宋体" w:hAnsi="宋体"/>
                <w:szCs w:val="21"/>
              </w:rPr>
            </w:pPr>
            <w:r>
              <w:rPr>
                <w:rFonts w:hint="eastAsia" w:ascii="宋体" w:hAnsi="宋体"/>
                <w:szCs w:val="21"/>
              </w:rPr>
              <w:t>实训课程辅助、</w:t>
            </w:r>
            <w:r>
              <w:rPr>
                <w:rFonts w:hint="eastAsia" w:ascii="宋体" w:hAnsi="宋体"/>
                <w:szCs w:val="21"/>
                <w:lang w:val="en-US" w:eastAsia="zh-CN"/>
              </w:rPr>
              <w:t>认识</w:t>
            </w:r>
            <w:r>
              <w:rPr>
                <w:rFonts w:hint="eastAsia" w:ascii="宋体" w:hAnsi="宋体"/>
                <w:szCs w:val="21"/>
              </w:rPr>
              <w:t>实习、岗位实践、社会实践</w:t>
            </w:r>
          </w:p>
        </w:tc>
        <w:tc>
          <w:tcPr>
            <w:tcW w:w="970" w:type="dxa"/>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tcPr>
          <w:p>
            <w:pPr>
              <w:jc w:val="center"/>
              <w:rPr>
                <w:rFonts w:ascii="宋体" w:hAnsi="宋体"/>
                <w:szCs w:val="21"/>
              </w:rPr>
            </w:pPr>
            <w:r>
              <w:rPr>
                <w:rFonts w:hint="eastAsia" w:ascii="宋体" w:hAnsi="宋体"/>
                <w:szCs w:val="21"/>
              </w:rPr>
              <w:t>4</w:t>
            </w:r>
          </w:p>
        </w:tc>
        <w:tc>
          <w:tcPr>
            <w:tcW w:w="2810" w:type="dxa"/>
          </w:tcPr>
          <w:p>
            <w:pPr>
              <w:jc w:val="center"/>
              <w:rPr>
                <w:rFonts w:ascii="宋体" w:hAnsi="宋体"/>
                <w:szCs w:val="21"/>
              </w:rPr>
            </w:pPr>
            <w:r>
              <w:rPr>
                <w:rFonts w:hint="eastAsia" w:ascii="宋体" w:hAnsi="宋体"/>
                <w:szCs w:val="21"/>
              </w:rPr>
              <w:t>重庆文化艺术职业学院音乐教育专业实习实训基地</w:t>
            </w:r>
          </w:p>
        </w:tc>
        <w:tc>
          <w:tcPr>
            <w:tcW w:w="2480" w:type="dxa"/>
          </w:tcPr>
          <w:p>
            <w:pPr>
              <w:jc w:val="center"/>
              <w:rPr>
                <w:rFonts w:ascii="宋体" w:hAnsi="宋体"/>
                <w:szCs w:val="21"/>
              </w:rPr>
            </w:pPr>
            <w:r>
              <w:rPr>
                <w:rFonts w:hint="eastAsia" w:ascii="宋体" w:hAnsi="宋体"/>
                <w:szCs w:val="21"/>
              </w:rPr>
              <w:t>重庆市巴南区星澜汇小学校</w:t>
            </w:r>
          </w:p>
        </w:tc>
        <w:tc>
          <w:tcPr>
            <w:tcW w:w="2790" w:type="dxa"/>
          </w:tcPr>
          <w:p>
            <w:pPr>
              <w:jc w:val="center"/>
              <w:rPr>
                <w:rFonts w:ascii="宋体" w:hAnsi="宋体"/>
                <w:szCs w:val="21"/>
              </w:rPr>
            </w:pPr>
            <w:r>
              <w:rPr>
                <w:rFonts w:hint="eastAsia" w:ascii="宋体" w:hAnsi="宋体"/>
                <w:szCs w:val="21"/>
              </w:rPr>
              <w:t>实训课程辅助、</w:t>
            </w:r>
            <w:r>
              <w:rPr>
                <w:rFonts w:hint="eastAsia" w:ascii="宋体" w:hAnsi="宋体"/>
                <w:szCs w:val="21"/>
                <w:lang w:val="en-US" w:eastAsia="zh-CN"/>
              </w:rPr>
              <w:t>认识</w:t>
            </w:r>
            <w:r>
              <w:rPr>
                <w:rFonts w:hint="eastAsia" w:ascii="宋体" w:hAnsi="宋体"/>
                <w:szCs w:val="21"/>
              </w:rPr>
              <w:t>实习、岗位实践、社会实践</w:t>
            </w:r>
          </w:p>
        </w:tc>
        <w:tc>
          <w:tcPr>
            <w:tcW w:w="970" w:type="dxa"/>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tcPr>
          <w:p>
            <w:pPr>
              <w:jc w:val="center"/>
              <w:rPr>
                <w:rFonts w:ascii="宋体" w:hAnsi="宋体"/>
                <w:szCs w:val="21"/>
              </w:rPr>
            </w:pPr>
            <w:r>
              <w:rPr>
                <w:rFonts w:hint="eastAsia" w:ascii="宋体" w:hAnsi="宋体"/>
                <w:szCs w:val="21"/>
              </w:rPr>
              <w:t>5</w:t>
            </w:r>
          </w:p>
        </w:tc>
        <w:tc>
          <w:tcPr>
            <w:tcW w:w="2810" w:type="dxa"/>
          </w:tcPr>
          <w:p>
            <w:pPr>
              <w:jc w:val="center"/>
              <w:rPr>
                <w:rFonts w:ascii="宋体" w:hAnsi="宋体"/>
                <w:szCs w:val="21"/>
              </w:rPr>
            </w:pPr>
            <w:r>
              <w:rPr>
                <w:rFonts w:hint="eastAsia" w:ascii="宋体" w:hAnsi="宋体"/>
                <w:szCs w:val="21"/>
              </w:rPr>
              <w:t>重庆文化艺术职业学院音乐教育专业实习实训基地</w:t>
            </w:r>
          </w:p>
        </w:tc>
        <w:tc>
          <w:tcPr>
            <w:tcW w:w="2480" w:type="dxa"/>
          </w:tcPr>
          <w:p>
            <w:pPr>
              <w:jc w:val="center"/>
              <w:rPr>
                <w:rFonts w:ascii="宋体" w:hAnsi="宋体"/>
                <w:szCs w:val="21"/>
              </w:rPr>
            </w:pPr>
            <w:r>
              <w:rPr>
                <w:rFonts w:hint="eastAsia" w:ascii="宋体" w:hAnsi="宋体"/>
                <w:szCs w:val="21"/>
              </w:rPr>
              <w:t>重庆春生艺术教育科技股份有限公司</w:t>
            </w:r>
          </w:p>
        </w:tc>
        <w:tc>
          <w:tcPr>
            <w:tcW w:w="2790" w:type="dxa"/>
          </w:tcPr>
          <w:p>
            <w:pPr>
              <w:jc w:val="center"/>
              <w:rPr>
                <w:rFonts w:ascii="宋体" w:hAnsi="宋体"/>
                <w:szCs w:val="21"/>
              </w:rPr>
            </w:pPr>
            <w:r>
              <w:rPr>
                <w:rFonts w:hint="eastAsia" w:ascii="宋体" w:hAnsi="宋体"/>
                <w:szCs w:val="21"/>
              </w:rPr>
              <w:t>实训课程辅助、</w:t>
            </w:r>
            <w:r>
              <w:rPr>
                <w:rFonts w:hint="eastAsia" w:ascii="宋体" w:hAnsi="宋体"/>
                <w:szCs w:val="21"/>
                <w:lang w:val="en-US" w:eastAsia="zh-CN"/>
              </w:rPr>
              <w:t>认识</w:t>
            </w:r>
            <w:r>
              <w:rPr>
                <w:rFonts w:hint="eastAsia" w:ascii="宋体" w:hAnsi="宋体"/>
                <w:szCs w:val="21"/>
              </w:rPr>
              <w:t>实习、岗位实践、社会实践</w:t>
            </w:r>
          </w:p>
        </w:tc>
        <w:tc>
          <w:tcPr>
            <w:tcW w:w="970" w:type="dxa"/>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tcPr>
          <w:p>
            <w:pPr>
              <w:jc w:val="center"/>
              <w:rPr>
                <w:rFonts w:ascii="宋体" w:hAnsi="宋体"/>
                <w:szCs w:val="21"/>
              </w:rPr>
            </w:pPr>
            <w:r>
              <w:rPr>
                <w:rFonts w:hint="eastAsia" w:ascii="宋体" w:hAnsi="宋体"/>
                <w:szCs w:val="21"/>
              </w:rPr>
              <w:t>6</w:t>
            </w:r>
          </w:p>
        </w:tc>
        <w:tc>
          <w:tcPr>
            <w:tcW w:w="2810" w:type="dxa"/>
          </w:tcPr>
          <w:p>
            <w:pPr>
              <w:jc w:val="center"/>
              <w:rPr>
                <w:rFonts w:ascii="宋体" w:hAnsi="宋体"/>
                <w:szCs w:val="21"/>
              </w:rPr>
            </w:pPr>
            <w:r>
              <w:rPr>
                <w:rFonts w:hint="eastAsia" w:ascii="宋体" w:hAnsi="宋体"/>
                <w:szCs w:val="21"/>
              </w:rPr>
              <w:t>重庆文化艺术职业学院音乐教育专业实习实训基地</w:t>
            </w:r>
          </w:p>
        </w:tc>
        <w:tc>
          <w:tcPr>
            <w:tcW w:w="2480" w:type="dxa"/>
          </w:tcPr>
          <w:p>
            <w:pPr>
              <w:jc w:val="center"/>
              <w:rPr>
                <w:rFonts w:ascii="宋体" w:hAnsi="宋体"/>
                <w:szCs w:val="21"/>
              </w:rPr>
            </w:pPr>
            <w:r>
              <w:rPr>
                <w:rFonts w:hint="eastAsia" w:ascii="宋体" w:hAnsi="宋体"/>
                <w:szCs w:val="21"/>
              </w:rPr>
              <w:t>重庆红羽文化传播有限公司</w:t>
            </w:r>
          </w:p>
        </w:tc>
        <w:tc>
          <w:tcPr>
            <w:tcW w:w="2790" w:type="dxa"/>
          </w:tcPr>
          <w:p>
            <w:pPr>
              <w:jc w:val="center"/>
              <w:rPr>
                <w:rFonts w:ascii="宋体" w:hAnsi="宋体"/>
                <w:szCs w:val="21"/>
              </w:rPr>
            </w:pPr>
            <w:r>
              <w:rPr>
                <w:rFonts w:hint="eastAsia" w:ascii="宋体" w:hAnsi="宋体"/>
                <w:szCs w:val="21"/>
              </w:rPr>
              <w:t>实训课程辅助、</w:t>
            </w:r>
            <w:r>
              <w:rPr>
                <w:rFonts w:hint="eastAsia" w:ascii="宋体" w:hAnsi="宋体"/>
                <w:szCs w:val="21"/>
                <w:lang w:val="en-US" w:eastAsia="zh-CN"/>
              </w:rPr>
              <w:t>认识</w:t>
            </w:r>
            <w:r>
              <w:rPr>
                <w:rFonts w:hint="eastAsia" w:ascii="宋体" w:hAnsi="宋体"/>
                <w:szCs w:val="21"/>
              </w:rPr>
              <w:t>实习、岗位实践、社会实践</w:t>
            </w:r>
          </w:p>
        </w:tc>
        <w:tc>
          <w:tcPr>
            <w:tcW w:w="970" w:type="dxa"/>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tcPr>
          <w:p>
            <w:pPr>
              <w:jc w:val="center"/>
              <w:rPr>
                <w:rFonts w:ascii="宋体" w:hAnsi="宋体"/>
                <w:szCs w:val="21"/>
              </w:rPr>
            </w:pPr>
            <w:r>
              <w:rPr>
                <w:rFonts w:hint="eastAsia" w:ascii="宋体" w:hAnsi="宋体"/>
                <w:szCs w:val="21"/>
              </w:rPr>
              <w:t>7</w:t>
            </w:r>
          </w:p>
        </w:tc>
        <w:tc>
          <w:tcPr>
            <w:tcW w:w="2810" w:type="dxa"/>
          </w:tcPr>
          <w:p>
            <w:pPr>
              <w:jc w:val="center"/>
              <w:rPr>
                <w:rFonts w:ascii="宋体" w:hAnsi="宋体"/>
                <w:szCs w:val="21"/>
              </w:rPr>
            </w:pPr>
            <w:r>
              <w:rPr>
                <w:rFonts w:hint="eastAsia" w:ascii="宋体" w:hAnsi="宋体"/>
                <w:szCs w:val="21"/>
              </w:rPr>
              <w:t>重庆文化艺术职业学院音乐教育专业实习实训基地</w:t>
            </w:r>
          </w:p>
        </w:tc>
        <w:tc>
          <w:tcPr>
            <w:tcW w:w="2480" w:type="dxa"/>
          </w:tcPr>
          <w:p>
            <w:pPr>
              <w:jc w:val="center"/>
              <w:rPr>
                <w:rFonts w:ascii="宋体" w:hAnsi="宋体"/>
                <w:szCs w:val="21"/>
              </w:rPr>
            </w:pPr>
            <w:r>
              <w:rPr>
                <w:rFonts w:hint="eastAsia" w:ascii="宋体" w:hAnsi="宋体"/>
                <w:szCs w:val="21"/>
              </w:rPr>
              <w:t>重庆美育艺术培训有限公司</w:t>
            </w:r>
          </w:p>
        </w:tc>
        <w:tc>
          <w:tcPr>
            <w:tcW w:w="2790" w:type="dxa"/>
          </w:tcPr>
          <w:p>
            <w:pPr>
              <w:jc w:val="center"/>
              <w:rPr>
                <w:rFonts w:ascii="宋体" w:hAnsi="宋体"/>
                <w:szCs w:val="21"/>
              </w:rPr>
            </w:pPr>
            <w:r>
              <w:rPr>
                <w:rFonts w:hint="eastAsia" w:ascii="宋体" w:hAnsi="宋体"/>
                <w:szCs w:val="21"/>
              </w:rPr>
              <w:t>实训课程辅助、</w:t>
            </w:r>
            <w:r>
              <w:rPr>
                <w:rFonts w:hint="eastAsia" w:ascii="宋体" w:hAnsi="宋体"/>
                <w:szCs w:val="21"/>
                <w:lang w:val="en-US" w:eastAsia="zh-CN"/>
              </w:rPr>
              <w:t>认识</w:t>
            </w:r>
            <w:r>
              <w:rPr>
                <w:rFonts w:hint="eastAsia" w:ascii="宋体" w:hAnsi="宋体"/>
                <w:szCs w:val="21"/>
              </w:rPr>
              <w:t>实习、岗位实践、社会实践</w:t>
            </w:r>
          </w:p>
        </w:tc>
        <w:tc>
          <w:tcPr>
            <w:tcW w:w="970" w:type="dxa"/>
          </w:tcPr>
          <w:p>
            <w:pPr>
              <w:jc w:val="center"/>
              <w:rPr>
                <w:rFonts w:ascii="宋体" w:hAnsi="宋体"/>
                <w:szCs w:val="21"/>
              </w:rPr>
            </w:pPr>
          </w:p>
        </w:tc>
      </w:tr>
    </w:tbl>
    <w:p>
      <w:pPr>
        <w:pStyle w:val="4"/>
        <w:ind w:firstLine="562"/>
        <w:rPr>
          <w:rFonts w:ascii="方正楷体_GBK" w:eastAsia="方正楷体_GBK"/>
          <w:b/>
          <w:sz w:val="28"/>
          <w:szCs w:val="28"/>
        </w:rPr>
      </w:pPr>
    </w:p>
    <w:p>
      <w:pPr>
        <w:spacing w:line="400" w:lineRule="exact"/>
        <w:ind w:firstLine="562" w:firstLineChars="200"/>
        <w:rPr>
          <w:rFonts w:ascii="方正楷体_GBK" w:eastAsia="方正楷体_GBK"/>
          <w:b/>
          <w:sz w:val="28"/>
          <w:szCs w:val="28"/>
        </w:rPr>
      </w:pPr>
      <w:r>
        <w:rPr>
          <w:rFonts w:hint="eastAsia" w:ascii="方正楷体_GBK" w:eastAsia="方正楷体_GBK"/>
          <w:b/>
          <w:sz w:val="28"/>
          <w:szCs w:val="28"/>
        </w:rPr>
        <w:t>（三）教学资源</w:t>
      </w:r>
    </w:p>
    <w:p>
      <w:pPr>
        <w:spacing w:line="400" w:lineRule="exact"/>
        <w:ind w:firstLine="480" w:firstLineChars="200"/>
        <w:rPr>
          <w:rFonts w:ascii="方正仿宋_GBK" w:eastAsia="方正仿宋_GBK"/>
          <w:sz w:val="24"/>
        </w:rPr>
      </w:pPr>
      <w:r>
        <w:rPr>
          <w:rFonts w:hint="eastAsia" w:ascii="方正仿宋_GBK" w:eastAsia="方正仿宋_GBK"/>
          <w:sz w:val="24"/>
        </w:rPr>
        <w:t>1.教材选用基本要求</w:t>
      </w:r>
    </w:p>
    <w:p>
      <w:pPr>
        <w:spacing w:line="400" w:lineRule="exact"/>
        <w:ind w:firstLine="480" w:firstLineChars="200"/>
        <w:rPr>
          <w:rFonts w:ascii="方正仿宋_GBK" w:eastAsia="方正仿宋_GBK"/>
          <w:sz w:val="24"/>
        </w:rPr>
      </w:pPr>
      <w:r>
        <w:rPr>
          <w:rFonts w:hint="eastAsia" w:ascii="方正仿宋_GBK" w:eastAsia="方正仿宋_GBK"/>
          <w:sz w:val="24"/>
        </w:rPr>
        <w:t>（1）大力推广、使用教育部规划教材、国家级重点教材、省部级优秀教材；</w:t>
      </w:r>
    </w:p>
    <w:p>
      <w:pPr>
        <w:spacing w:line="400" w:lineRule="exact"/>
        <w:ind w:firstLine="480" w:firstLineChars="200"/>
        <w:rPr>
          <w:rFonts w:ascii="方正仿宋_GBK" w:eastAsia="方正仿宋_GBK"/>
          <w:sz w:val="24"/>
        </w:rPr>
      </w:pPr>
      <w:r>
        <w:rPr>
          <w:rFonts w:hint="eastAsia" w:ascii="方正仿宋_GBK" w:eastAsia="方正仿宋_GBK"/>
          <w:sz w:val="24"/>
        </w:rPr>
        <w:t>（2）加快教材的更新换代，缩短使用周期，鼓励直接引进先进的、能反映学科发展前沿的原版教材；</w:t>
      </w:r>
    </w:p>
    <w:p>
      <w:pPr>
        <w:spacing w:line="400" w:lineRule="exact"/>
        <w:ind w:firstLine="480" w:firstLineChars="200"/>
        <w:rPr>
          <w:rFonts w:ascii="方正仿宋_GBK" w:eastAsia="方正仿宋_GBK"/>
          <w:sz w:val="24"/>
        </w:rPr>
      </w:pPr>
      <w:r>
        <w:rPr>
          <w:rFonts w:hint="eastAsia" w:ascii="方正仿宋_GBK" w:eastAsia="方正仿宋_GBK"/>
          <w:sz w:val="24"/>
        </w:rPr>
        <w:t>（3）坚持编、选并重的原则，使用质量上乘、科学适用的优质教材的同时结合教学实际和学生就业需求，进一步加强适合自编教材的编写出版工作。</w:t>
      </w:r>
    </w:p>
    <w:p>
      <w:pPr>
        <w:spacing w:line="400" w:lineRule="exact"/>
        <w:ind w:firstLine="480" w:firstLineChars="200"/>
        <w:rPr>
          <w:rFonts w:ascii="方正仿宋_GBK" w:eastAsia="方正仿宋_GBK"/>
          <w:sz w:val="24"/>
        </w:rPr>
      </w:pPr>
      <w:r>
        <w:rPr>
          <w:rFonts w:hint="eastAsia" w:ascii="方正仿宋_GBK" w:eastAsia="方正仿宋_GBK"/>
          <w:sz w:val="24"/>
        </w:rPr>
        <w:t>例如：</w:t>
      </w:r>
    </w:p>
    <w:p>
      <w:pPr>
        <w:spacing w:line="400" w:lineRule="exact"/>
        <w:ind w:firstLine="480" w:firstLineChars="200"/>
        <w:rPr>
          <w:rFonts w:ascii="方正仿宋_GBK" w:eastAsia="方正仿宋_GBK"/>
          <w:sz w:val="24"/>
        </w:rPr>
      </w:pPr>
      <w:r>
        <w:rPr>
          <w:rFonts w:hint="eastAsia" w:ascii="方正仿宋_GBK" w:eastAsia="方正仿宋_GBK"/>
          <w:sz w:val="24"/>
        </w:rPr>
        <w:t>《音乐微格教学》，高等教育出版社，2020.10，催学荣等编著；</w:t>
      </w:r>
    </w:p>
    <w:p>
      <w:pPr>
        <w:spacing w:line="400" w:lineRule="exact"/>
        <w:ind w:firstLine="480" w:firstLineChars="200"/>
        <w:rPr>
          <w:rFonts w:ascii="方正仿宋_GBK" w:eastAsia="方正仿宋_GBK"/>
          <w:sz w:val="24"/>
        </w:rPr>
      </w:pPr>
      <w:r>
        <w:rPr>
          <w:rFonts w:hint="eastAsia" w:ascii="方正仿宋_GBK" w:eastAsia="方正仿宋_GBK"/>
          <w:sz w:val="24"/>
        </w:rPr>
        <w:t>新课程音乐教育从书，《全国小学音乐教材歌曲伴奏集》，西南师范大学出版社，2019.8，许乐飞主编</w:t>
      </w:r>
    </w:p>
    <w:p>
      <w:pPr>
        <w:spacing w:line="400" w:lineRule="exact"/>
        <w:ind w:firstLine="480" w:firstLineChars="200"/>
        <w:rPr>
          <w:rFonts w:ascii="方正仿宋_GBK" w:eastAsia="方正仿宋_GBK"/>
          <w:sz w:val="24"/>
        </w:rPr>
      </w:pPr>
      <w:r>
        <w:rPr>
          <w:rFonts w:hint="eastAsia" w:ascii="方正仿宋_GBK" w:eastAsia="方正仿宋_GBK"/>
          <w:sz w:val="24"/>
        </w:rPr>
        <w:t>“十二五”职业教育国家规划教材，《基本乐理》，人民音乐出版社，2015.1，赵易山主编；</w:t>
      </w:r>
    </w:p>
    <w:p>
      <w:pPr>
        <w:spacing w:line="400" w:lineRule="exact"/>
        <w:ind w:firstLine="480" w:firstLineChars="200"/>
        <w:rPr>
          <w:rFonts w:ascii="方正仿宋_GBK" w:eastAsia="方正仿宋_GBK"/>
          <w:sz w:val="24"/>
        </w:rPr>
      </w:pPr>
      <w:r>
        <w:rPr>
          <w:rFonts w:hint="eastAsia" w:ascii="方正仿宋_GBK" w:eastAsia="方正仿宋_GBK"/>
          <w:sz w:val="24"/>
        </w:rPr>
        <w:t>“十二五”规划教材，21世纪教师教育系列教材，《新理念小学音乐教学法》，北京大学出版社，2015.11，吴跃跃主编；</w:t>
      </w:r>
    </w:p>
    <w:p>
      <w:pPr>
        <w:spacing w:line="400" w:lineRule="exact"/>
        <w:ind w:firstLine="480" w:firstLineChars="200"/>
        <w:rPr>
          <w:rFonts w:ascii="方正仿宋_GBK" w:eastAsia="方正仿宋_GBK"/>
          <w:sz w:val="24"/>
        </w:rPr>
      </w:pPr>
      <w:r>
        <w:rPr>
          <w:rFonts w:hint="eastAsia" w:ascii="方正仿宋_GBK" w:eastAsia="方正仿宋_GBK"/>
          <w:sz w:val="24"/>
        </w:rPr>
        <w:t>全国综合院校艺术教育规划教材（师范院校、职业院校通用），《基础和声》人民音乐出版社，2018.6，李虻主编；</w:t>
      </w:r>
    </w:p>
    <w:p>
      <w:pPr>
        <w:spacing w:line="400" w:lineRule="exact"/>
        <w:ind w:firstLine="480" w:firstLineChars="200"/>
        <w:rPr>
          <w:rFonts w:ascii="方正仿宋_GBK" w:eastAsia="方正仿宋_GBK"/>
          <w:sz w:val="24"/>
        </w:rPr>
      </w:pPr>
      <w:r>
        <w:rPr>
          <w:rFonts w:hint="eastAsia" w:ascii="方正仿宋_GBK" w:eastAsia="方正仿宋_GBK"/>
          <w:sz w:val="24"/>
        </w:rPr>
        <w:t>全国音乐素养等级考试用书，《音乐基础知识系列》，人民音乐出版社，2021.2,教育部考试中心、中央音乐学院编；</w:t>
      </w:r>
    </w:p>
    <w:p>
      <w:pPr>
        <w:spacing w:line="400" w:lineRule="exact"/>
        <w:ind w:firstLine="480" w:firstLineChars="200"/>
        <w:rPr>
          <w:rFonts w:ascii="方正仿宋_GBK" w:eastAsia="方正仿宋_GBK"/>
          <w:sz w:val="24"/>
        </w:rPr>
      </w:pPr>
      <w:r>
        <w:rPr>
          <w:rFonts w:hint="eastAsia" w:ascii="方正仿宋_GBK" w:eastAsia="方正仿宋_GBK"/>
          <w:sz w:val="24"/>
        </w:rPr>
        <w:t>21世纪音乐教育丛书《中国声乐作品选编》</w:t>
      </w:r>
    </w:p>
    <w:p>
      <w:pPr>
        <w:spacing w:line="400" w:lineRule="exact"/>
        <w:ind w:firstLine="480" w:firstLineChars="200"/>
        <w:rPr>
          <w:rFonts w:ascii="方正仿宋_GBK" w:eastAsia="方正仿宋_GBK"/>
          <w:sz w:val="24"/>
        </w:rPr>
      </w:pPr>
      <w:r>
        <w:rPr>
          <w:rFonts w:hint="eastAsia" w:ascii="方正仿宋_GBK" w:eastAsia="方正仿宋_GBK"/>
          <w:sz w:val="24"/>
        </w:rPr>
        <w:t>2.图书文献配置</w:t>
      </w:r>
    </w:p>
    <w:p>
      <w:pPr>
        <w:spacing w:line="400" w:lineRule="exact"/>
        <w:ind w:firstLine="480" w:firstLineChars="200"/>
        <w:rPr>
          <w:rFonts w:ascii="方正仿宋_GBK" w:eastAsia="方正仿宋_GBK"/>
          <w:sz w:val="24"/>
        </w:rPr>
      </w:pPr>
      <w:r>
        <w:rPr>
          <w:rFonts w:hint="eastAsia" w:ascii="方正仿宋_GBK" w:eastAsia="方正仿宋_GBK"/>
          <w:sz w:val="24"/>
        </w:rPr>
        <w:t>图书文献可满足人才培养、专业建设、教科研等工作需求。方便师生查询、借阅。音乐教育专业类图书及专业学术期刊五种以上。</w:t>
      </w:r>
    </w:p>
    <w:p>
      <w:pPr>
        <w:spacing w:line="400" w:lineRule="exact"/>
        <w:ind w:firstLine="480" w:firstLineChars="200"/>
        <w:rPr>
          <w:rFonts w:ascii="方正仿宋_GBK" w:eastAsia="方正仿宋_GBK"/>
          <w:sz w:val="24"/>
        </w:rPr>
      </w:pPr>
      <w:r>
        <w:rPr>
          <w:rFonts w:hint="eastAsia" w:ascii="方正仿宋_GBK" w:eastAsia="方正仿宋_GBK"/>
          <w:sz w:val="24"/>
        </w:rPr>
        <w:t>3.数字资源配置</w:t>
      </w:r>
    </w:p>
    <w:p>
      <w:pPr>
        <w:spacing w:line="400" w:lineRule="exact"/>
        <w:ind w:firstLine="480" w:firstLineChars="200"/>
        <w:rPr>
          <w:rFonts w:ascii="方正仿宋_GBK" w:eastAsia="方正仿宋_GBK"/>
          <w:sz w:val="24"/>
        </w:rPr>
      </w:pPr>
      <w:r>
        <w:rPr>
          <w:rFonts w:hint="eastAsia" w:ascii="方正仿宋_GBK" w:eastAsia="方正仿宋_GBK"/>
          <w:sz w:val="24"/>
        </w:rPr>
        <w:t>除了本专业自己制作的数字教学资源，音乐教育专业还选用大量网络资源平台，大大丰富教学内容。</w:t>
      </w:r>
    </w:p>
    <w:p>
      <w:pPr>
        <w:spacing w:line="400" w:lineRule="exact"/>
        <w:ind w:firstLine="480" w:firstLineChars="200"/>
        <w:rPr>
          <w:rFonts w:ascii="方正仿宋_GBK" w:eastAsia="方正仿宋_GBK"/>
          <w:sz w:val="24"/>
        </w:rPr>
      </w:pPr>
      <w:r>
        <w:rPr>
          <w:rFonts w:hint="eastAsia" w:ascii="方正仿宋_GBK" w:eastAsia="方正仿宋_GBK"/>
          <w:sz w:val="24"/>
        </w:rPr>
        <w:t>例如：</w:t>
      </w:r>
    </w:p>
    <w:p>
      <w:pPr>
        <w:spacing w:line="400" w:lineRule="exact"/>
        <w:ind w:firstLine="480" w:firstLineChars="200"/>
        <w:rPr>
          <w:rFonts w:ascii="方正仿宋_GBK" w:eastAsia="方正仿宋_GBK"/>
          <w:sz w:val="24"/>
        </w:rPr>
      </w:pPr>
      <w:r>
        <w:rPr>
          <w:rFonts w:hint="eastAsia" w:ascii="方正仿宋_GBK" w:eastAsia="方正仿宋_GBK"/>
          <w:sz w:val="24"/>
        </w:rPr>
        <w:t>钢琴教学视频大全</w:t>
      </w:r>
      <w:bookmarkStart w:id="17" w:name="_Hlt78809964"/>
      <w:bookmarkStart w:id="18" w:name="_Hlt78809963"/>
      <w:r>
        <w:rPr>
          <w:rFonts w:hint="eastAsia" w:ascii="方正仿宋_GBK" w:eastAsia="方正仿宋_GBK"/>
          <w:sz w:val="24"/>
        </w:rPr>
        <w:t>：</w:t>
      </w:r>
      <w:bookmarkStart w:id="19" w:name="_Hlt78809998"/>
      <w:r>
        <w:rPr>
          <w:rFonts w:hint="eastAsia" w:ascii="方正仿宋_GBK" w:eastAsia="方正仿宋_GBK"/>
          <w:sz w:val="24"/>
        </w:rPr>
        <w:fldChar w:fldCharType="begin"/>
      </w:r>
      <w:r>
        <w:rPr>
          <w:rFonts w:hint="eastAsia" w:ascii="方正仿宋_GBK" w:eastAsia="方正仿宋_GBK"/>
          <w:sz w:val="24"/>
        </w:rPr>
        <w:instrText xml:space="preserve"> HYPERLINK "http://www.daydayen.com/" </w:instrText>
      </w:r>
      <w:r>
        <w:rPr>
          <w:rFonts w:hint="eastAsia" w:ascii="方正仿宋_GBK" w:eastAsia="方正仿宋_GBK"/>
          <w:sz w:val="24"/>
        </w:rPr>
        <w:fldChar w:fldCharType="separate"/>
      </w:r>
      <w:r>
        <w:rPr>
          <w:rFonts w:hint="eastAsia" w:ascii="方正仿宋_GBK" w:eastAsia="方正仿宋_GBK"/>
          <w:sz w:val="24"/>
        </w:rPr>
        <w:t>http://www.daydayen.com/</w:t>
      </w:r>
      <w:r>
        <w:rPr>
          <w:rFonts w:hint="eastAsia" w:ascii="方正仿宋_GBK" w:eastAsia="方正仿宋_GBK"/>
          <w:sz w:val="24"/>
        </w:rPr>
        <w:fldChar w:fldCharType="end"/>
      </w:r>
      <w:bookmarkEnd w:id="17"/>
      <w:bookmarkEnd w:id="18"/>
      <w:bookmarkEnd w:id="19"/>
    </w:p>
    <w:p>
      <w:pPr>
        <w:spacing w:line="400" w:lineRule="exact"/>
        <w:ind w:firstLine="480" w:firstLineChars="200"/>
        <w:rPr>
          <w:rFonts w:ascii="方正仿宋_GBK" w:eastAsia="方正仿宋_GBK"/>
          <w:sz w:val="24"/>
        </w:rPr>
      </w:pPr>
      <w:r>
        <w:rPr>
          <w:rFonts w:hint="eastAsia" w:ascii="方正仿宋_GBK" w:eastAsia="方正仿宋_GBK"/>
          <w:sz w:val="24"/>
        </w:rPr>
        <w:t>中国大学MOOC(慕课)：</w:t>
      </w:r>
      <w:r>
        <w:fldChar w:fldCharType="begin"/>
      </w:r>
      <w:r>
        <w:instrText xml:space="preserve"> HYPERLINK "https://www.icourse163.org" </w:instrText>
      </w:r>
      <w:r>
        <w:fldChar w:fldCharType="separate"/>
      </w:r>
      <w:r>
        <w:rPr>
          <w:rFonts w:hint="eastAsia" w:ascii="方正仿宋_GBK" w:eastAsia="方正仿宋_GBK"/>
          <w:sz w:val="24"/>
        </w:rPr>
        <w:t>https://www.icourse163.org</w:t>
      </w:r>
      <w:r>
        <w:rPr>
          <w:rFonts w:hint="eastAsia" w:ascii="方正仿宋_GBK" w:eastAsia="方正仿宋_GBK"/>
          <w:sz w:val="24"/>
        </w:rPr>
        <w:fldChar w:fldCharType="end"/>
      </w:r>
    </w:p>
    <w:p>
      <w:pPr>
        <w:spacing w:line="400" w:lineRule="exact"/>
        <w:ind w:firstLine="480" w:firstLineChars="200"/>
        <w:rPr>
          <w:rFonts w:ascii="方正仿宋_GBK" w:eastAsia="方正仿宋_GBK"/>
          <w:sz w:val="24"/>
        </w:rPr>
      </w:pPr>
      <w:r>
        <w:rPr>
          <w:rFonts w:hint="eastAsia" w:ascii="方正仿宋_GBK" w:eastAsia="方正仿宋_GBK"/>
          <w:sz w:val="24"/>
        </w:rPr>
        <w:t>乐器学习网钢琴频道：http://www.yueqixuexi.com/gangqin/</w:t>
      </w:r>
    </w:p>
    <w:p>
      <w:pPr>
        <w:spacing w:line="400" w:lineRule="exact"/>
        <w:ind w:firstLine="480" w:firstLineChars="200"/>
        <w:rPr>
          <w:rFonts w:ascii="方正仿宋_GBK" w:eastAsia="方正仿宋_GBK"/>
          <w:sz w:val="24"/>
        </w:rPr>
      </w:pPr>
      <w:r>
        <w:rPr>
          <w:rFonts w:hint="eastAsia" w:ascii="方正仿宋_GBK" w:eastAsia="方正仿宋_GBK"/>
          <w:sz w:val="24"/>
        </w:rPr>
        <w:t>环球钢琴网：http://www.hqgq.com/gangqinjiaocheng</w:t>
      </w:r>
    </w:p>
    <w:p>
      <w:pPr>
        <w:spacing w:line="400" w:lineRule="exact"/>
        <w:ind w:firstLine="480" w:firstLineChars="200"/>
        <w:rPr>
          <w:rFonts w:ascii="方正仿宋_GBK" w:eastAsia="方正仿宋_GBK"/>
          <w:sz w:val="24"/>
        </w:rPr>
      </w:pPr>
      <w:r>
        <w:rPr>
          <w:rFonts w:hint="eastAsia" w:ascii="方正仿宋_GBK" w:eastAsia="方正仿宋_GBK"/>
          <w:sz w:val="24"/>
        </w:rPr>
        <w:t>王焱钢琴论坛www.wangyanpiano.com/bbsxp/</w:t>
      </w:r>
    </w:p>
    <w:p>
      <w:pPr>
        <w:spacing w:line="400" w:lineRule="exact"/>
        <w:ind w:firstLine="562" w:firstLineChars="200"/>
        <w:rPr>
          <w:rFonts w:ascii="方正楷体_GBK" w:eastAsia="方正楷体_GBK"/>
          <w:b/>
          <w:sz w:val="28"/>
          <w:szCs w:val="28"/>
        </w:rPr>
      </w:pPr>
    </w:p>
    <w:p>
      <w:pPr>
        <w:spacing w:line="400" w:lineRule="exact"/>
        <w:ind w:firstLine="562" w:firstLineChars="200"/>
        <w:rPr>
          <w:rFonts w:ascii="方正楷体_GBK" w:eastAsia="方正楷体_GBK"/>
          <w:b/>
          <w:sz w:val="28"/>
          <w:szCs w:val="28"/>
        </w:rPr>
      </w:pPr>
      <w:r>
        <w:rPr>
          <w:rFonts w:hint="eastAsia" w:ascii="方正楷体_GBK" w:eastAsia="方正楷体_GBK"/>
          <w:b/>
          <w:sz w:val="28"/>
          <w:szCs w:val="28"/>
        </w:rPr>
        <w:t>（四）教学方法</w:t>
      </w:r>
    </w:p>
    <w:p>
      <w:pPr>
        <w:spacing w:line="400" w:lineRule="exact"/>
        <w:ind w:firstLine="480" w:firstLineChars="200"/>
        <w:rPr>
          <w:rFonts w:ascii="方正仿宋_GBK" w:eastAsia="方正仿宋_GBK"/>
          <w:sz w:val="24"/>
        </w:rPr>
      </w:pPr>
      <w:r>
        <w:rPr>
          <w:rFonts w:hint="eastAsia" w:ascii="方正仿宋_GBK" w:eastAsia="方正仿宋_GBK"/>
          <w:sz w:val="24"/>
        </w:rPr>
        <w:t>教师依据专业培养目标、课程教学要求、学生能力与教学资源，根据课程的专业性将采用包括讲授法、分组讨论法、混合式教学法、案例教学法、模拟教学法、任务驱动教学法、原本性音乐教学法、翻转课堂等，以达成预期教学目标。</w:t>
      </w:r>
    </w:p>
    <w:p>
      <w:pPr>
        <w:spacing w:line="400" w:lineRule="exact"/>
        <w:ind w:firstLine="562" w:firstLineChars="200"/>
        <w:rPr>
          <w:rFonts w:ascii="方正楷体_GBK" w:eastAsia="方正楷体_GBK"/>
          <w:b/>
          <w:sz w:val="28"/>
          <w:szCs w:val="28"/>
        </w:rPr>
      </w:pPr>
    </w:p>
    <w:p>
      <w:pPr>
        <w:spacing w:line="400" w:lineRule="exact"/>
        <w:ind w:firstLine="562" w:firstLineChars="200"/>
        <w:rPr>
          <w:rFonts w:ascii="方正楷体_GBK" w:eastAsia="方正楷体_GBK"/>
          <w:b/>
          <w:sz w:val="28"/>
          <w:szCs w:val="28"/>
        </w:rPr>
      </w:pPr>
      <w:r>
        <w:rPr>
          <w:rFonts w:hint="eastAsia" w:ascii="方正楷体_GBK" w:eastAsia="方正楷体_GBK"/>
          <w:b/>
          <w:sz w:val="28"/>
          <w:szCs w:val="28"/>
        </w:rPr>
        <w:t>（五）学习评价</w:t>
      </w:r>
    </w:p>
    <w:p>
      <w:pPr>
        <w:pStyle w:val="2"/>
        <w:spacing w:line="400" w:lineRule="exact"/>
        <w:ind w:left="0" w:leftChars="0" w:firstLine="480" w:firstLineChars="200"/>
        <w:rPr>
          <w:rFonts w:ascii="方正仿宋_GBK" w:eastAsia="方正仿宋_GBK"/>
          <w:sz w:val="24"/>
        </w:rPr>
      </w:pPr>
      <w:r>
        <w:rPr>
          <w:rFonts w:hint="eastAsia" w:ascii="方正仿宋_GBK" w:eastAsia="方正仿宋_GBK"/>
          <w:sz w:val="24"/>
        </w:rPr>
        <w:t>根据</w:t>
      </w:r>
      <w:r>
        <w:rPr>
          <w:rFonts w:hint="eastAsia" w:ascii="方正仿宋_GBK" w:eastAsia="方正仿宋_GBK"/>
          <w:sz w:val="24"/>
          <w:lang w:val="en-US" w:eastAsia="zh-CN"/>
        </w:rPr>
        <w:t>音乐教育</w:t>
      </w:r>
      <w:r>
        <w:rPr>
          <w:rFonts w:hint="eastAsia" w:ascii="方正仿宋_GBK" w:eastAsia="方正仿宋_GBK"/>
          <w:sz w:val="24"/>
        </w:rPr>
        <w:t>专业特点，不断优化专业学生学习评价方式方法。改进结果评价，强化过程评价，探索增值评价，健全综合评价，充分利用信息技术，提高教育评价的科学性、专业性、客观性。</w:t>
      </w:r>
    </w:p>
    <w:p>
      <w:pPr>
        <w:pStyle w:val="2"/>
        <w:spacing w:line="400" w:lineRule="exact"/>
        <w:ind w:left="0" w:leftChars="0" w:firstLine="480" w:firstLineChars="200"/>
        <w:rPr>
          <w:rFonts w:ascii="方正仿宋_GBK" w:eastAsia="方正仿宋_GBK"/>
          <w:sz w:val="24"/>
        </w:rPr>
      </w:pPr>
      <w:r>
        <w:rPr>
          <w:rFonts w:hint="eastAsia" w:ascii="方正仿宋_GBK" w:eastAsia="方正仿宋_GBK"/>
          <w:sz w:val="24"/>
        </w:rPr>
        <w:t>基于信息化教学管理软件，实现学生学习全过程数据采集与分析。建议各学科积极探索“三阶段、四层面、五维度”的多元评价体系，对每位学生在课前、课中、课后三个阶段中开展“新知预习、课堂参与、任务实施、拓展提升”四个层面的具体表现进行评价，在“主动学习、个性表现、任务成果、协作互助、提升素养”五个维度上全面评估学生的学习效果。</w:t>
      </w:r>
    </w:p>
    <w:p>
      <w:pPr>
        <w:pStyle w:val="2"/>
        <w:spacing w:line="400" w:lineRule="exact"/>
        <w:ind w:left="0" w:leftChars="0" w:firstLine="480" w:firstLineChars="200"/>
        <w:rPr>
          <w:rFonts w:ascii="方正仿宋_GBK" w:eastAsia="方正仿宋_GBK"/>
          <w:sz w:val="24"/>
        </w:rPr>
      </w:pPr>
      <w:r>
        <w:rPr>
          <w:rFonts w:hint="eastAsia" w:ascii="方正仿宋_GBK" w:eastAsia="方正仿宋_GBK"/>
          <w:sz w:val="24"/>
        </w:rPr>
        <w:t>具体评价内容：</w:t>
      </w:r>
    </w:p>
    <w:p>
      <w:pPr>
        <w:pStyle w:val="2"/>
        <w:numPr>
          <w:ilvl w:val="0"/>
          <w:numId w:val="1"/>
        </w:numPr>
        <w:spacing w:line="400" w:lineRule="exact"/>
        <w:ind w:leftChars="0" w:firstLineChars="0"/>
        <w:rPr>
          <w:rFonts w:ascii="方正仿宋_GBK" w:eastAsia="方正仿宋_GBK"/>
          <w:sz w:val="24"/>
        </w:rPr>
      </w:pPr>
      <w:r>
        <w:rPr>
          <w:rFonts w:hint="eastAsia" w:ascii="方正仿宋_GBK" w:eastAsia="方正仿宋_GBK"/>
          <w:sz w:val="24"/>
        </w:rPr>
        <w:t>建立新生入学专业测评制，由专业团队教师从语言表达、音乐基础素养、专业能力水平、音乐素养和就业目标五个项目，对新生逐一进行专业测试和调研。根据学生综合水平，进行测评并有针对性地制定相应教学方案。</w:t>
      </w:r>
    </w:p>
    <w:p>
      <w:pPr>
        <w:pStyle w:val="2"/>
        <w:numPr>
          <w:ilvl w:val="0"/>
          <w:numId w:val="1"/>
        </w:numPr>
        <w:spacing w:line="400" w:lineRule="exact"/>
        <w:ind w:leftChars="0" w:firstLineChars="0"/>
        <w:rPr>
          <w:rFonts w:ascii="方正仿宋_GBK" w:eastAsia="方正仿宋_GBK"/>
          <w:sz w:val="24"/>
        </w:rPr>
      </w:pPr>
      <w:r>
        <w:rPr>
          <w:rFonts w:hint="eastAsia" w:ascii="方正仿宋_GBK" w:eastAsia="方正仿宋_GBK"/>
          <w:sz w:val="24"/>
        </w:rPr>
        <w:t>教学评价采用平时成绩与期末展示4:6的比例考核方式，使教学成果能够得到全面、综合的考核评价。</w:t>
      </w:r>
    </w:p>
    <w:p>
      <w:pPr>
        <w:pStyle w:val="2"/>
        <w:numPr>
          <w:ilvl w:val="0"/>
          <w:numId w:val="1"/>
        </w:numPr>
        <w:spacing w:line="400" w:lineRule="exact"/>
        <w:ind w:leftChars="0" w:firstLineChars="0"/>
        <w:rPr>
          <w:rFonts w:ascii="方正仿宋_GBK" w:eastAsia="方正仿宋_GBK"/>
          <w:sz w:val="24"/>
        </w:rPr>
      </w:pPr>
      <w:r>
        <w:rPr>
          <w:rFonts w:hint="eastAsia" w:ascii="方正仿宋_GBK" w:eastAsia="方正仿宋_GBK"/>
          <w:sz w:val="24"/>
        </w:rPr>
        <w:t>实施多维度考核，通过教学实施、过程监控等措施，对学生精神面貌、专业水平、教学仪态、舞台展示等专业素养及岗位职业素养进行评价。</w:t>
      </w:r>
    </w:p>
    <w:p>
      <w:pPr>
        <w:pStyle w:val="2"/>
        <w:numPr>
          <w:ilvl w:val="0"/>
          <w:numId w:val="1"/>
        </w:numPr>
        <w:spacing w:line="400" w:lineRule="exact"/>
        <w:ind w:leftChars="0" w:firstLineChars="0"/>
        <w:rPr>
          <w:rFonts w:ascii="方正仿宋_GBK" w:eastAsia="方正仿宋_GBK"/>
          <w:sz w:val="24"/>
        </w:rPr>
      </w:pPr>
      <w:r>
        <w:rPr>
          <w:rFonts w:hint="eastAsia" w:ascii="方正仿宋_GBK" w:eastAsia="方正仿宋_GBK"/>
          <w:sz w:val="24"/>
        </w:rPr>
        <w:t>引入第三方评价，请专业督导专家参加专业考试，并将教研室、专业教师、专业一线专家纳入到考核队伍中。</w:t>
      </w:r>
    </w:p>
    <w:p>
      <w:pPr>
        <w:spacing w:line="400" w:lineRule="exact"/>
        <w:ind w:firstLine="562" w:firstLineChars="200"/>
        <w:rPr>
          <w:rFonts w:ascii="方正楷体_GBK" w:eastAsia="方正楷体_GBK"/>
          <w:b/>
          <w:sz w:val="28"/>
          <w:szCs w:val="28"/>
        </w:rPr>
      </w:pPr>
    </w:p>
    <w:p>
      <w:pPr>
        <w:spacing w:line="400" w:lineRule="exact"/>
        <w:ind w:firstLine="562" w:firstLineChars="200"/>
        <w:rPr>
          <w:rFonts w:ascii="方正楷体_GBK" w:eastAsia="方正楷体_GBK"/>
          <w:b/>
          <w:sz w:val="28"/>
          <w:szCs w:val="28"/>
        </w:rPr>
      </w:pPr>
      <w:r>
        <w:rPr>
          <w:rFonts w:hint="eastAsia" w:ascii="方正楷体_GBK" w:eastAsia="方正楷体_GBK"/>
          <w:b/>
          <w:sz w:val="28"/>
          <w:szCs w:val="28"/>
        </w:rPr>
        <w:t>（六）质量管理</w:t>
      </w:r>
    </w:p>
    <w:p>
      <w:pPr>
        <w:pStyle w:val="2"/>
        <w:spacing w:line="400" w:lineRule="exact"/>
        <w:ind w:left="0" w:leftChars="0" w:firstLine="480" w:firstLineChars="200"/>
        <w:rPr>
          <w:rFonts w:ascii="方正仿宋_GBK" w:eastAsia="方正仿宋_GBK"/>
          <w:sz w:val="24"/>
        </w:rPr>
      </w:pPr>
      <w:r>
        <w:rPr>
          <w:rFonts w:hint="eastAsia" w:ascii="方正仿宋_GBK" w:eastAsia="方正仿宋_GBK"/>
          <w:sz w:val="24"/>
        </w:rPr>
        <w:t>音乐教育专业以“立德树人”为根本任务，以“学生为中心”为原则，对学生直接进行对接小学音乐教学岗位（群）的人才培养模式。在学院教务处与质量办的统筹下，建立健全院（系）两级的质量保障体系。</w:t>
      </w:r>
    </w:p>
    <w:p>
      <w:pPr>
        <w:pStyle w:val="2"/>
        <w:spacing w:line="400" w:lineRule="exact"/>
        <w:ind w:left="0" w:leftChars="0" w:firstLine="480" w:firstLineChars="200"/>
      </w:pPr>
      <w:r>
        <w:rPr>
          <w:rFonts w:hint="eastAsia" w:ascii="方正仿宋_GBK" w:eastAsia="方正仿宋_GBK"/>
          <w:sz w:val="24"/>
        </w:rPr>
        <w:t>一是加强质量保障体系机制建设，组建了覆盖“院校、地区、小学”三维度的音乐教育联盟，以“一线教职人员、优秀教师、行业专家”共同组建了“重庆文化艺术职业学院音乐</w:t>
      </w:r>
      <w:r>
        <w:rPr>
          <w:rFonts w:hint="eastAsia" w:ascii="方正仿宋_GBK" w:eastAsia="方正仿宋_GBK"/>
          <w:sz w:val="24"/>
          <w:lang w:val="en-US" w:eastAsia="zh-CN"/>
        </w:rPr>
        <w:t>学院</w:t>
      </w:r>
      <w:r>
        <w:rPr>
          <w:rFonts w:hint="eastAsia" w:ascii="方正仿宋_GBK" w:eastAsia="方正仿宋_GBK"/>
          <w:sz w:val="24"/>
        </w:rPr>
        <w:t>音乐教育教育委员会”，全面统筹、指导该专业的课程建设、实习实训等各教育教学环节的质量建设与监督。</w:t>
      </w:r>
    </w:p>
    <w:p>
      <w:pPr>
        <w:pStyle w:val="2"/>
        <w:spacing w:line="400" w:lineRule="exact"/>
        <w:ind w:left="0" w:leftChars="0" w:firstLine="480" w:firstLineChars="200"/>
      </w:pPr>
      <w:r>
        <w:rPr>
          <w:rFonts w:hint="eastAsia" w:ascii="方正仿宋_GBK" w:eastAsia="方正仿宋_GBK"/>
          <w:sz w:val="24"/>
        </w:rPr>
        <w:t>二是依据教育教学与职业教育规律、构建培养目标达成度的评价指标体系，由课程目标的达成度至毕业要求的达成度，再至培养目标的达成度整体的评价，都是基于各层评价的结果开展专业化的持续性改进。其中，校内评价通常考察学生自身能力达成状况，也就是以各项教学和实践情况，在毕业的时候是否已具备相应的知识、素质、能力、技能。不仅对学生在学校中的教学环节实施考核、课堂实训、毕业要求的达成度实施评价、学生的综合素质实施测评等，并对课程目标的具体实现与毕业要求达成状况进行评价。校外评价借助行业、学校、企业等第三方对培养目标及规格进行评价，也是作为培养目标的达成度评价的关键环节，其主要就是对学生在毕业之后的职业成就以及培养目标的要求具体吻合度进行评价。依托校企合作紧密联系，建立“校行企三级标准”对学生进行教学质量考核，以达到“专业对接岗位”的教学质量保障机制建设与教育教学工作同步进行。</w:t>
      </w:r>
    </w:p>
    <w:p>
      <w:pPr>
        <w:pStyle w:val="2"/>
        <w:spacing w:line="400" w:lineRule="exact"/>
        <w:ind w:left="0" w:leftChars="0" w:firstLine="480" w:firstLineChars="200"/>
        <w:rPr>
          <w:rFonts w:ascii="方正仿宋_GBK" w:eastAsia="方正仿宋_GBK"/>
          <w:sz w:val="24"/>
        </w:rPr>
      </w:pPr>
      <w:r>
        <w:rPr>
          <w:rFonts w:hint="eastAsia" w:ascii="方正仿宋_GBK" w:eastAsia="方正仿宋_GBK"/>
          <w:sz w:val="24"/>
        </w:rPr>
        <w:t>三是建立稳定长效的校外评价机制作为对培养目标与人才质量培养的有力手段。音乐系逐步按照人才培养方案制定《专业课程达成度评价表》、《培养规格课程达成度表》、《专业培养目标达成度表》，行业、企业、学校等多方参与实施评价，反馈于教育教学各环节中，制定制度，形成以质量为核心的内部质量保证体系。</w:t>
      </w:r>
    </w:p>
    <w:p>
      <w:pPr>
        <w:pStyle w:val="3"/>
        <w:spacing w:before="0" w:after="0" w:line="600" w:lineRule="exact"/>
        <w:ind w:firstLine="562" w:firstLineChars="200"/>
        <w:rPr>
          <w:sz w:val="28"/>
          <w:szCs w:val="22"/>
        </w:rPr>
      </w:pPr>
    </w:p>
    <w:p>
      <w:pPr>
        <w:pStyle w:val="3"/>
        <w:spacing w:before="0" w:after="0" w:line="600" w:lineRule="exact"/>
        <w:ind w:firstLine="562" w:firstLineChars="200"/>
        <w:rPr>
          <w:sz w:val="28"/>
          <w:szCs w:val="22"/>
        </w:rPr>
      </w:pPr>
      <w:bookmarkStart w:id="20" w:name="_Toc22399"/>
      <w:r>
        <w:rPr>
          <w:rFonts w:hint="eastAsia"/>
          <w:sz w:val="28"/>
          <w:szCs w:val="22"/>
        </w:rPr>
        <w:t>十一、成果认定置换</w:t>
      </w:r>
      <w:bookmarkEnd w:id="20"/>
    </w:p>
    <w:p>
      <w:pPr>
        <w:pStyle w:val="4"/>
        <w:ind w:firstLine="482"/>
        <w:jc w:val="center"/>
        <w:rPr>
          <w:rFonts w:eastAsia="方正仿宋_GBK"/>
        </w:rPr>
      </w:pPr>
      <w:r>
        <w:rPr>
          <w:rFonts w:hint="eastAsia" w:ascii="方正仿宋_GBK" w:eastAsia="方正仿宋_GBK"/>
          <w:b/>
          <w:sz w:val="24"/>
        </w:rPr>
        <w:t>表12. 成果认定置换表</w:t>
      </w:r>
    </w:p>
    <w:tbl>
      <w:tblPr>
        <w:tblStyle w:val="11"/>
        <w:tblpPr w:leftFromText="180" w:rightFromText="180" w:vertAnchor="text" w:horzAnchor="page" w:tblpX="1528" w:tblpY="148"/>
        <w:tblOverlap w:val="never"/>
        <w:tblW w:w="9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7"/>
        <w:gridCol w:w="3332"/>
        <w:gridCol w:w="3867"/>
        <w:gridCol w:w="1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97" w:type="dxa"/>
            <w:tcBorders>
              <w:top w:val="single" w:color="auto" w:sz="12" w:space="0"/>
              <w:left w:val="single" w:color="auto" w:sz="12" w:space="0"/>
              <w:bottom w:val="single" w:color="auto" w:sz="12" w:space="0"/>
              <w:right w:val="single" w:color="auto" w:sz="12" w:space="0"/>
            </w:tcBorders>
          </w:tcPr>
          <w:p>
            <w:pPr>
              <w:jc w:val="center"/>
              <w:rPr>
                <w:rFonts w:ascii="宋体" w:hAnsi="宋体" w:cs="方正黑体_GBK"/>
                <w:b/>
                <w:szCs w:val="21"/>
              </w:rPr>
            </w:pPr>
            <w:r>
              <w:rPr>
                <w:rFonts w:hint="eastAsia" w:ascii="宋体" w:hAnsi="宋体" w:cs="方正黑体_GBK"/>
                <w:b/>
                <w:szCs w:val="21"/>
              </w:rPr>
              <w:t>序号</w:t>
            </w:r>
          </w:p>
        </w:tc>
        <w:tc>
          <w:tcPr>
            <w:tcW w:w="3332" w:type="dxa"/>
            <w:tcBorders>
              <w:top w:val="single" w:color="auto" w:sz="12" w:space="0"/>
              <w:left w:val="single" w:color="auto" w:sz="12" w:space="0"/>
              <w:bottom w:val="single" w:color="auto" w:sz="12" w:space="0"/>
              <w:right w:val="single" w:color="auto" w:sz="12" w:space="0"/>
            </w:tcBorders>
          </w:tcPr>
          <w:p>
            <w:pPr>
              <w:jc w:val="center"/>
              <w:rPr>
                <w:rFonts w:ascii="宋体" w:hAnsi="宋体" w:cs="方正黑体_GBK"/>
                <w:b/>
                <w:szCs w:val="21"/>
              </w:rPr>
            </w:pPr>
            <w:r>
              <w:rPr>
                <w:rFonts w:hint="eastAsia" w:ascii="宋体" w:hAnsi="宋体" w:cs="方正黑体_GBK"/>
                <w:b/>
                <w:szCs w:val="21"/>
              </w:rPr>
              <w:t>持有证书名称与级别</w:t>
            </w:r>
          </w:p>
        </w:tc>
        <w:tc>
          <w:tcPr>
            <w:tcW w:w="3867" w:type="dxa"/>
            <w:tcBorders>
              <w:top w:val="single" w:color="auto" w:sz="12" w:space="0"/>
              <w:left w:val="single" w:color="auto" w:sz="12" w:space="0"/>
              <w:bottom w:val="single" w:color="auto" w:sz="12" w:space="0"/>
              <w:right w:val="single" w:color="auto" w:sz="12" w:space="0"/>
            </w:tcBorders>
          </w:tcPr>
          <w:p>
            <w:pPr>
              <w:jc w:val="center"/>
              <w:rPr>
                <w:rFonts w:ascii="宋体" w:hAnsi="宋体" w:cs="方正黑体_GBK"/>
                <w:b/>
                <w:szCs w:val="21"/>
              </w:rPr>
            </w:pPr>
            <w:r>
              <w:rPr>
                <w:rFonts w:hint="eastAsia" w:ascii="宋体" w:hAnsi="宋体" w:cs="方正黑体_GBK"/>
                <w:b/>
                <w:szCs w:val="21"/>
              </w:rPr>
              <w:t>免修内容</w:t>
            </w:r>
          </w:p>
        </w:tc>
        <w:tc>
          <w:tcPr>
            <w:tcW w:w="1220" w:type="dxa"/>
            <w:tcBorders>
              <w:top w:val="single" w:color="auto" w:sz="12" w:space="0"/>
              <w:left w:val="single" w:color="auto" w:sz="12" w:space="0"/>
              <w:bottom w:val="single" w:color="auto" w:sz="12" w:space="0"/>
              <w:right w:val="single" w:color="auto" w:sz="12" w:space="0"/>
            </w:tcBorders>
          </w:tcPr>
          <w:p>
            <w:pPr>
              <w:jc w:val="center"/>
              <w:rPr>
                <w:rFonts w:ascii="宋体" w:hAnsi="宋体" w:cs="方正黑体_GBK"/>
                <w:b/>
                <w:szCs w:val="21"/>
              </w:rPr>
            </w:pPr>
            <w:r>
              <w:rPr>
                <w:rFonts w:hint="eastAsia" w:ascii="宋体" w:hAnsi="宋体" w:cs="方正黑体_GBK"/>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97" w:type="dxa"/>
            <w:tcBorders>
              <w:top w:val="single" w:color="auto" w:sz="12" w:space="0"/>
              <w:left w:val="single" w:color="auto" w:sz="12" w:space="0"/>
              <w:bottom w:val="single" w:color="auto" w:sz="12" w:space="0"/>
              <w:right w:val="single" w:color="auto" w:sz="12" w:space="0"/>
            </w:tcBorders>
          </w:tcPr>
          <w:p>
            <w:pPr>
              <w:jc w:val="center"/>
              <w:rPr>
                <w:rFonts w:ascii="宋体" w:hAnsi="宋体"/>
                <w:szCs w:val="21"/>
              </w:rPr>
            </w:pPr>
            <w:r>
              <w:rPr>
                <w:rFonts w:hint="eastAsia" w:ascii="宋体" w:hAnsi="宋体"/>
                <w:szCs w:val="21"/>
              </w:rPr>
              <w:t>1</w:t>
            </w:r>
          </w:p>
        </w:tc>
        <w:tc>
          <w:tcPr>
            <w:tcW w:w="3332" w:type="dxa"/>
            <w:tcBorders>
              <w:top w:val="single" w:color="auto" w:sz="12" w:space="0"/>
              <w:left w:val="single" w:color="auto" w:sz="12" w:space="0"/>
              <w:bottom w:val="single" w:color="auto" w:sz="12" w:space="0"/>
              <w:right w:val="single" w:color="auto" w:sz="12" w:space="0"/>
            </w:tcBorders>
            <w:vAlign w:val="top"/>
          </w:tcPr>
          <w:p>
            <w:pPr>
              <w:jc w:val="center"/>
              <w:rPr>
                <w:rFonts w:hint="default" w:ascii="宋体" w:hAnsi="宋体" w:eastAsia="宋体"/>
                <w:szCs w:val="21"/>
                <w:lang w:val="en-US" w:eastAsia="zh-CN"/>
              </w:rPr>
            </w:pPr>
            <w:r>
              <w:rPr>
                <w:rFonts w:hint="eastAsia" w:ascii="宋体" w:hAnsi="宋体"/>
                <w:szCs w:val="21"/>
                <w:lang w:val="en-US" w:eastAsia="zh-CN"/>
              </w:rPr>
              <w:t>普通话等级证书（一级乙等）</w:t>
            </w:r>
          </w:p>
        </w:tc>
        <w:tc>
          <w:tcPr>
            <w:tcW w:w="3867" w:type="dxa"/>
            <w:tcBorders>
              <w:top w:val="single" w:color="auto" w:sz="12" w:space="0"/>
              <w:left w:val="single" w:color="auto" w:sz="12" w:space="0"/>
              <w:bottom w:val="single" w:color="auto" w:sz="12" w:space="0"/>
              <w:right w:val="single" w:color="auto" w:sz="12" w:space="0"/>
            </w:tcBorders>
            <w:vAlign w:val="top"/>
          </w:tcPr>
          <w:p>
            <w:pPr>
              <w:jc w:val="center"/>
              <w:rPr>
                <w:rFonts w:hint="eastAsia" w:ascii="宋体" w:hAnsi="宋体" w:eastAsia="宋体"/>
                <w:szCs w:val="21"/>
                <w:lang w:val="en-US" w:eastAsia="zh-CN"/>
              </w:rPr>
            </w:pPr>
            <w:r>
              <w:rPr>
                <w:rFonts w:hint="eastAsia" w:ascii="宋体" w:hAnsi="宋体"/>
                <w:szCs w:val="21"/>
                <w:lang w:val="en-US" w:eastAsia="zh-CN"/>
              </w:rPr>
              <w:t>教师口语</w:t>
            </w:r>
          </w:p>
        </w:tc>
        <w:tc>
          <w:tcPr>
            <w:tcW w:w="1220" w:type="dxa"/>
            <w:tcBorders>
              <w:top w:val="single" w:color="auto" w:sz="12" w:space="0"/>
              <w:left w:val="single" w:color="auto" w:sz="12" w:space="0"/>
              <w:bottom w:val="single" w:color="auto" w:sz="12" w:space="0"/>
              <w:right w:val="single" w:color="auto" w:sz="12" w:space="0"/>
            </w:tcBorders>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097" w:type="dxa"/>
            <w:tcBorders>
              <w:top w:val="single" w:color="auto" w:sz="12" w:space="0"/>
              <w:left w:val="single" w:color="auto" w:sz="12" w:space="0"/>
              <w:bottom w:val="single" w:color="auto" w:sz="12" w:space="0"/>
              <w:right w:val="single" w:color="auto" w:sz="12" w:space="0"/>
            </w:tcBorders>
          </w:tcPr>
          <w:p>
            <w:pPr>
              <w:jc w:val="center"/>
              <w:rPr>
                <w:rFonts w:ascii="宋体" w:hAnsi="宋体"/>
                <w:szCs w:val="21"/>
              </w:rPr>
            </w:pPr>
            <w:r>
              <w:rPr>
                <w:rFonts w:hint="eastAsia" w:ascii="宋体" w:hAnsi="宋体"/>
                <w:szCs w:val="21"/>
              </w:rPr>
              <w:t>2</w:t>
            </w:r>
          </w:p>
        </w:tc>
        <w:tc>
          <w:tcPr>
            <w:tcW w:w="3332" w:type="dxa"/>
            <w:tcBorders>
              <w:top w:val="single" w:color="auto" w:sz="12" w:space="0"/>
              <w:left w:val="single" w:color="auto" w:sz="12" w:space="0"/>
              <w:bottom w:val="single" w:color="auto" w:sz="12" w:space="0"/>
              <w:right w:val="single" w:color="auto" w:sz="12" w:space="0"/>
            </w:tcBorders>
          </w:tcPr>
          <w:p>
            <w:pPr>
              <w:jc w:val="center"/>
              <w:rPr>
                <w:rFonts w:hint="default" w:ascii="宋体" w:hAnsi="宋体" w:eastAsia="宋体"/>
                <w:szCs w:val="21"/>
                <w:lang w:val="en-US" w:eastAsia="zh-CN"/>
              </w:rPr>
            </w:pPr>
          </w:p>
        </w:tc>
        <w:tc>
          <w:tcPr>
            <w:tcW w:w="3867" w:type="dxa"/>
            <w:tcBorders>
              <w:top w:val="single" w:color="auto" w:sz="12" w:space="0"/>
              <w:left w:val="single" w:color="auto" w:sz="12" w:space="0"/>
              <w:bottom w:val="single" w:color="auto" w:sz="12" w:space="0"/>
              <w:right w:val="single" w:color="auto" w:sz="12" w:space="0"/>
            </w:tcBorders>
          </w:tcPr>
          <w:p>
            <w:pPr>
              <w:jc w:val="center"/>
              <w:rPr>
                <w:rFonts w:hint="default" w:ascii="宋体" w:hAnsi="宋体" w:eastAsia="宋体"/>
                <w:szCs w:val="21"/>
                <w:lang w:val="en-US" w:eastAsia="zh-CN"/>
              </w:rPr>
            </w:pPr>
          </w:p>
        </w:tc>
        <w:tc>
          <w:tcPr>
            <w:tcW w:w="1220" w:type="dxa"/>
            <w:tcBorders>
              <w:top w:val="single" w:color="auto" w:sz="12" w:space="0"/>
              <w:left w:val="single" w:color="auto" w:sz="12" w:space="0"/>
              <w:bottom w:val="single" w:color="auto" w:sz="12" w:space="0"/>
              <w:right w:val="single" w:color="auto" w:sz="12" w:space="0"/>
            </w:tcBorders>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97" w:type="dxa"/>
            <w:tcBorders>
              <w:top w:val="single" w:color="auto" w:sz="12" w:space="0"/>
              <w:left w:val="single" w:color="auto" w:sz="12" w:space="0"/>
              <w:bottom w:val="single" w:color="auto" w:sz="12" w:space="0"/>
              <w:right w:val="single" w:color="auto" w:sz="12" w:space="0"/>
            </w:tcBorders>
          </w:tcPr>
          <w:p>
            <w:pPr>
              <w:jc w:val="center"/>
              <w:rPr>
                <w:rFonts w:eastAsia="仿宋_GB2312"/>
                <w:szCs w:val="21"/>
              </w:rPr>
            </w:pPr>
            <w:r>
              <w:rPr>
                <w:rFonts w:hint="eastAsia" w:eastAsia="仿宋_GB2312"/>
                <w:szCs w:val="21"/>
              </w:rPr>
              <w:t>3</w:t>
            </w:r>
          </w:p>
        </w:tc>
        <w:tc>
          <w:tcPr>
            <w:tcW w:w="3332" w:type="dxa"/>
            <w:tcBorders>
              <w:top w:val="single" w:color="auto" w:sz="12" w:space="0"/>
              <w:left w:val="single" w:color="auto" w:sz="12" w:space="0"/>
              <w:bottom w:val="single" w:color="auto" w:sz="12" w:space="0"/>
              <w:right w:val="single" w:color="auto" w:sz="12" w:space="0"/>
            </w:tcBorders>
          </w:tcPr>
          <w:p>
            <w:pPr>
              <w:jc w:val="center"/>
              <w:rPr>
                <w:rFonts w:eastAsia="仿宋_GB2312"/>
                <w:szCs w:val="21"/>
              </w:rPr>
            </w:pPr>
          </w:p>
        </w:tc>
        <w:tc>
          <w:tcPr>
            <w:tcW w:w="3867" w:type="dxa"/>
            <w:tcBorders>
              <w:top w:val="single" w:color="auto" w:sz="12" w:space="0"/>
              <w:left w:val="single" w:color="auto" w:sz="12" w:space="0"/>
              <w:bottom w:val="single" w:color="auto" w:sz="12" w:space="0"/>
              <w:right w:val="single" w:color="auto" w:sz="12" w:space="0"/>
            </w:tcBorders>
          </w:tcPr>
          <w:p>
            <w:pPr>
              <w:jc w:val="center"/>
              <w:rPr>
                <w:rFonts w:eastAsia="仿宋_GB2312"/>
                <w:szCs w:val="21"/>
              </w:rPr>
            </w:pPr>
          </w:p>
        </w:tc>
        <w:tc>
          <w:tcPr>
            <w:tcW w:w="1220" w:type="dxa"/>
            <w:tcBorders>
              <w:top w:val="single" w:color="auto" w:sz="12" w:space="0"/>
              <w:left w:val="single" w:color="auto" w:sz="12" w:space="0"/>
              <w:bottom w:val="single" w:color="auto" w:sz="12" w:space="0"/>
              <w:right w:val="single" w:color="auto" w:sz="12" w:space="0"/>
            </w:tcBorders>
          </w:tcPr>
          <w:p>
            <w:pPr>
              <w:jc w:val="center"/>
              <w:rPr>
                <w:rFonts w:eastAsia="仿宋_GB2312"/>
                <w:szCs w:val="21"/>
              </w:rPr>
            </w:pPr>
          </w:p>
        </w:tc>
      </w:tr>
    </w:tbl>
    <w:p>
      <w:pPr>
        <w:rPr>
          <w:rFonts w:ascii="Arial" w:hAnsi="Arial" w:eastAsia="黑体"/>
          <w:b/>
          <w:sz w:val="28"/>
          <w:szCs w:val="22"/>
        </w:rPr>
      </w:pPr>
    </w:p>
    <w:p>
      <w:pPr>
        <w:pStyle w:val="3"/>
        <w:spacing w:before="0" w:after="0" w:line="240" w:lineRule="auto"/>
        <w:ind w:firstLine="562" w:firstLineChars="200"/>
        <w:rPr>
          <w:sz w:val="28"/>
          <w:szCs w:val="22"/>
        </w:rPr>
      </w:pPr>
      <w:bookmarkStart w:id="21" w:name="_Toc11902"/>
      <w:r>
        <w:rPr>
          <w:rFonts w:hint="eastAsia"/>
          <w:sz w:val="28"/>
          <w:szCs w:val="22"/>
        </w:rPr>
        <w:t>十二、</w:t>
      </w:r>
      <w:r>
        <w:rPr>
          <w:sz w:val="28"/>
          <w:szCs w:val="22"/>
        </w:rPr>
        <w:t>毕业要求</w:t>
      </w:r>
      <w:bookmarkEnd w:id="21"/>
    </w:p>
    <w:p>
      <w:pPr>
        <w:pStyle w:val="2"/>
        <w:spacing w:line="400" w:lineRule="exact"/>
        <w:ind w:left="0" w:leftChars="0" w:firstLine="480" w:firstLineChars="200"/>
        <w:rPr>
          <w:rFonts w:hint="default" w:ascii="方正仿宋_GBK" w:eastAsia="方正仿宋_GBK"/>
          <w:sz w:val="24"/>
          <w:lang w:val="en-US" w:eastAsia="zh-CN"/>
        </w:rPr>
      </w:pPr>
      <w:r>
        <w:rPr>
          <w:rFonts w:hint="eastAsia" w:ascii="方正仿宋_GBK" w:eastAsia="方正仿宋_GBK"/>
          <w:sz w:val="24"/>
          <w:lang w:val="en-US" w:eastAsia="zh-CN"/>
        </w:rPr>
        <w:t>本专业学生在规定学习年限内获得最低毕业总学分，并取得规定的职业资格证书，思想品德经鉴定符合要求，准予毕业。具体要求如下：</w:t>
      </w:r>
    </w:p>
    <w:p>
      <w:pPr>
        <w:pStyle w:val="2"/>
        <w:spacing w:line="400" w:lineRule="exact"/>
        <w:ind w:left="0" w:leftChars="0" w:firstLine="480" w:firstLineChars="200"/>
        <w:rPr>
          <w:rFonts w:hint="eastAsia" w:ascii="方正仿宋_GBK" w:eastAsia="方正仿宋_GBK"/>
          <w:sz w:val="24"/>
          <w:lang w:val="en-US" w:eastAsia="zh-CN"/>
        </w:rPr>
      </w:pPr>
      <w:r>
        <w:rPr>
          <w:rFonts w:hint="eastAsia" w:ascii="方正仿宋_GBK" w:eastAsia="方正仿宋_GBK"/>
          <w:sz w:val="24"/>
          <w:lang w:val="en-US" w:eastAsia="zh-CN"/>
        </w:rPr>
        <w:t>1.学业成绩：修完专业人才培养方案规定的各门课程达到合格标准，最低毕业总学分为142学分，其中必修课123学分，选修课16学分，第二课堂3学分。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方正仿宋_GBK" w:hAnsi="Times New Roman" w:eastAsia="方正仿宋_GBK" w:cs="Times New Roman"/>
          <w:kern w:val="2"/>
          <w:sz w:val="24"/>
          <w:szCs w:val="24"/>
          <w:lang w:val="en-US" w:eastAsia="zh-CN" w:bidi="ar-SA"/>
        </w:rPr>
      </w:pPr>
      <w:r>
        <w:rPr>
          <w:rFonts w:hint="eastAsia" w:ascii="方正仿宋_GBK" w:hAnsi="Times New Roman" w:eastAsia="方正仿宋_GBK" w:cs="Times New Roman"/>
          <w:kern w:val="2"/>
          <w:sz w:val="24"/>
          <w:szCs w:val="24"/>
          <w:lang w:val="en-US" w:eastAsia="zh-CN" w:bidi="ar-SA"/>
        </w:rPr>
        <w:t>2.职业技能：掌握本专业所必须的基础知识和基本技能，适应</w:t>
      </w:r>
      <w:r>
        <w:rPr>
          <w:rFonts w:hint="eastAsia" w:ascii="方正仿宋_GBK" w:eastAsia="方正仿宋_GBK" w:cs="Times New Roman"/>
          <w:kern w:val="2"/>
          <w:sz w:val="24"/>
          <w:szCs w:val="24"/>
          <w:lang w:val="en-US" w:eastAsia="zh-CN" w:bidi="ar-SA"/>
        </w:rPr>
        <w:t>教育行业</w:t>
      </w:r>
      <w:r>
        <w:rPr>
          <w:rFonts w:hint="eastAsia" w:ascii="方正仿宋_GBK" w:hAnsi="Times New Roman" w:eastAsia="方正仿宋_GBK" w:cs="Times New Roman"/>
          <w:kern w:val="2"/>
          <w:sz w:val="24"/>
          <w:szCs w:val="24"/>
          <w:lang w:val="en-US" w:eastAsia="zh-CN" w:bidi="ar-SA"/>
        </w:rPr>
        <w:t>发展需要，具有良好的职业道德和人文素养，了解音乐教育专业国内外教学趋势。掌握专业知识，专业教学技能，具有较强的创新能力和团结协作能力。</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方正仿宋_GBK" w:hAnsi="Times New Roman" w:eastAsia="方正仿宋_GBK" w:cs="Times New Roman"/>
          <w:kern w:val="2"/>
          <w:sz w:val="24"/>
          <w:szCs w:val="24"/>
          <w:lang w:val="en-US" w:eastAsia="zh-CN" w:bidi="ar-SA"/>
        </w:rPr>
      </w:pPr>
      <w:r>
        <w:rPr>
          <w:rFonts w:hint="eastAsia" w:ascii="方正仿宋_GBK" w:hAnsi="Times New Roman" w:eastAsia="方正仿宋_GBK" w:cs="Times New Roman"/>
          <w:kern w:val="2"/>
          <w:sz w:val="24"/>
          <w:szCs w:val="24"/>
          <w:lang w:val="en-US" w:eastAsia="zh-CN" w:bidi="ar-SA"/>
        </w:rPr>
        <w:t>3.取得国家人力资源和社会保障部颁发相关的职业资格证书</w:t>
      </w:r>
      <w:r>
        <w:rPr>
          <w:rFonts w:hint="eastAsia" w:ascii="方正仿宋_GBK" w:eastAsia="方正仿宋_GBK" w:cs="Times New Roman"/>
          <w:color w:val="FF0000"/>
          <w:kern w:val="2"/>
          <w:sz w:val="24"/>
          <w:szCs w:val="24"/>
          <w:lang w:val="en-US" w:eastAsia="zh-CN" w:bidi="ar-SA"/>
        </w:rPr>
        <w:t>至少一项</w:t>
      </w:r>
      <w:r>
        <w:rPr>
          <w:rFonts w:hint="eastAsia" w:ascii="方正仿宋_GBK" w:hAnsi="Times New Roman" w:eastAsia="方正仿宋_GBK" w:cs="Times New Roman"/>
          <w:kern w:val="2"/>
          <w:sz w:val="24"/>
          <w:szCs w:val="24"/>
          <w:lang w:val="en-US" w:eastAsia="zh-CN" w:bidi="ar-SA"/>
        </w:rPr>
        <w:t>。证书</w:t>
      </w:r>
      <w:r>
        <w:rPr>
          <w:rFonts w:hint="eastAsia" w:ascii="方正仿宋_GBK" w:eastAsia="方正仿宋_GBK" w:cs="Times New Roman"/>
          <w:kern w:val="2"/>
          <w:sz w:val="24"/>
          <w:szCs w:val="24"/>
          <w:lang w:val="en-US" w:eastAsia="zh-CN" w:bidi="ar-SA"/>
        </w:rPr>
        <w:t>种类</w:t>
      </w:r>
      <w:r>
        <w:rPr>
          <w:rFonts w:hint="eastAsia" w:ascii="方正仿宋_GBK" w:hAnsi="Times New Roman" w:eastAsia="方正仿宋_GBK" w:cs="Times New Roman"/>
          <w:kern w:val="2"/>
          <w:sz w:val="24"/>
          <w:szCs w:val="24"/>
          <w:lang w:val="en-US" w:eastAsia="zh-CN" w:bidi="ar-SA"/>
        </w:rPr>
        <w:t>：普通话等级证（二级甲等及以上）、小学音乐资格证或幼儿教师资格证、 1+X职业证书（初级及以上）、其他有利于学生发展的技能证书或从业资格证。</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方正仿宋_GBK" w:hAnsi="Times New Roman" w:eastAsia="方正仿宋_GBK" w:cs="Times New Roman"/>
          <w:kern w:val="2"/>
          <w:sz w:val="24"/>
          <w:szCs w:val="24"/>
          <w:lang w:val="en-US" w:eastAsia="zh-CN" w:bidi="ar-SA"/>
        </w:rPr>
      </w:pPr>
      <w:r>
        <w:rPr>
          <w:rFonts w:hint="eastAsia" w:ascii="方正仿宋_GBK" w:hAnsi="Times New Roman" w:eastAsia="方正仿宋_GBK" w:cs="Times New Roman"/>
          <w:kern w:val="2"/>
          <w:sz w:val="24"/>
          <w:szCs w:val="24"/>
          <w:lang w:val="en-US" w:eastAsia="zh-CN" w:bidi="ar-SA"/>
        </w:rPr>
        <w:t>4.其余要求按《重庆文化艺术职业学院学籍管理规定》执行。</w:t>
      </w:r>
    </w:p>
    <w:p>
      <w:pPr>
        <w:pStyle w:val="2"/>
        <w:rPr>
          <w:rFonts w:hint="default"/>
          <w:lang w:val="en-US" w:eastAsia="zh-CN"/>
        </w:rPr>
      </w:pPr>
    </w:p>
    <w:p>
      <w:pPr>
        <w:pStyle w:val="3"/>
        <w:spacing w:line="600" w:lineRule="exact"/>
        <w:ind w:firstLine="562" w:firstLineChars="200"/>
        <w:rPr>
          <w:sz w:val="28"/>
          <w:szCs w:val="22"/>
        </w:rPr>
      </w:pPr>
      <w:bookmarkStart w:id="22" w:name="_Toc15599"/>
      <w:r>
        <w:rPr>
          <w:rFonts w:hint="eastAsia"/>
          <w:sz w:val="28"/>
          <w:szCs w:val="22"/>
        </w:rPr>
        <w:t>十三、持续发展建议</w:t>
      </w:r>
      <w:bookmarkEnd w:id="22"/>
    </w:p>
    <w:p>
      <w:pPr>
        <w:pStyle w:val="2"/>
        <w:spacing w:line="400" w:lineRule="exact"/>
        <w:ind w:left="0" w:leftChars="0" w:firstLine="480" w:firstLineChars="200"/>
        <w:rPr>
          <w:rFonts w:ascii="方正仿宋_GBK" w:eastAsia="方正仿宋_GBK"/>
          <w:sz w:val="24"/>
        </w:rPr>
      </w:pPr>
      <w:r>
        <w:rPr>
          <w:rFonts w:hint="eastAsia" w:ascii="方正仿宋_GBK" w:eastAsia="方正仿宋_GBK"/>
          <w:sz w:val="24"/>
        </w:rPr>
        <w:t>凡具有我院高职（专科）正式学籍的学生，如符合重庆市普通高校“专升本”统一考试报名资格条件，可在毕业年级</w:t>
      </w:r>
      <w:r>
        <w:rPr>
          <w:rFonts w:hint="eastAsia" w:ascii="方正仿宋_GBK" w:eastAsia="方正仿宋_GBK"/>
          <w:sz w:val="24"/>
          <w:lang w:val="en-US" w:eastAsia="zh-CN"/>
        </w:rPr>
        <w:t>以</w:t>
      </w:r>
      <w:r>
        <w:rPr>
          <w:rFonts w:hint="eastAsia" w:ascii="方正仿宋_GBK" w:eastAsia="方正仿宋_GBK"/>
          <w:sz w:val="24"/>
        </w:rPr>
        <w:t>应届毕业生身份参加一次该考试，通过考试选拔者，可升入重庆市内相关本课院校的相关专业就读。（具体报考资格条件、考试科目、录取形式等以当年重庆市普通高校“专升本”工作实施方案为准）。可以结合国家“1+X”职业资格证书培训和专业课程的学习，考取艺术指导职业资格证书、在线</w:t>
      </w:r>
      <w:r>
        <w:rPr>
          <w:rFonts w:hint="eastAsia" w:ascii="方正仿宋_GBK" w:eastAsia="方正仿宋_GBK"/>
          <w:sz w:val="24"/>
          <w:lang w:val="en-US" w:eastAsia="zh-CN"/>
        </w:rPr>
        <w:t>学习</w:t>
      </w:r>
      <w:r>
        <w:rPr>
          <w:rFonts w:hint="eastAsia" w:ascii="方正仿宋_GBK" w:eastAsia="方正仿宋_GBK"/>
          <w:sz w:val="24"/>
        </w:rPr>
        <w:t>服务指导资格证书。能够从事以小学音乐教育为主体的儿童音乐艺术教育工作。</w:t>
      </w:r>
    </w:p>
    <w:p>
      <w:pPr>
        <w:pStyle w:val="3"/>
        <w:spacing w:before="0" w:after="0" w:line="600" w:lineRule="exact"/>
        <w:ind w:firstLine="562" w:firstLineChars="200"/>
        <w:rPr>
          <w:sz w:val="28"/>
          <w:szCs w:val="22"/>
        </w:rPr>
      </w:pPr>
      <w:bookmarkStart w:id="23" w:name="_Toc24642"/>
      <w:r>
        <w:rPr>
          <w:sz w:val="28"/>
          <w:szCs w:val="22"/>
        </w:rPr>
        <w:t>十</w:t>
      </w:r>
      <w:r>
        <w:rPr>
          <w:rFonts w:hint="eastAsia"/>
          <w:sz w:val="28"/>
          <w:szCs w:val="22"/>
        </w:rPr>
        <w:t>四、</w:t>
      </w:r>
      <w:r>
        <w:rPr>
          <w:sz w:val="28"/>
          <w:szCs w:val="22"/>
        </w:rPr>
        <w:t>培养方案修订说明</w:t>
      </w:r>
      <w:bookmarkEnd w:id="23"/>
    </w:p>
    <w:p>
      <w:pPr>
        <w:spacing w:line="400" w:lineRule="exact"/>
        <w:ind w:firstLine="562" w:firstLineChars="200"/>
        <w:rPr>
          <w:rFonts w:ascii="方正楷体_GBK" w:eastAsia="方正楷体_GBK"/>
          <w:b/>
          <w:sz w:val="28"/>
          <w:szCs w:val="28"/>
        </w:rPr>
      </w:pPr>
      <w:r>
        <w:rPr>
          <w:rFonts w:hint="eastAsia" w:ascii="方正楷体_GBK" w:eastAsia="方正楷体_GBK"/>
          <w:b/>
          <w:sz w:val="28"/>
          <w:szCs w:val="28"/>
        </w:rPr>
        <w:t>（一）修订情况</w:t>
      </w:r>
    </w:p>
    <w:p>
      <w:pPr>
        <w:pStyle w:val="2"/>
        <w:spacing w:line="400" w:lineRule="exact"/>
        <w:ind w:left="0" w:leftChars="0" w:firstLine="480" w:firstLineChars="200"/>
        <w:rPr>
          <w:rFonts w:ascii="方正仿宋_GBK" w:eastAsia="方正仿宋_GBK"/>
          <w:sz w:val="24"/>
        </w:rPr>
      </w:pPr>
      <w:r>
        <w:rPr>
          <w:rFonts w:hint="eastAsia" w:ascii="方正仿宋_GBK" w:eastAsia="方正仿宋_GBK"/>
          <w:sz w:val="24"/>
          <w:lang w:val="en-US" w:eastAsia="zh-CN"/>
        </w:rPr>
        <w:t>本次修订版基于2021级音乐教育专业人才培养方案基础，</w:t>
      </w:r>
      <w:r>
        <w:rPr>
          <w:rFonts w:hint="eastAsia" w:ascii="方正仿宋_GBK" w:eastAsia="方正仿宋_GBK"/>
          <w:sz w:val="24"/>
        </w:rPr>
        <w:t>依据主要从国家、市级、学院三个层面进行修订：</w:t>
      </w:r>
    </w:p>
    <w:p>
      <w:pPr>
        <w:pStyle w:val="2"/>
        <w:numPr>
          <w:ilvl w:val="0"/>
          <w:numId w:val="0"/>
        </w:numPr>
        <w:spacing w:line="400" w:lineRule="exact"/>
        <w:ind w:firstLine="480" w:firstLineChars="200"/>
        <w:rPr>
          <w:rFonts w:ascii="方正仿宋_GBK" w:eastAsia="方正仿宋_GBK"/>
          <w:sz w:val="24"/>
        </w:rPr>
      </w:pPr>
      <w:r>
        <w:rPr>
          <w:rFonts w:hint="eastAsia" w:ascii="方正仿宋_GBK" w:eastAsia="方正仿宋_GBK"/>
          <w:sz w:val="24"/>
        </w:rPr>
        <w:t>国家层面的政策依据：《中华人民共和国职业教育法》《深化新时代教育评价改革总体方案》《关于全面加强和改进新时代学校美育工作的意见》《国家职业教育改革实施方案 》（国发〔2019〕4号）《教育部 财政部关于实施中国特色高水平高职学校和专业建设计划的意见》（教职成〔2019〕5号）《关于在院校实施“学历证书+若干职业技能等级证书”制度试点方案》（教职成〔2019〕6号）《高等职业学院校专业教学标准》（以教育部最新公布版本为准）《职业院校公共基础必修课课程标准》《职业院校顶岗实习标准》《职业院校专业实训教学条件建设标准》《教育部关于职业院校专业人才培养方案制订与实施工作的指导意见》（教职成〔2019〕13号）教育部关于印发《职业教育专业目录（2021年）》（教职成〔2021〕2号）的通知《教育部等八部门关于印发&lt;职业学校学生实习管理规定&gt;的通知》（教职成〔2021〕4号）等文件精神。</w:t>
      </w:r>
    </w:p>
    <w:p>
      <w:pPr>
        <w:pStyle w:val="2"/>
        <w:numPr>
          <w:ilvl w:val="0"/>
          <w:numId w:val="0"/>
        </w:numPr>
        <w:spacing w:line="400" w:lineRule="exact"/>
        <w:ind w:firstLine="480" w:firstLineChars="200"/>
        <w:rPr>
          <w:rFonts w:ascii="方正仿宋_GBK" w:eastAsia="方正仿宋_GBK"/>
          <w:sz w:val="24"/>
        </w:rPr>
      </w:pPr>
      <w:r>
        <w:rPr>
          <w:rFonts w:hint="eastAsia" w:ascii="方正仿宋_GBK" w:eastAsia="方正仿宋_GBK"/>
          <w:sz w:val="24"/>
        </w:rPr>
        <w:t>市级层面的政策依据：《重庆市人民政府关于加快发展现代职业教育的实施意见》（渝府发〔2019〕17号）《重庆市人民政府关于深化产教融合的实施意见》（渝府办发〔2018〕162号） 《重庆市人民政府关于印发重庆市深化职业教育改革实施方案的通知》（渝府发〔2019〕18号）《重庆市教育委员会关于开展高等职业教育专业人才培养质量和课程质量评估工作的通知》（渝教高函〔2020〕18号）《共青团重庆市委员会 重庆市教育委员会关于印发&lt;深化高校“第二课堂成绩单”制度实施方案&gt;的通知》（渝青发〔2021〕68 号）。</w:t>
      </w:r>
    </w:p>
    <w:p>
      <w:pPr>
        <w:pStyle w:val="2"/>
        <w:numPr>
          <w:ilvl w:val="0"/>
          <w:numId w:val="0"/>
        </w:numPr>
        <w:spacing w:line="400" w:lineRule="exact"/>
        <w:ind w:firstLine="480" w:firstLineChars="200"/>
        <w:rPr>
          <w:rFonts w:ascii="方正仿宋_GBK" w:eastAsia="方正仿宋_GBK"/>
          <w:sz w:val="24"/>
        </w:rPr>
      </w:pPr>
      <w:r>
        <w:rPr>
          <w:rFonts w:hint="eastAsia" w:ascii="方正仿宋_GBK" w:eastAsia="方正仿宋_GBK"/>
          <w:sz w:val="24"/>
        </w:rPr>
        <w:t>学院层面的文本依据：《重庆文化艺术职业学院提质培优行动计划实施方案》《重庆文化艺术职业学院关于印发课程思政建设工作方案的通知》（重艺院发〔2020〕113 号）《重庆文化艺术职业学院关于印发《高水平学校建设方案》的通知》（重艺院发〔2021〕249号）《重庆文化艺术职业学院2022级专业人才培养方案修订意见》。</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方正仿宋_GBK" w:hAnsi="Times New Roman" w:eastAsia="方正仿宋_GBK" w:cs="Times New Roman"/>
          <w:kern w:val="2"/>
          <w:sz w:val="24"/>
          <w:szCs w:val="24"/>
          <w:lang w:val="en-US" w:eastAsia="zh-CN" w:bidi="ar-SA"/>
        </w:rPr>
      </w:pPr>
      <w:r>
        <w:rPr>
          <w:rFonts w:hint="eastAsia" w:ascii="方正仿宋_GBK" w:hAnsi="Times New Roman" w:eastAsia="方正仿宋_GBK" w:cs="Times New Roman"/>
          <w:kern w:val="2"/>
          <w:sz w:val="24"/>
          <w:szCs w:val="24"/>
          <w:lang w:val="en-US" w:eastAsia="zh-CN" w:bidi="ar-SA"/>
        </w:rPr>
        <w:t>依据以上三个层面的文本依据，结合重庆文化艺术职业学院教务处2022年6月下发的《人才培养方案+（公共基础课）》的指导文件进行修订，配合2022年音乐教育专业调研论证，主要修订重点为依据新格式进行调整。</w:t>
      </w:r>
    </w:p>
    <w:p>
      <w:pPr>
        <w:pStyle w:val="2"/>
        <w:numPr>
          <w:ilvl w:val="0"/>
          <w:numId w:val="2"/>
        </w:numPr>
        <w:rPr>
          <w:rFonts w:hint="eastAsia"/>
          <w:lang w:val="en-US" w:eastAsia="zh-CN"/>
        </w:rPr>
      </w:pPr>
      <w:r>
        <w:rPr>
          <w:rFonts w:hint="eastAsia" w:ascii="方正仿宋_GBK" w:eastAsia="方正仿宋_GBK" w:cs="Times New Roman"/>
          <w:kern w:val="2"/>
          <w:sz w:val="24"/>
          <w:szCs w:val="24"/>
          <w:lang w:val="en-US" w:eastAsia="zh-CN" w:bidi="ar-SA"/>
        </w:rPr>
        <w:t>修订原则</w:t>
      </w:r>
    </w:p>
    <w:p>
      <w:pPr>
        <w:ind w:firstLine="480" w:firstLineChars="200"/>
        <w:rPr>
          <w:rFonts w:hint="eastAsia" w:ascii="方正仿宋_GBK" w:eastAsia="方正仿宋_GBK" w:cs="Times New Roman"/>
          <w:kern w:val="2"/>
          <w:sz w:val="24"/>
          <w:szCs w:val="24"/>
          <w:lang w:val="en-US" w:eastAsia="zh-CN" w:bidi="ar-SA"/>
        </w:rPr>
      </w:pPr>
      <w:r>
        <w:rPr>
          <w:rFonts w:hint="eastAsia" w:ascii="方正仿宋_GBK" w:eastAsia="方正仿宋_GBK" w:cs="Times New Roman"/>
          <w:kern w:val="2"/>
          <w:sz w:val="24"/>
          <w:szCs w:val="24"/>
          <w:lang w:val="en-US" w:eastAsia="zh-CN" w:bidi="ar-SA"/>
        </w:rPr>
        <w:t>连贯性原则，保持人才培养方案的连贯性，在2021级基础上修订完善。</w:t>
      </w:r>
    </w:p>
    <w:p>
      <w:pPr>
        <w:pStyle w:val="2"/>
        <w:ind w:left="0" w:leftChars="0" w:firstLine="0" w:firstLineChars="0"/>
        <w:rPr>
          <w:rFonts w:hint="eastAsia" w:ascii="方正仿宋_GBK" w:eastAsia="方正仿宋_GBK" w:cs="Times New Roman"/>
          <w:kern w:val="2"/>
          <w:sz w:val="24"/>
          <w:szCs w:val="24"/>
          <w:lang w:val="en-US" w:eastAsia="zh-CN" w:bidi="ar-SA"/>
        </w:rPr>
      </w:pPr>
      <w:r>
        <w:rPr>
          <w:rFonts w:hint="eastAsia" w:ascii="方正仿宋_GBK" w:eastAsia="方正仿宋_GBK" w:cs="Times New Roman"/>
          <w:kern w:val="2"/>
          <w:sz w:val="24"/>
          <w:szCs w:val="24"/>
          <w:lang w:val="en-US" w:eastAsia="zh-CN" w:bidi="ar-SA"/>
        </w:rPr>
        <w:t>校企合作原则，以校企合作为平台，将工学结合贯穿于人才培养的全过程、全环节，根据音乐教育专业面向的岗位和职业资格标准，遵循职业教育规律和职业成长规律，认真分析专业特色，进一步创新人才培养模式。</w:t>
      </w:r>
    </w:p>
    <w:p>
      <w:pPr>
        <w:ind w:firstLine="480" w:firstLineChars="200"/>
        <w:rPr>
          <w:rFonts w:hint="eastAsia" w:ascii="方正仿宋_GBK" w:hAnsi="Times New Roman" w:eastAsia="方正仿宋_GBK" w:cs="Times New Roman"/>
          <w:kern w:val="2"/>
          <w:sz w:val="24"/>
          <w:szCs w:val="24"/>
          <w:lang w:val="en-US" w:eastAsia="zh-CN" w:bidi="ar-SA"/>
        </w:rPr>
      </w:pPr>
      <w:r>
        <w:rPr>
          <w:rFonts w:hint="eastAsia" w:ascii="方正仿宋_GBK" w:hAnsi="Times New Roman" w:eastAsia="方正仿宋_GBK" w:cs="Times New Roman"/>
          <w:kern w:val="2"/>
          <w:sz w:val="24"/>
          <w:szCs w:val="24"/>
          <w:lang w:val="en-US" w:eastAsia="zh-CN" w:bidi="ar-SA"/>
        </w:rPr>
        <w:t>学生为中心原则，以学生为中心，遵循职业教育规律和学生身心发展规律，落实立德树人根本任务。坚持五育并举，分析五育与专业的内在联系和融合点，将思想政治教育、国家安全教育、社会责任感教育、职业生涯规划教育、美育、劳动教育、职业道德和工匠精神培育等有机融入教育教学全过程。</w:t>
      </w:r>
    </w:p>
    <w:p>
      <w:pPr>
        <w:pStyle w:val="2"/>
        <w:numPr>
          <w:ilvl w:val="0"/>
          <w:numId w:val="3"/>
        </w:numPr>
        <w:rPr>
          <w:rFonts w:hint="eastAsia"/>
          <w:lang w:val="en-US" w:eastAsia="zh-CN"/>
        </w:rPr>
      </w:pPr>
      <w:r>
        <w:rPr>
          <w:rFonts w:hint="eastAsia" w:ascii="方正仿宋_GBK" w:eastAsia="方正仿宋_GBK" w:cs="Times New Roman"/>
          <w:kern w:val="2"/>
          <w:sz w:val="24"/>
          <w:szCs w:val="24"/>
          <w:lang w:val="en-US" w:eastAsia="zh-CN" w:bidi="ar-SA"/>
        </w:rPr>
        <w:t>修订要求</w:t>
      </w:r>
    </w:p>
    <w:p>
      <w:pPr>
        <w:ind w:firstLine="480" w:firstLineChars="200"/>
        <w:rPr>
          <w:rFonts w:hint="default" w:ascii="方正仿宋_GBK" w:hAnsi="Times New Roman" w:eastAsia="方正仿宋_GBK" w:cs="Times New Roman"/>
          <w:kern w:val="2"/>
          <w:sz w:val="24"/>
          <w:szCs w:val="24"/>
          <w:lang w:val="en-US" w:eastAsia="zh-CN" w:bidi="ar-SA"/>
        </w:rPr>
      </w:pPr>
      <w:r>
        <w:rPr>
          <w:rFonts w:hint="eastAsia" w:ascii="方正仿宋_GBK" w:hAnsi="Times New Roman" w:eastAsia="方正仿宋_GBK" w:cs="Times New Roman"/>
          <w:kern w:val="2"/>
          <w:sz w:val="24"/>
          <w:szCs w:val="24"/>
          <w:lang w:val="en-US" w:eastAsia="zh-CN" w:bidi="ar-SA"/>
        </w:rPr>
        <w:t>积极推进“1+X”证书制度，构建“岗课赛证”融通人才培养体系，科学设置课程模块、课程模块内课程门数、学分、学时应精简够用，处理好学历证书和“X”证书的关系，结合原有课程基础，基于国家教学标准，重点修订专业核心课程。</w:t>
      </w:r>
    </w:p>
    <w:p>
      <w:pPr>
        <w:spacing w:line="400" w:lineRule="exact"/>
        <w:ind w:firstLine="562" w:firstLineChars="200"/>
        <w:rPr>
          <w:rFonts w:ascii="方正楷体_GBK" w:eastAsia="方正楷体_GBK"/>
          <w:b/>
          <w:sz w:val="28"/>
          <w:szCs w:val="28"/>
        </w:rPr>
      </w:pPr>
    </w:p>
    <w:p>
      <w:pPr>
        <w:spacing w:line="400" w:lineRule="exact"/>
        <w:ind w:firstLine="562" w:firstLineChars="200"/>
      </w:pPr>
      <w:r>
        <w:rPr>
          <w:rFonts w:hint="eastAsia" w:ascii="方正楷体_GBK" w:eastAsia="方正楷体_GBK"/>
          <w:b/>
          <w:sz w:val="28"/>
          <w:szCs w:val="28"/>
        </w:rPr>
        <w:t>（二）人才培养方案编委会成员</w:t>
      </w:r>
    </w:p>
    <w:p>
      <w:pPr>
        <w:spacing w:line="594" w:lineRule="exact"/>
        <w:ind w:firstLine="482" w:firstLineChars="200"/>
        <w:jc w:val="center"/>
        <w:rPr>
          <w:rFonts w:ascii="方正仿宋_GBK" w:eastAsia="方正仿宋_GBK"/>
          <w:b/>
          <w:sz w:val="24"/>
        </w:rPr>
      </w:pPr>
      <w:r>
        <w:rPr>
          <w:rFonts w:hint="eastAsia" w:ascii="方正仿宋_GBK" w:eastAsia="方正仿宋_GBK"/>
          <w:b/>
          <w:sz w:val="24"/>
        </w:rPr>
        <w:t>表12. 音乐教育专业人才培养方案编委会成员一览表</w:t>
      </w:r>
    </w:p>
    <w:tbl>
      <w:tblPr>
        <w:tblStyle w:val="11"/>
        <w:tblW w:w="8838"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0"/>
        <w:gridCol w:w="993"/>
        <w:gridCol w:w="1910"/>
        <w:gridCol w:w="1492"/>
        <w:gridCol w:w="2409"/>
        <w:gridCol w:w="118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08" w:hRule="atLeast"/>
          <w:jc w:val="center"/>
        </w:trPr>
        <w:tc>
          <w:tcPr>
            <w:tcW w:w="850" w:type="dxa"/>
          </w:tcPr>
          <w:p>
            <w:pPr>
              <w:jc w:val="center"/>
              <w:rPr>
                <w:rFonts w:ascii="宋体" w:hAnsi="宋体"/>
                <w:b/>
                <w:bCs/>
                <w:szCs w:val="21"/>
              </w:rPr>
            </w:pPr>
            <w:bookmarkStart w:id="24" w:name="_Hlk73049906"/>
            <w:r>
              <w:rPr>
                <w:rFonts w:hint="eastAsia" w:ascii="宋体" w:hAnsi="宋体"/>
                <w:b/>
                <w:bCs/>
                <w:szCs w:val="21"/>
              </w:rPr>
              <w:t>编制者</w:t>
            </w:r>
          </w:p>
        </w:tc>
        <w:tc>
          <w:tcPr>
            <w:tcW w:w="993" w:type="dxa"/>
          </w:tcPr>
          <w:p>
            <w:pPr>
              <w:jc w:val="center"/>
              <w:rPr>
                <w:rFonts w:ascii="宋体" w:hAnsi="宋体"/>
                <w:b/>
                <w:bCs/>
                <w:szCs w:val="21"/>
              </w:rPr>
            </w:pPr>
            <w:r>
              <w:rPr>
                <w:rFonts w:hint="eastAsia" w:ascii="宋体" w:hAnsi="宋体"/>
                <w:b/>
                <w:bCs/>
                <w:szCs w:val="21"/>
              </w:rPr>
              <w:t>姓名</w:t>
            </w:r>
          </w:p>
        </w:tc>
        <w:tc>
          <w:tcPr>
            <w:tcW w:w="1910" w:type="dxa"/>
          </w:tcPr>
          <w:p>
            <w:pPr>
              <w:jc w:val="center"/>
              <w:rPr>
                <w:rFonts w:ascii="宋体" w:hAnsi="宋体"/>
                <w:b/>
                <w:bCs/>
                <w:szCs w:val="21"/>
              </w:rPr>
            </w:pPr>
            <w:r>
              <w:rPr>
                <w:rFonts w:hint="eastAsia" w:ascii="宋体" w:hAnsi="宋体"/>
                <w:b/>
                <w:bCs/>
                <w:szCs w:val="21"/>
              </w:rPr>
              <w:t xml:space="preserve">职务 </w:t>
            </w:r>
          </w:p>
        </w:tc>
        <w:tc>
          <w:tcPr>
            <w:tcW w:w="1492" w:type="dxa"/>
          </w:tcPr>
          <w:p>
            <w:pPr>
              <w:jc w:val="center"/>
              <w:rPr>
                <w:rFonts w:ascii="宋体" w:hAnsi="宋体"/>
                <w:b/>
                <w:bCs/>
                <w:szCs w:val="21"/>
              </w:rPr>
            </w:pPr>
            <w:r>
              <w:rPr>
                <w:rFonts w:hint="eastAsia" w:ascii="宋体" w:hAnsi="宋体"/>
                <w:b/>
                <w:bCs/>
                <w:szCs w:val="21"/>
              </w:rPr>
              <w:t>职称</w:t>
            </w:r>
          </w:p>
        </w:tc>
        <w:tc>
          <w:tcPr>
            <w:tcW w:w="2409" w:type="dxa"/>
          </w:tcPr>
          <w:p>
            <w:pPr>
              <w:jc w:val="center"/>
              <w:rPr>
                <w:rFonts w:ascii="宋体" w:hAnsi="宋体"/>
                <w:b/>
                <w:bCs/>
                <w:szCs w:val="21"/>
              </w:rPr>
            </w:pPr>
            <w:r>
              <w:rPr>
                <w:rFonts w:hint="eastAsia" w:ascii="宋体" w:hAnsi="宋体"/>
                <w:b/>
                <w:bCs/>
                <w:szCs w:val="21"/>
              </w:rPr>
              <w:t>工作单位</w:t>
            </w:r>
          </w:p>
        </w:tc>
        <w:tc>
          <w:tcPr>
            <w:tcW w:w="1184" w:type="dxa"/>
          </w:tcPr>
          <w:p>
            <w:pPr>
              <w:jc w:val="center"/>
              <w:rPr>
                <w:rFonts w:ascii="宋体" w:hAnsi="宋体"/>
                <w:b/>
                <w:bCs/>
                <w:szCs w:val="21"/>
              </w:rPr>
            </w:pPr>
            <w:r>
              <w:rPr>
                <w:rFonts w:hint="eastAsia" w:ascii="宋体" w:hAnsi="宋体"/>
                <w:b/>
                <w:bCs/>
                <w:szCs w:val="21"/>
              </w:rPr>
              <w:t>职责分工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850" w:type="dxa"/>
            <w:vMerge w:val="restart"/>
            <w:vAlign w:val="center"/>
          </w:tcPr>
          <w:p>
            <w:pPr>
              <w:jc w:val="center"/>
              <w:rPr>
                <w:rFonts w:ascii="宋体" w:hAnsi="宋体"/>
                <w:szCs w:val="21"/>
              </w:rPr>
            </w:pPr>
            <w:r>
              <w:rPr>
                <w:rFonts w:hint="eastAsia" w:ascii="宋体" w:hAnsi="宋体"/>
                <w:szCs w:val="21"/>
              </w:rPr>
              <w:t>学院教师</w:t>
            </w:r>
          </w:p>
        </w:tc>
        <w:tc>
          <w:tcPr>
            <w:tcW w:w="993" w:type="dxa"/>
            <w:vAlign w:val="top"/>
          </w:tcPr>
          <w:p>
            <w:pPr>
              <w:jc w:val="center"/>
              <w:rPr>
                <w:rFonts w:ascii="宋体" w:hAnsi="宋体"/>
                <w:szCs w:val="21"/>
              </w:rPr>
            </w:pPr>
            <w:r>
              <w:rPr>
                <w:rFonts w:hint="eastAsia" w:ascii="宋体" w:hAnsi="宋体"/>
                <w:szCs w:val="21"/>
              </w:rPr>
              <w:t>朱玮婧</w:t>
            </w:r>
          </w:p>
        </w:tc>
        <w:tc>
          <w:tcPr>
            <w:tcW w:w="1910" w:type="dxa"/>
            <w:vAlign w:val="top"/>
          </w:tcPr>
          <w:p>
            <w:pPr>
              <w:jc w:val="center"/>
              <w:rPr>
                <w:rFonts w:ascii="宋体" w:hAnsi="宋体"/>
                <w:szCs w:val="21"/>
              </w:rPr>
            </w:pPr>
            <w:r>
              <w:rPr>
                <w:rFonts w:hint="eastAsia" w:ascii="宋体" w:hAnsi="宋体"/>
                <w:szCs w:val="21"/>
              </w:rPr>
              <w:t>音乐教育教研室主任</w:t>
            </w:r>
          </w:p>
        </w:tc>
        <w:tc>
          <w:tcPr>
            <w:tcW w:w="1492" w:type="dxa"/>
            <w:vAlign w:val="top"/>
          </w:tcPr>
          <w:p>
            <w:pPr>
              <w:jc w:val="center"/>
              <w:rPr>
                <w:rFonts w:ascii="宋体" w:hAnsi="宋体"/>
                <w:szCs w:val="21"/>
              </w:rPr>
            </w:pPr>
            <w:r>
              <w:rPr>
                <w:rFonts w:hint="eastAsia" w:ascii="宋体" w:hAnsi="宋体"/>
                <w:szCs w:val="21"/>
              </w:rPr>
              <w:t>一级教师</w:t>
            </w:r>
          </w:p>
        </w:tc>
        <w:tc>
          <w:tcPr>
            <w:tcW w:w="2409" w:type="dxa"/>
            <w:vAlign w:val="top"/>
          </w:tcPr>
          <w:p>
            <w:pPr>
              <w:jc w:val="center"/>
              <w:rPr>
                <w:rFonts w:ascii="宋体" w:hAnsi="宋体"/>
                <w:szCs w:val="21"/>
              </w:rPr>
            </w:pPr>
            <w:r>
              <w:rPr>
                <w:rFonts w:hint="eastAsia" w:ascii="宋体" w:hAnsi="宋体"/>
                <w:szCs w:val="21"/>
              </w:rPr>
              <w:t>重庆文化艺术职业学院</w:t>
            </w:r>
          </w:p>
        </w:tc>
        <w:tc>
          <w:tcPr>
            <w:tcW w:w="1184" w:type="dxa"/>
            <w:vAlign w:val="top"/>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850" w:type="dxa"/>
            <w:vMerge w:val="continue"/>
            <w:vAlign w:val="center"/>
          </w:tcPr>
          <w:p>
            <w:pPr>
              <w:jc w:val="center"/>
              <w:rPr>
                <w:rFonts w:ascii="宋体" w:hAnsi="宋体"/>
                <w:szCs w:val="21"/>
              </w:rPr>
            </w:pPr>
          </w:p>
        </w:tc>
        <w:tc>
          <w:tcPr>
            <w:tcW w:w="993" w:type="dxa"/>
          </w:tcPr>
          <w:p>
            <w:pPr>
              <w:jc w:val="center"/>
              <w:rPr>
                <w:rFonts w:ascii="宋体" w:hAnsi="宋体"/>
                <w:szCs w:val="21"/>
              </w:rPr>
            </w:pPr>
            <w:r>
              <w:rPr>
                <w:rFonts w:hint="eastAsia" w:ascii="宋体" w:hAnsi="宋体"/>
                <w:szCs w:val="21"/>
              </w:rPr>
              <w:t>黄婧</w:t>
            </w:r>
          </w:p>
        </w:tc>
        <w:tc>
          <w:tcPr>
            <w:tcW w:w="1910" w:type="dxa"/>
          </w:tcPr>
          <w:p>
            <w:pPr>
              <w:jc w:val="center"/>
              <w:rPr>
                <w:rFonts w:ascii="宋体" w:hAnsi="宋体"/>
                <w:szCs w:val="21"/>
              </w:rPr>
            </w:pPr>
            <w:r>
              <w:rPr>
                <w:rFonts w:hint="eastAsia" w:ascii="宋体" w:hAnsi="宋体"/>
                <w:szCs w:val="21"/>
              </w:rPr>
              <w:t>专业负责人；理论教研室主任</w:t>
            </w:r>
          </w:p>
        </w:tc>
        <w:tc>
          <w:tcPr>
            <w:tcW w:w="1492" w:type="dxa"/>
          </w:tcPr>
          <w:p>
            <w:pPr>
              <w:jc w:val="center"/>
              <w:rPr>
                <w:rFonts w:ascii="宋体" w:hAnsi="宋体"/>
                <w:szCs w:val="21"/>
              </w:rPr>
            </w:pPr>
          </w:p>
        </w:tc>
        <w:tc>
          <w:tcPr>
            <w:tcW w:w="2409" w:type="dxa"/>
          </w:tcPr>
          <w:p>
            <w:pPr>
              <w:jc w:val="center"/>
              <w:rPr>
                <w:rFonts w:ascii="宋体" w:hAnsi="宋体"/>
                <w:szCs w:val="21"/>
              </w:rPr>
            </w:pPr>
            <w:r>
              <w:rPr>
                <w:rFonts w:hint="eastAsia" w:ascii="宋体" w:hAnsi="宋体"/>
                <w:szCs w:val="21"/>
              </w:rPr>
              <w:t>重庆文化艺术职业学院</w:t>
            </w:r>
          </w:p>
        </w:tc>
        <w:tc>
          <w:tcPr>
            <w:tcW w:w="1184" w:type="dxa"/>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850" w:type="dxa"/>
            <w:vMerge w:val="continue"/>
            <w:vAlign w:val="center"/>
          </w:tcPr>
          <w:p>
            <w:pPr>
              <w:jc w:val="center"/>
              <w:rPr>
                <w:rFonts w:ascii="宋体" w:hAnsi="宋体"/>
                <w:szCs w:val="21"/>
              </w:rPr>
            </w:pPr>
          </w:p>
        </w:tc>
        <w:tc>
          <w:tcPr>
            <w:tcW w:w="993" w:type="dxa"/>
          </w:tcPr>
          <w:p>
            <w:pPr>
              <w:jc w:val="center"/>
              <w:rPr>
                <w:rFonts w:ascii="宋体" w:hAnsi="宋体"/>
                <w:szCs w:val="21"/>
              </w:rPr>
            </w:pPr>
            <w:r>
              <w:rPr>
                <w:rFonts w:hint="eastAsia" w:ascii="宋体" w:hAnsi="宋体"/>
                <w:szCs w:val="21"/>
              </w:rPr>
              <w:t>米若川</w:t>
            </w:r>
          </w:p>
        </w:tc>
        <w:tc>
          <w:tcPr>
            <w:tcW w:w="1910" w:type="dxa"/>
          </w:tcPr>
          <w:p>
            <w:pPr>
              <w:jc w:val="center"/>
              <w:rPr>
                <w:rFonts w:ascii="宋体" w:hAnsi="宋体"/>
                <w:szCs w:val="21"/>
              </w:rPr>
            </w:pPr>
            <w:r>
              <w:rPr>
                <w:rFonts w:hint="eastAsia" w:ascii="宋体" w:hAnsi="宋体"/>
                <w:szCs w:val="21"/>
              </w:rPr>
              <w:t>音乐系系主任</w:t>
            </w:r>
          </w:p>
        </w:tc>
        <w:tc>
          <w:tcPr>
            <w:tcW w:w="1492" w:type="dxa"/>
          </w:tcPr>
          <w:p>
            <w:pPr>
              <w:jc w:val="center"/>
              <w:rPr>
                <w:rFonts w:ascii="宋体" w:hAnsi="宋体"/>
                <w:szCs w:val="21"/>
              </w:rPr>
            </w:pPr>
            <w:r>
              <w:rPr>
                <w:rFonts w:hint="eastAsia" w:ascii="宋体" w:hAnsi="宋体"/>
                <w:szCs w:val="21"/>
              </w:rPr>
              <w:t>副教授</w:t>
            </w:r>
          </w:p>
        </w:tc>
        <w:tc>
          <w:tcPr>
            <w:tcW w:w="2409" w:type="dxa"/>
          </w:tcPr>
          <w:p>
            <w:pPr>
              <w:jc w:val="center"/>
              <w:rPr>
                <w:rFonts w:ascii="宋体" w:hAnsi="宋体"/>
                <w:szCs w:val="21"/>
              </w:rPr>
            </w:pPr>
            <w:r>
              <w:rPr>
                <w:rFonts w:hint="eastAsia" w:ascii="宋体" w:hAnsi="宋体"/>
                <w:szCs w:val="21"/>
              </w:rPr>
              <w:t>重庆文化艺术职业学院</w:t>
            </w:r>
          </w:p>
        </w:tc>
        <w:tc>
          <w:tcPr>
            <w:tcW w:w="1184" w:type="dxa"/>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850" w:type="dxa"/>
            <w:vMerge w:val="continue"/>
            <w:vAlign w:val="center"/>
          </w:tcPr>
          <w:p>
            <w:pPr>
              <w:jc w:val="center"/>
              <w:rPr>
                <w:rFonts w:ascii="宋体" w:hAnsi="宋体"/>
                <w:szCs w:val="21"/>
              </w:rPr>
            </w:pPr>
          </w:p>
        </w:tc>
        <w:tc>
          <w:tcPr>
            <w:tcW w:w="993" w:type="dxa"/>
          </w:tcPr>
          <w:p>
            <w:pPr>
              <w:jc w:val="center"/>
              <w:rPr>
                <w:rFonts w:ascii="宋体" w:hAnsi="宋体"/>
                <w:szCs w:val="21"/>
              </w:rPr>
            </w:pPr>
            <w:r>
              <w:rPr>
                <w:rFonts w:hint="eastAsia" w:ascii="宋体" w:hAnsi="宋体"/>
                <w:szCs w:val="21"/>
              </w:rPr>
              <w:t>李思颖</w:t>
            </w:r>
          </w:p>
        </w:tc>
        <w:tc>
          <w:tcPr>
            <w:tcW w:w="1910" w:type="dxa"/>
          </w:tcPr>
          <w:p>
            <w:pPr>
              <w:jc w:val="center"/>
              <w:rPr>
                <w:rFonts w:ascii="宋体" w:hAnsi="宋体"/>
                <w:szCs w:val="21"/>
              </w:rPr>
            </w:pPr>
            <w:r>
              <w:rPr>
                <w:rFonts w:hint="eastAsia" w:ascii="宋体" w:hAnsi="宋体"/>
                <w:szCs w:val="21"/>
              </w:rPr>
              <w:t>音乐系副主任</w:t>
            </w:r>
          </w:p>
        </w:tc>
        <w:tc>
          <w:tcPr>
            <w:tcW w:w="1492" w:type="dxa"/>
          </w:tcPr>
          <w:p>
            <w:pPr>
              <w:jc w:val="center"/>
              <w:rPr>
                <w:rFonts w:ascii="宋体" w:hAnsi="宋体"/>
                <w:szCs w:val="21"/>
              </w:rPr>
            </w:pPr>
            <w:r>
              <w:rPr>
                <w:rFonts w:hint="eastAsia" w:ascii="宋体" w:hAnsi="宋体"/>
                <w:szCs w:val="21"/>
              </w:rPr>
              <w:t>讲师</w:t>
            </w:r>
          </w:p>
        </w:tc>
        <w:tc>
          <w:tcPr>
            <w:tcW w:w="2409" w:type="dxa"/>
          </w:tcPr>
          <w:p>
            <w:pPr>
              <w:jc w:val="center"/>
              <w:rPr>
                <w:rFonts w:ascii="宋体" w:hAnsi="宋体"/>
                <w:szCs w:val="21"/>
              </w:rPr>
            </w:pPr>
            <w:r>
              <w:rPr>
                <w:rFonts w:hint="eastAsia" w:ascii="宋体" w:hAnsi="宋体"/>
                <w:szCs w:val="21"/>
              </w:rPr>
              <w:t>重庆文化艺术职业学院</w:t>
            </w:r>
          </w:p>
        </w:tc>
        <w:tc>
          <w:tcPr>
            <w:tcW w:w="1184" w:type="dxa"/>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850" w:type="dxa"/>
            <w:vMerge w:val="continue"/>
            <w:vAlign w:val="center"/>
          </w:tcPr>
          <w:p>
            <w:pPr>
              <w:jc w:val="center"/>
              <w:rPr>
                <w:rFonts w:ascii="宋体" w:hAnsi="宋体"/>
                <w:szCs w:val="21"/>
              </w:rPr>
            </w:pPr>
          </w:p>
        </w:tc>
        <w:tc>
          <w:tcPr>
            <w:tcW w:w="993" w:type="dxa"/>
          </w:tcPr>
          <w:p>
            <w:pPr>
              <w:jc w:val="center"/>
              <w:rPr>
                <w:rFonts w:ascii="宋体" w:hAnsi="宋体"/>
                <w:szCs w:val="21"/>
              </w:rPr>
            </w:pPr>
            <w:r>
              <w:rPr>
                <w:rFonts w:hint="eastAsia" w:ascii="宋体" w:hAnsi="宋体"/>
                <w:szCs w:val="21"/>
              </w:rPr>
              <w:t>邱洪云</w:t>
            </w:r>
          </w:p>
        </w:tc>
        <w:tc>
          <w:tcPr>
            <w:tcW w:w="1910" w:type="dxa"/>
          </w:tcPr>
          <w:p>
            <w:pPr>
              <w:jc w:val="center"/>
              <w:rPr>
                <w:rFonts w:ascii="宋体" w:hAnsi="宋体"/>
                <w:szCs w:val="21"/>
              </w:rPr>
            </w:pPr>
            <w:r>
              <w:rPr>
                <w:rFonts w:hint="eastAsia" w:ascii="宋体" w:hAnsi="宋体"/>
                <w:szCs w:val="21"/>
              </w:rPr>
              <w:t>器乐教研室主任</w:t>
            </w:r>
          </w:p>
        </w:tc>
        <w:tc>
          <w:tcPr>
            <w:tcW w:w="1492" w:type="dxa"/>
          </w:tcPr>
          <w:p>
            <w:pPr>
              <w:jc w:val="center"/>
              <w:rPr>
                <w:rFonts w:ascii="宋体" w:hAnsi="宋体"/>
                <w:szCs w:val="21"/>
              </w:rPr>
            </w:pPr>
            <w:r>
              <w:rPr>
                <w:rFonts w:hint="eastAsia" w:ascii="宋体" w:hAnsi="宋体"/>
                <w:szCs w:val="21"/>
              </w:rPr>
              <w:t>副高</w:t>
            </w:r>
          </w:p>
        </w:tc>
        <w:tc>
          <w:tcPr>
            <w:tcW w:w="2409" w:type="dxa"/>
          </w:tcPr>
          <w:p>
            <w:pPr>
              <w:jc w:val="center"/>
              <w:rPr>
                <w:rFonts w:ascii="宋体" w:hAnsi="宋体"/>
                <w:szCs w:val="21"/>
              </w:rPr>
            </w:pPr>
            <w:r>
              <w:rPr>
                <w:rFonts w:hint="eastAsia" w:ascii="宋体" w:hAnsi="宋体"/>
                <w:szCs w:val="21"/>
              </w:rPr>
              <w:t>重庆文化艺术职业学院</w:t>
            </w:r>
          </w:p>
        </w:tc>
        <w:tc>
          <w:tcPr>
            <w:tcW w:w="1184" w:type="dxa"/>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850" w:type="dxa"/>
            <w:vMerge w:val="restart"/>
            <w:vAlign w:val="center"/>
          </w:tcPr>
          <w:p>
            <w:pPr>
              <w:jc w:val="center"/>
              <w:rPr>
                <w:rFonts w:ascii="宋体" w:hAnsi="宋体"/>
                <w:szCs w:val="21"/>
              </w:rPr>
            </w:pPr>
            <w:r>
              <w:rPr>
                <w:rFonts w:hint="eastAsia" w:ascii="宋体" w:hAnsi="宋体"/>
                <w:szCs w:val="21"/>
              </w:rPr>
              <w:t>行业企业专家</w:t>
            </w:r>
          </w:p>
        </w:tc>
        <w:tc>
          <w:tcPr>
            <w:tcW w:w="993" w:type="dxa"/>
          </w:tcPr>
          <w:p>
            <w:pPr>
              <w:jc w:val="center"/>
              <w:rPr>
                <w:rFonts w:hint="default" w:ascii="宋体" w:hAnsi="宋体" w:eastAsia="宋体"/>
                <w:szCs w:val="21"/>
                <w:lang w:val="en-US" w:eastAsia="zh-CN"/>
              </w:rPr>
            </w:pPr>
            <w:r>
              <w:rPr>
                <w:rFonts w:hint="eastAsia" w:ascii="宋体" w:hAnsi="宋体"/>
                <w:szCs w:val="21"/>
                <w:lang w:val="en-US" w:eastAsia="zh-CN"/>
              </w:rPr>
              <w:t>龚丽琳</w:t>
            </w:r>
          </w:p>
        </w:tc>
        <w:tc>
          <w:tcPr>
            <w:tcW w:w="1910" w:type="dxa"/>
          </w:tcPr>
          <w:p>
            <w:pPr>
              <w:jc w:val="center"/>
              <w:rPr>
                <w:rFonts w:ascii="宋体" w:hAnsi="宋体"/>
                <w:szCs w:val="21"/>
              </w:rPr>
            </w:pPr>
            <w:r>
              <w:rPr>
                <w:rFonts w:hint="eastAsia" w:ascii="宋体" w:hAnsi="宋体"/>
                <w:szCs w:val="21"/>
              </w:rPr>
              <w:t>音乐教研员</w:t>
            </w:r>
          </w:p>
        </w:tc>
        <w:tc>
          <w:tcPr>
            <w:tcW w:w="1492" w:type="dxa"/>
          </w:tcPr>
          <w:p>
            <w:pPr>
              <w:jc w:val="center"/>
              <w:rPr>
                <w:rFonts w:ascii="宋体" w:hAnsi="宋体"/>
                <w:szCs w:val="21"/>
              </w:rPr>
            </w:pPr>
            <w:r>
              <w:rPr>
                <w:rFonts w:hint="eastAsia" w:ascii="宋体" w:hAnsi="宋体"/>
                <w:szCs w:val="21"/>
              </w:rPr>
              <w:t>副高</w:t>
            </w:r>
          </w:p>
        </w:tc>
        <w:tc>
          <w:tcPr>
            <w:tcW w:w="2409" w:type="dxa"/>
          </w:tcPr>
          <w:p>
            <w:pPr>
              <w:jc w:val="center"/>
              <w:rPr>
                <w:rFonts w:ascii="宋体" w:hAnsi="宋体"/>
                <w:szCs w:val="21"/>
              </w:rPr>
            </w:pPr>
            <w:r>
              <w:rPr>
                <w:rFonts w:hint="eastAsia" w:ascii="宋体" w:hAnsi="宋体"/>
                <w:szCs w:val="21"/>
              </w:rPr>
              <w:t>南岸区教师进修学院</w:t>
            </w:r>
          </w:p>
        </w:tc>
        <w:tc>
          <w:tcPr>
            <w:tcW w:w="1184" w:type="dxa"/>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850" w:type="dxa"/>
            <w:vMerge w:val="continue"/>
            <w:vAlign w:val="center"/>
          </w:tcPr>
          <w:p>
            <w:pPr>
              <w:jc w:val="center"/>
              <w:rPr>
                <w:rFonts w:ascii="宋体" w:hAnsi="宋体"/>
                <w:szCs w:val="21"/>
              </w:rPr>
            </w:pPr>
          </w:p>
        </w:tc>
        <w:tc>
          <w:tcPr>
            <w:tcW w:w="993" w:type="dxa"/>
          </w:tcPr>
          <w:p>
            <w:pPr>
              <w:jc w:val="center"/>
              <w:rPr>
                <w:rFonts w:ascii="宋体" w:hAnsi="宋体"/>
                <w:szCs w:val="21"/>
              </w:rPr>
            </w:pPr>
            <w:r>
              <w:rPr>
                <w:rFonts w:hint="eastAsia" w:ascii="宋体" w:hAnsi="宋体"/>
                <w:szCs w:val="21"/>
              </w:rPr>
              <w:t>陈丽娜</w:t>
            </w:r>
          </w:p>
        </w:tc>
        <w:tc>
          <w:tcPr>
            <w:tcW w:w="1910" w:type="dxa"/>
          </w:tcPr>
          <w:p>
            <w:pPr>
              <w:jc w:val="center"/>
              <w:rPr>
                <w:rFonts w:ascii="宋体" w:hAnsi="宋体"/>
                <w:szCs w:val="21"/>
              </w:rPr>
            </w:pPr>
            <w:r>
              <w:rPr>
                <w:rFonts w:hint="eastAsia" w:ascii="宋体" w:hAnsi="宋体"/>
                <w:szCs w:val="21"/>
              </w:rPr>
              <w:t>小学音乐教研组长</w:t>
            </w:r>
          </w:p>
        </w:tc>
        <w:tc>
          <w:tcPr>
            <w:tcW w:w="1492" w:type="dxa"/>
          </w:tcPr>
          <w:p>
            <w:pPr>
              <w:jc w:val="center"/>
              <w:rPr>
                <w:rFonts w:hint="default" w:ascii="宋体" w:hAnsi="宋体" w:eastAsia="宋体"/>
                <w:szCs w:val="21"/>
                <w:lang w:val="en-US" w:eastAsia="zh-CN"/>
              </w:rPr>
            </w:pPr>
            <w:r>
              <w:rPr>
                <w:rFonts w:hint="eastAsia" w:ascii="宋体" w:hAnsi="宋体"/>
                <w:szCs w:val="21"/>
                <w:lang w:val="en-US" w:eastAsia="zh-CN"/>
              </w:rPr>
              <w:t>一级骨干教师</w:t>
            </w:r>
          </w:p>
        </w:tc>
        <w:tc>
          <w:tcPr>
            <w:tcW w:w="2409" w:type="dxa"/>
          </w:tcPr>
          <w:p>
            <w:pPr>
              <w:jc w:val="center"/>
              <w:rPr>
                <w:rFonts w:ascii="宋体" w:hAnsi="宋体"/>
                <w:szCs w:val="21"/>
              </w:rPr>
            </w:pPr>
            <w:r>
              <w:rPr>
                <w:rFonts w:hint="eastAsia" w:ascii="宋体" w:hAnsi="宋体"/>
                <w:szCs w:val="21"/>
              </w:rPr>
              <w:t>重庆人民（融侨）小学</w:t>
            </w:r>
          </w:p>
        </w:tc>
        <w:tc>
          <w:tcPr>
            <w:tcW w:w="1184" w:type="dxa"/>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850" w:type="dxa"/>
            <w:vMerge w:val="continue"/>
            <w:vAlign w:val="center"/>
          </w:tcPr>
          <w:p>
            <w:pPr>
              <w:jc w:val="center"/>
              <w:rPr>
                <w:rFonts w:ascii="宋体" w:hAnsi="宋体"/>
                <w:szCs w:val="21"/>
              </w:rPr>
            </w:pPr>
          </w:p>
        </w:tc>
        <w:tc>
          <w:tcPr>
            <w:tcW w:w="993" w:type="dxa"/>
          </w:tcPr>
          <w:p>
            <w:pPr>
              <w:jc w:val="center"/>
              <w:rPr>
                <w:rFonts w:ascii="宋体" w:hAnsi="宋体"/>
                <w:szCs w:val="21"/>
              </w:rPr>
            </w:pPr>
            <w:r>
              <w:rPr>
                <w:rFonts w:hint="eastAsia" w:ascii="宋体" w:hAnsi="宋体"/>
                <w:szCs w:val="21"/>
              </w:rPr>
              <w:t>范春</w:t>
            </w:r>
          </w:p>
        </w:tc>
        <w:tc>
          <w:tcPr>
            <w:tcW w:w="1910" w:type="dxa"/>
          </w:tcPr>
          <w:p>
            <w:pPr>
              <w:jc w:val="center"/>
              <w:rPr>
                <w:rFonts w:ascii="宋体" w:hAnsi="宋体"/>
                <w:szCs w:val="21"/>
              </w:rPr>
            </w:pPr>
            <w:r>
              <w:rPr>
                <w:rFonts w:hint="eastAsia" w:ascii="宋体" w:hAnsi="宋体"/>
                <w:szCs w:val="21"/>
              </w:rPr>
              <w:t>董事长</w:t>
            </w:r>
          </w:p>
        </w:tc>
        <w:tc>
          <w:tcPr>
            <w:tcW w:w="1492" w:type="dxa"/>
          </w:tcPr>
          <w:p>
            <w:pPr>
              <w:jc w:val="center"/>
              <w:rPr>
                <w:rFonts w:ascii="宋体" w:hAnsi="宋体"/>
                <w:szCs w:val="21"/>
              </w:rPr>
            </w:pPr>
          </w:p>
        </w:tc>
        <w:tc>
          <w:tcPr>
            <w:tcW w:w="2409" w:type="dxa"/>
          </w:tcPr>
          <w:p>
            <w:pPr>
              <w:jc w:val="center"/>
              <w:rPr>
                <w:rFonts w:ascii="宋体" w:hAnsi="宋体"/>
                <w:szCs w:val="21"/>
              </w:rPr>
            </w:pPr>
            <w:r>
              <w:rPr>
                <w:rFonts w:hint="eastAsia" w:ascii="宋体" w:hAnsi="宋体"/>
                <w:szCs w:val="21"/>
              </w:rPr>
              <w:t>重庆春之声艺术教育科技股份有限公司</w:t>
            </w:r>
          </w:p>
        </w:tc>
        <w:tc>
          <w:tcPr>
            <w:tcW w:w="1184" w:type="dxa"/>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850" w:type="dxa"/>
            <w:vMerge w:val="continue"/>
            <w:vAlign w:val="center"/>
          </w:tcPr>
          <w:p>
            <w:pPr>
              <w:jc w:val="center"/>
              <w:rPr>
                <w:rFonts w:ascii="宋体" w:hAnsi="宋体"/>
                <w:szCs w:val="21"/>
              </w:rPr>
            </w:pPr>
          </w:p>
        </w:tc>
        <w:tc>
          <w:tcPr>
            <w:tcW w:w="993" w:type="dxa"/>
          </w:tcPr>
          <w:p>
            <w:pPr>
              <w:jc w:val="center"/>
              <w:rPr>
                <w:rFonts w:ascii="宋体" w:hAnsi="宋体"/>
                <w:szCs w:val="21"/>
              </w:rPr>
            </w:pPr>
            <w:r>
              <w:rPr>
                <w:rFonts w:hint="eastAsia" w:ascii="宋体" w:hAnsi="宋体"/>
                <w:szCs w:val="21"/>
              </w:rPr>
              <w:t>袁红林</w:t>
            </w:r>
          </w:p>
        </w:tc>
        <w:tc>
          <w:tcPr>
            <w:tcW w:w="1910" w:type="dxa"/>
          </w:tcPr>
          <w:p>
            <w:pPr>
              <w:jc w:val="center"/>
              <w:rPr>
                <w:rFonts w:ascii="宋体" w:hAnsi="宋体"/>
                <w:szCs w:val="21"/>
              </w:rPr>
            </w:pPr>
            <w:r>
              <w:rPr>
                <w:rFonts w:hint="eastAsia" w:ascii="宋体" w:hAnsi="宋体"/>
                <w:szCs w:val="21"/>
              </w:rPr>
              <w:t>董事长</w:t>
            </w:r>
          </w:p>
        </w:tc>
        <w:tc>
          <w:tcPr>
            <w:tcW w:w="1492" w:type="dxa"/>
          </w:tcPr>
          <w:p>
            <w:pPr>
              <w:jc w:val="center"/>
              <w:rPr>
                <w:rFonts w:ascii="宋体" w:hAnsi="宋体"/>
                <w:szCs w:val="21"/>
              </w:rPr>
            </w:pPr>
          </w:p>
        </w:tc>
        <w:tc>
          <w:tcPr>
            <w:tcW w:w="2409" w:type="dxa"/>
          </w:tcPr>
          <w:p>
            <w:pPr>
              <w:jc w:val="center"/>
              <w:rPr>
                <w:rFonts w:ascii="宋体" w:hAnsi="宋体"/>
                <w:szCs w:val="21"/>
              </w:rPr>
            </w:pPr>
            <w:r>
              <w:rPr>
                <w:rFonts w:hint="eastAsia" w:ascii="宋体" w:hAnsi="宋体"/>
                <w:szCs w:val="21"/>
              </w:rPr>
              <w:t>重庆赋格艺术培训有限公司</w:t>
            </w:r>
          </w:p>
        </w:tc>
        <w:tc>
          <w:tcPr>
            <w:tcW w:w="1184" w:type="dxa"/>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850" w:type="dxa"/>
            <w:vMerge w:val="restart"/>
            <w:vAlign w:val="center"/>
          </w:tcPr>
          <w:p>
            <w:pPr>
              <w:jc w:val="center"/>
              <w:rPr>
                <w:rFonts w:ascii="宋体" w:hAnsi="宋体"/>
                <w:szCs w:val="21"/>
              </w:rPr>
            </w:pPr>
            <w:r>
              <w:rPr>
                <w:rFonts w:hint="eastAsia" w:ascii="宋体" w:hAnsi="宋体"/>
                <w:szCs w:val="21"/>
              </w:rPr>
              <w:t>高校同行专家</w:t>
            </w:r>
          </w:p>
        </w:tc>
        <w:tc>
          <w:tcPr>
            <w:tcW w:w="993" w:type="dxa"/>
          </w:tcPr>
          <w:p>
            <w:pPr>
              <w:jc w:val="center"/>
              <w:rPr>
                <w:rFonts w:ascii="宋体" w:hAnsi="宋体"/>
                <w:szCs w:val="21"/>
              </w:rPr>
            </w:pPr>
            <w:r>
              <w:rPr>
                <w:rFonts w:hint="eastAsia" w:ascii="宋体" w:hAnsi="宋体"/>
                <w:szCs w:val="21"/>
              </w:rPr>
              <w:t>唐哲</w:t>
            </w:r>
          </w:p>
        </w:tc>
        <w:tc>
          <w:tcPr>
            <w:tcW w:w="1910" w:type="dxa"/>
          </w:tcPr>
          <w:p>
            <w:pPr>
              <w:jc w:val="center"/>
              <w:rPr>
                <w:rFonts w:ascii="宋体" w:hAnsi="宋体"/>
                <w:szCs w:val="21"/>
              </w:rPr>
            </w:pPr>
            <w:r>
              <w:rPr>
                <w:rFonts w:hint="eastAsia" w:ascii="宋体" w:hAnsi="宋体"/>
                <w:szCs w:val="21"/>
              </w:rPr>
              <w:t>斯坦威艺术家</w:t>
            </w:r>
          </w:p>
        </w:tc>
        <w:tc>
          <w:tcPr>
            <w:tcW w:w="1492" w:type="dxa"/>
          </w:tcPr>
          <w:p>
            <w:pPr>
              <w:jc w:val="center"/>
              <w:rPr>
                <w:rFonts w:ascii="宋体" w:hAnsi="宋体"/>
                <w:szCs w:val="21"/>
              </w:rPr>
            </w:pPr>
            <w:r>
              <w:rPr>
                <w:rFonts w:hint="eastAsia" w:ascii="宋体" w:hAnsi="宋体"/>
                <w:szCs w:val="21"/>
              </w:rPr>
              <w:t>教授</w:t>
            </w:r>
          </w:p>
        </w:tc>
        <w:tc>
          <w:tcPr>
            <w:tcW w:w="2409" w:type="dxa"/>
          </w:tcPr>
          <w:p>
            <w:pPr>
              <w:jc w:val="center"/>
              <w:rPr>
                <w:rFonts w:ascii="宋体" w:hAnsi="宋体"/>
                <w:szCs w:val="21"/>
              </w:rPr>
            </w:pPr>
            <w:r>
              <w:rPr>
                <w:rFonts w:hint="eastAsia" w:ascii="宋体" w:hAnsi="宋体"/>
                <w:szCs w:val="21"/>
              </w:rPr>
              <w:t>上海音乐学院</w:t>
            </w:r>
          </w:p>
        </w:tc>
        <w:tc>
          <w:tcPr>
            <w:tcW w:w="1184" w:type="dxa"/>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850" w:type="dxa"/>
            <w:vMerge w:val="continue"/>
            <w:vAlign w:val="center"/>
          </w:tcPr>
          <w:p>
            <w:pPr>
              <w:jc w:val="center"/>
              <w:rPr>
                <w:rFonts w:ascii="宋体" w:hAnsi="宋体"/>
                <w:szCs w:val="21"/>
              </w:rPr>
            </w:pPr>
          </w:p>
        </w:tc>
        <w:tc>
          <w:tcPr>
            <w:tcW w:w="993" w:type="dxa"/>
          </w:tcPr>
          <w:p>
            <w:pPr>
              <w:jc w:val="center"/>
              <w:rPr>
                <w:rFonts w:ascii="宋体" w:hAnsi="宋体"/>
                <w:szCs w:val="21"/>
              </w:rPr>
            </w:pPr>
            <w:r>
              <w:rPr>
                <w:rFonts w:hint="eastAsia" w:ascii="宋体" w:hAnsi="宋体"/>
                <w:szCs w:val="21"/>
              </w:rPr>
              <w:t>郑华</w:t>
            </w:r>
          </w:p>
        </w:tc>
        <w:tc>
          <w:tcPr>
            <w:tcW w:w="1910" w:type="dxa"/>
          </w:tcPr>
          <w:p>
            <w:pPr>
              <w:jc w:val="center"/>
              <w:rPr>
                <w:rFonts w:ascii="宋体" w:hAnsi="宋体"/>
                <w:szCs w:val="21"/>
              </w:rPr>
            </w:pPr>
            <w:r>
              <w:rPr>
                <w:rFonts w:hint="eastAsia" w:ascii="宋体" w:hAnsi="宋体"/>
                <w:szCs w:val="21"/>
              </w:rPr>
              <w:t>副院长</w:t>
            </w:r>
          </w:p>
        </w:tc>
        <w:tc>
          <w:tcPr>
            <w:tcW w:w="1492" w:type="dxa"/>
          </w:tcPr>
          <w:p>
            <w:pPr>
              <w:jc w:val="center"/>
              <w:rPr>
                <w:rFonts w:ascii="宋体" w:hAnsi="宋体"/>
                <w:szCs w:val="21"/>
              </w:rPr>
            </w:pPr>
            <w:r>
              <w:rPr>
                <w:rFonts w:hint="eastAsia" w:ascii="宋体" w:hAnsi="宋体"/>
                <w:szCs w:val="21"/>
              </w:rPr>
              <w:t>副教授</w:t>
            </w:r>
          </w:p>
        </w:tc>
        <w:tc>
          <w:tcPr>
            <w:tcW w:w="2409" w:type="dxa"/>
          </w:tcPr>
          <w:p>
            <w:pPr>
              <w:jc w:val="center"/>
              <w:rPr>
                <w:rFonts w:ascii="宋体" w:hAnsi="宋体"/>
                <w:szCs w:val="21"/>
              </w:rPr>
            </w:pPr>
            <w:r>
              <w:rPr>
                <w:rFonts w:hint="eastAsia" w:ascii="宋体" w:hAnsi="宋体"/>
                <w:szCs w:val="21"/>
              </w:rPr>
              <w:t>重庆师范大学音乐学院</w:t>
            </w:r>
          </w:p>
        </w:tc>
        <w:tc>
          <w:tcPr>
            <w:tcW w:w="1184" w:type="dxa"/>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850" w:type="dxa"/>
            <w:vMerge w:val="restart"/>
            <w:vAlign w:val="center"/>
          </w:tcPr>
          <w:p>
            <w:pPr>
              <w:jc w:val="center"/>
              <w:rPr>
                <w:rFonts w:ascii="宋体" w:hAnsi="宋体"/>
                <w:szCs w:val="21"/>
              </w:rPr>
            </w:pPr>
            <w:r>
              <w:rPr>
                <w:rFonts w:hint="eastAsia" w:ascii="宋体" w:hAnsi="宋体"/>
                <w:szCs w:val="21"/>
              </w:rPr>
              <w:t>学生代表</w:t>
            </w:r>
          </w:p>
        </w:tc>
        <w:tc>
          <w:tcPr>
            <w:tcW w:w="993" w:type="dxa"/>
          </w:tcPr>
          <w:p>
            <w:pPr>
              <w:jc w:val="center"/>
              <w:rPr>
                <w:rFonts w:ascii="宋体" w:hAnsi="宋体"/>
                <w:szCs w:val="21"/>
              </w:rPr>
            </w:pPr>
            <w:r>
              <w:rPr>
                <w:rFonts w:hint="eastAsia" w:ascii="宋体" w:hAnsi="宋体"/>
                <w:szCs w:val="21"/>
              </w:rPr>
              <w:t>马玉萍</w:t>
            </w:r>
          </w:p>
        </w:tc>
        <w:tc>
          <w:tcPr>
            <w:tcW w:w="1910" w:type="dxa"/>
          </w:tcPr>
          <w:p>
            <w:pPr>
              <w:jc w:val="center"/>
              <w:rPr>
                <w:rFonts w:ascii="宋体" w:hAnsi="宋体"/>
                <w:szCs w:val="21"/>
              </w:rPr>
            </w:pPr>
            <w:r>
              <w:rPr>
                <w:rFonts w:hint="eastAsia" w:ascii="宋体" w:hAnsi="宋体"/>
                <w:szCs w:val="21"/>
              </w:rPr>
              <w:t>2019级音乐教育专业学生</w:t>
            </w:r>
          </w:p>
        </w:tc>
        <w:tc>
          <w:tcPr>
            <w:tcW w:w="1492" w:type="dxa"/>
          </w:tcPr>
          <w:p>
            <w:pPr>
              <w:jc w:val="center"/>
              <w:rPr>
                <w:rFonts w:ascii="宋体" w:hAnsi="宋体"/>
                <w:szCs w:val="21"/>
              </w:rPr>
            </w:pPr>
          </w:p>
        </w:tc>
        <w:tc>
          <w:tcPr>
            <w:tcW w:w="2409" w:type="dxa"/>
          </w:tcPr>
          <w:p>
            <w:pPr>
              <w:jc w:val="center"/>
              <w:rPr>
                <w:rFonts w:ascii="宋体" w:hAnsi="宋体"/>
                <w:szCs w:val="21"/>
              </w:rPr>
            </w:pPr>
          </w:p>
        </w:tc>
        <w:tc>
          <w:tcPr>
            <w:tcW w:w="1184" w:type="dxa"/>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3" w:hRule="atLeast"/>
          <w:jc w:val="center"/>
        </w:trPr>
        <w:tc>
          <w:tcPr>
            <w:tcW w:w="850" w:type="dxa"/>
            <w:vMerge w:val="continue"/>
          </w:tcPr>
          <w:p>
            <w:pPr>
              <w:jc w:val="center"/>
              <w:rPr>
                <w:rFonts w:ascii="宋体" w:hAnsi="宋体"/>
                <w:szCs w:val="21"/>
              </w:rPr>
            </w:pPr>
          </w:p>
        </w:tc>
        <w:tc>
          <w:tcPr>
            <w:tcW w:w="993" w:type="dxa"/>
          </w:tcPr>
          <w:p>
            <w:pPr>
              <w:jc w:val="center"/>
              <w:rPr>
                <w:rFonts w:ascii="宋体" w:hAnsi="宋体"/>
                <w:szCs w:val="21"/>
              </w:rPr>
            </w:pPr>
            <w:r>
              <w:rPr>
                <w:rFonts w:hint="eastAsia" w:ascii="宋体" w:hAnsi="宋体"/>
                <w:szCs w:val="21"/>
              </w:rPr>
              <w:t>周凤玮</w:t>
            </w:r>
          </w:p>
        </w:tc>
        <w:tc>
          <w:tcPr>
            <w:tcW w:w="1910" w:type="dxa"/>
          </w:tcPr>
          <w:p>
            <w:pPr>
              <w:jc w:val="center"/>
              <w:rPr>
                <w:rFonts w:ascii="宋体" w:hAnsi="宋体"/>
                <w:szCs w:val="21"/>
              </w:rPr>
            </w:pPr>
            <w:r>
              <w:rPr>
                <w:rFonts w:hint="eastAsia" w:ascii="宋体" w:hAnsi="宋体"/>
                <w:szCs w:val="21"/>
              </w:rPr>
              <w:t>2020级音乐教育专业学生</w:t>
            </w:r>
          </w:p>
        </w:tc>
        <w:tc>
          <w:tcPr>
            <w:tcW w:w="1492" w:type="dxa"/>
          </w:tcPr>
          <w:p>
            <w:pPr>
              <w:jc w:val="center"/>
              <w:rPr>
                <w:rFonts w:ascii="宋体" w:hAnsi="宋体"/>
                <w:szCs w:val="21"/>
              </w:rPr>
            </w:pPr>
          </w:p>
        </w:tc>
        <w:tc>
          <w:tcPr>
            <w:tcW w:w="2409" w:type="dxa"/>
          </w:tcPr>
          <w:p>
            <w:pPr>
              <w:jc w:val="center"/>
              <w:rPr>
                <w:rFonts w:ascii="宋体" w:hAnsi="宋体"/>
                <w:szCs w:val="21"/>
              </w:rPr>
            </w:pPr>
          </w:p>
        </w:tc>
        <w:tc>
          <w:tcPr>
            <w:tcW w:w="1184" w:type="dxa"/>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3" w:hRule="atLeast"/>
          <w:jc w:val="center"/>
        </w:trPr>
        <w:tc>
          <w:tcPr>
            <w:tcW w:w="850" w:type="dxa"/>
            <w:vMerge w:val="continue"/>
          </w:tcPr>
          <w:p>
            <w:pPr>
              <w:jc w:val="center"/>
              <w:rPr>
                <w:rFonts w:ascii="宋体" w:hAnsi="宋体"/>
                <w:szCs w:val="21"/>
              </w:rPr>
            </w:pPr>
          </w:p>
        </w:tc>
        <w:tc>
          <w:tcPr>
            <w:tcW w:w="993" w:type="dxa"/>
          </w:tcPr>
          <w:p>
            <w:pPr>
              <w:jc w:val="center"/>
              <w:rPr>
                <w:rFonts w:ascii="宋体" w:hAnsi="宋体"/>
                <w:szCs w:val="21"/>
              </w:rPr>
            </w:pPr>
            <w:r>
              <w:rPr>
                <w:rFonts w:hint="eastAsia" w:ascii="宋体" w:hAnsi="宋体"/>
                <w:szCs w:val="21"/>
              </w:rPr>
              <w:t>周敏</w:t>
            </w:r>
          </w:p>
        </w:tc>
        <w:tc>
          <w:tcPr>
            <w:tcW w:w="1910" w:type="dxa"/>
          </w:tcPr>
          <w:p>
            <w:pPr>
              <w:jc w:val="center"/>
              <w:rPr>
                <w:rFonts w:ascii="宋体" w:hAnsi="宋体"/>
                <w:szCs w:val="21"/>
              </w:rPr>
            </w:pPr>
            <w:r>
              <w:rPr>
                <w:rFonts w:hint="eastAsia" w:ascii="宋体" w:hAnsi="宋体"/>
                <w:szCs w:val="21"/>
              </w:rPr>
              <w:t>2021级音乐教育专业学生</w:t>
            </w:r>
          </w:p>
        </w:tc>
        <w:tc>
          <w:tcPr>
            <w:tcW w:w="1492" w:type="dxa"/>
          </w:tcPr>
          <w:p>
            <w:pPr>
              <w:jc w:val="center"/>
              <w:rPr>
                <w:rFonts w:ascii="宋体" w:hAnsi="宋体"/>
                <w:szCs w:val="21"/>
              </w:rPr>
            </w:pPr>
          </w:p>
        </w:tc>
        <w:tc>
          <w:tcPr>
            <w:tcW w:w="2409" w:type="dxa"/>
          </w:tcPr>
          <w:p>
            <w:pPr>
              <w:jc w:val="center"/>
              <w:rPr>
                <w:rFonts w:ascii="宋体" w:hAnsi="宋体"/>
                <w:szCs w:val="21"/>
              </w:rPr>
            </w:pPr>
          </w:p>
        </w:tc>
        <w:tc>
          <w:tcPr>
            <w:tcW w:w="1184" w:type="dxa"/>
          </w:tcPr>
          <w:p>
            <w:pPr>
              <w:jc w:val="center"/>
              <w:rPr>
                <w:rFonts w:ascii="宋体" w:hAnsi="宋体"/>
                <w:szCs w:val="21"/>
              </w:rPr>
            </w:pPr>
          </w:p>
        </w:tc>
      </w:tr>
      <w:bookmarkEnd w:id="24"/>
    </w:tbl>
    <w:p>
      <w:pPr>
        <w:spacing w:line="594" w:lineRule="exact"/>
        <w:ind w:firstLine="480" w:firstLineChars="200"/>
        <w:rPr>
          <w:rFonts w:ascii="方正仿宋_GBK" w:eastAsia="方正仿宋_GBK"/>
          <w:sz w:val="24"/>
        </w:rPr>
      </w:pPr>
    </w:p>
    <w:p>
      <w:pPr>
        <w:spacing w:line="400" w:lineRule="exact"/>
        <w:ind w:firstLine="480" w:firstLineChars="200"/>
        <w:rPr>
          <w:rFonts w:ascii="方正仿宋_GBK" w:eastAsia="方正仿宋_GBK"/>
          <w:sz w:val="24"/>
        </w:rPr>
      </w:pPr>
      <w:r>
        <w:rPr>
          <w:rFonts w:hint="eastAsia" w:ascii="方正仿宋_GBK" w:eastAsia="方正仿宋_GBK"/>
          <w:sz w:val="24"/>
        </w:rPr>
        <w:t>审核：</w:t>
      </w:r>
      <w:r>
        <w:rPr>
          <w:rFonts w:ascii="方正仿宋_GBK" w:eastAsia="方正仿宋_GBK"/>
          <w:sz w:val="24"/>
        </w:rPr>
        <w:t>（</w:t>
      </w:r>
      <w:r>
        <w:rPr>
          <w:rFonts w:hint="eastAsia" w:ascii="方正仿宋_GBK" w:eastAsia="方正仿宋_GBK"/>
          <w:sz w:val="24"/>
        </w:rPr>
        <w:t>系主任</w:t>
      </w:r>
      <w:r>
        <w:rPr>
          <w:rFonts w:ascii="方正仿宋_GBK" w:eastAsia="方正仿宋_GBK"/>
          <w:sz w:val="24"/>
        </w:rPr>
        <w:t>）</w:t>
      </w:r>
    </w:p>
    <w:p>
      <w:pPr>
        <w:spacing w:line="400" w:lineRule="exact"/>
        <w:ind w:firstLine="480" w:firstLineChars="200"/>
        <w:rPr>
          <w:rFonts w:ascii="方正仿宋_GBK" w:eastAsia="方正仿宋_GBK"/>
          <w:sz w:val="24"/>
        </w:rPr>
      </w:pPr>
      <w:r>
        <w:rPr>
          <w:rFonts w:hint="eastAsia" w:ascii="方正仿宋_GBK" w:eastAsia="方正仿宋_GBK"/>
          <w:sz w:val="24"/>
        </w:rPr>
        <w:t>复审：（教务处（质量管理办公室））</w:t>
      </w:r>
    </w:p>
    <w:p>
      <w:pPr>
        <w:spacing w:line="400" w:lineRule="exact"/>
        <w:ind w:firstLine="480" w:firstLineChars="200"/>
        <w:rPr>
          <w:rFonts w:ascii="方正仿宋_GBK" w:eastAsia="方正仿宋_GBK"/>
          <w:sz w:val="24"/>
        </w:rPr>
      </w:pPr>
      <w:r>
        <w:rPr>
          <w:rFonts w:hint="eastAsia" w:ascii="方正仿宋_GBK" w:eastAsia="方正仿宋_GBK"/>
          <w:sz w:val="24"/>
        </w:rPr>
        <w:t>审定：（教学副院长）</w:t>
      </w:r>
      <w:r>
        <w:rPr>
          <w:rFonts w:ascii="方正仿宋_GBK" w:eastAsia="方正仿宋_GBK"/>
          <w:sz w:val="24"/>
        </w:rPr>
        <w:t xml:space="preserve"> </w:t>
      </w:r>
    </w:p>
    <w:p>
      <w:pPr>
        <w:spacing w:line="400" w:lineRule="exact"/>
        <w:ind w:firstLine="480" w:firstLineChars="200"/>
      </w:pPr>
      <w:r>
        <w:rPr>
          <w:rFonts w:hint="eastAsia" w:ascii="方正仿宋_GBK" w:eastAsia="方正仿宋_GBK"/>
          <w:sz w:val="24"/>
        </w:rPr>
        <w:t>批准执行：学院党委会</w:t>
      </w:r>
    </w:p>
    <w:sectPr>
      <w:footerReference r:id="rId5" w:type="default"/>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lily" w:date="2022-08-30T10:05:00Z" w:initials="">
    <w:p w14:paraId="59E60817">
      <w:pPr>
        <w:pStyle w:val="5"/>
      </w:pPr>
      <w:r>
        <w:rPr>
          <w:rFonts w:hint="eastAsia"/>
        </w:rPr>
        <w:t>请注意核查课程对培养规格是否形成至少一项高支撑或多项中支撑</w:t>
      </w:r>
    </w:p>
  </w:comment>
  <w:comment w:id="1" w:author="lily" w:date="2022-08-30T10:13:00Z" w:initials="">
    <w:p w14:paraId="7D5E1E96">
      <w:pPr>
        <w:pStyle w:val="5"/>
      </w:pPr>
      <w:r>
        <w:rPr>
          <w:rFonts w:hint="eastAsia"/>
        </w:rPr>
        <w:t>此部分请注意换行后顶格等问题</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9E60817" w15:done="0"/>
  <w15:commentEx w15:paraId="7D5E1E9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97DABB0-0262-4D33-B228-BB55CB3D66D3}"/>
  </w:font>
  <w:font w:name="黑体">
    <w:panose1 w:val="02010609060101010101"/>
    <w:charset w:val="86"/>
    <w:family w:val="auto"/>
    <w:pitch w:val="default"/>
    <w:sig w:usb0="800002BF" w:usb1="38CF7CFA" w:usb2="00000016" w:usb3="00000000" w:csb0="00040001" w:csb1="00000000"/>
    <w:embedRegular r:id="rId2" w:fontKey="{26BD566F-4AC6-479E-9442-C0B7BEDB758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36C3D56F-803F-48A3-9723-30A606267161}"/>
  </w:font>
  <w:font w:name="方正小标宋_GBK">
    <w:panose1 w:val="03000509000000000000"/>
    <w:charset w:val="86"/>
    <w:family w:val="script"/>
    <w:pitch w:val="default"/>
    <w:sig w:usb0="00000001" w:usb1="080E0000" w:usb2="00000000" w:usb3="00000000" w:csb0="00040000" w:csb1="00000000"/>
    <w:embedRegular r:id="rId4" w:fontKey="{B7437B28-EA61-4013-8983-54C3CDEC1692}"/>
  </w:font>
  <w:font w:name="方正小标宋简体">
    <w:panose1 w:val="03000509000000000000"/>
    <w:charset w:val="86"/>
    <w:family w:val="auto"/>
    <w:pitch w:val="default"/>
    <w:sig w:usb0="00000001" w:usb1="080E0000" w:usb2="00000000" w:usb3="00000000" w:csb0="00040000" w:csb1="00000000"/>
    <w:embedRegular r:id="rId5" w:fontKey="{82345029-77F6-47AD-9017-01079EB9D99F}"/>
  </w:font>
  <w:font w:name="方正楷体_GBK">
    <w:panose1 w:val="03000509000000000000"/>
    <w:charset w:val="86"/>
    <w:family w:val="script"/>
    <w:pitch w:val="default"/>
    <w:sig w:usb0="00000001" w:usb1="080E0000" w:usb2="00000000" w:usb3="00000000" w:csb0="00040000" w:csb1="00000000"/>
    <w:embedRegular r:id="rId6" w:fontKey="{A9131A5B-DC9E-42C1-9CDD-9BC404BF3C54}"/>
  </w:font>
  <w:font w:name="楷体">
    <w:panose1 w:val="02010609060101010101"/>
    <w:charset w:val="86"/>
    <w:family w:val="modern"/>
    <w:pitch w:val="default"/>
    <w:sig w:usb0="800002BF" w:usb1="38CF7CFA" w:usb2="00000016" w:usb3="00000000" w:csb0="00040001" w:csb1="00000000"/>
    <w:embedRegular r:id="rId7" w:fontKey="{058376D5-99C7-4A16-AE46-04BDC7D6B6C2}"/>
  </w:font>
  <w:font w:name="仿宋_GB2312">
    <w:panose1 w:val="02010609030101010101"/>
    <w:charset w:val="86"/>
    <w:family w:val="modern"/>
    <w:pitch w:val="default"/>
    <w:sig w:usb0="00000001" w:usb1="080E0000" w:usb2="00000000" w:usb3="00000000" w:csb0="00040000" w:csb1="00000000"/>
    <w:embedRegular r:id="rId8" w:fontKey="{898AD1F7-4968-4CF3-9884-B1030263ADF2}"/>
  </w:font>
  <w:font w:name="方正仿宋_GBK">
    <w:panose1 w:val="03000509000000000000"/>
    <w:charset w:val="86"/>
    <w:family w:val="script"/>
    <w:pitch w:val="default"/>
    <w:sig w:usb0="00000001" w:usb1="080E0000" w:usb2="00000000" w:usb3="00000000" w:csb0="00040000" w:csb1="00000000"/>
    <w:embedRegular r:id="rId9" w:fontKey="{745EF0C6-F77E-4D3F-9B51-7FC69C8EB2E9}"/>
  </w:font>
  <w:font w:name="方正黑体_GBK">
    <w:panose1 w:val="03000509000000000000"/>
    <w:charset w:val="86"/>
    <w:family w:val="script"/>
    <w:pitch w:val="default"/>
    <w:sig w:usb0="00000001" w:usb1="080E0000" w:usb2="00000000" w:usb3="00000000" w:csb0="00040000" w:csb1="00000000"/>
    <w:embedRegular r:id="rId10" w:fontKey="{3685FFA1-45F3-4BE2-BF08-94850A37E325}"/>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CDF5E3"/>
    <w:multiLevelType w:val="singleLevel"/>
    <w:tmpl w:val="C2CDF5E3"/>
    <w:lvl w:ilvl="0" w:tentative="0">
      <w:start w:val="2"/>
      <w:numFmt w:val="decimal"/>
      <w:lvlText w:val="%1."/>
      <w:lvlJc w:val="left"/>
      <w:pPr>
        <w:tabs>
          <w:tab w:val="left" w:pos="312"/>
        </w:tabs>
      </w:pPr>
    </w:lvl>
  </w:abstractNum>
  <w:abstractNum w:abstractNumId="1">
    <w:nsid w:val="CECB09E6"/>
    <w:multiLevelType w:val="singleLevel"/>
    <w:tmpl w:val="CECB09E6"/>
    <w:lvl w:ilvl="0" w:tentative="0">
      <w:start w:val="1"/>
      <w:numFmt w:val="decimal"/>
      <w:lvlText w:val="%1."/>
      <w:lvlJc w:val="left"/>
      <w:pPr>
        <w:tabs>
          <w:tab w:val="left" w:pos="312"/>
        </w:tabs>
      </w:pPr>
    </w:lvl>
  </w:abstractNum>
  <w:abstractNum w:abstractNumId="2">
    <w:nsid w:val="D49022A0"/>
    <w:multiLevelType w:val="singleLevel"/>
    <w:tmpl w:val="D49022A0"/>
    <w:lvl w:ilvl="0" w:tentative="0">
      <w:start w:val="1"/>
      <w:numFmt w:val="decimal"/>
      <w:suff w:val="nothing"/>
      <w:lvlText w:val="%1．"/>
      <w:lvlJc w:val="left"/>
      <w:pPr>
        <w:ind w:left="0" w:firstLine="400"/>
      </w:pPr>
      <w:rPr>
        <w:rFont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ily">
    <w15:presenceInfo w15:providerId="None" w15:userId="lil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3NTkzZjk0NjcxZjMwMmE2YzA2MzQwMTJjOWFiMzQifQ=="/>
  </w:docVars>
  <w:rsids>
    <w:rsidRoot w:val="2D6113C1"/>
    <w:rsid w:val="0018414B"/>
    <w:rsid w:val="002633D7"/>
    <w:rsid w:val="0043056B"/>
    <w:rsid w:val="008A6A1D"/>
    <w:rsid w:val="00FD5D78"/>
    <w:rsid w:val="05B9052D"/>
    <w:rsid w:val="15585AC3"/>
    <w:rsid w:val="15FB06EE"/>
    <w:rsid w:val="18DC7DD9"/>
    <w:rsid w:val="19710F5A"/>
    <w:rsid w:val="211D7715"/>
    <w:rsid w:val="22EC00EE"/>
    <w:rsid w:val="28505156"/>
    <w:rsid w:val="2D6113C1"/>
    <w:rsid w:val="330D5426"/>
    <w:rsid w:val="33E57290"/>
    <w:rsid w:val="390D707C"/>
    <w:rsid w:val="3D011B62"/>
    <w:rsid w:val="3F6A5E19"/>
    <w:rsid w:val="43EA191C"/>
    <w:rsid w:val="46F10BCE"/>
    <w:rsid w:val="49FC4E3B"/>
    <w:rsid w:val="50E05A76"/>
    <w:rsid w:val="54DD1925"/>
    <w:rsid w:val="58586CFE"/>
    <w:rsid w:val="59587B0B"/>
    <w:rsid w:val="595E21A3"/>
    <w:rsid w:val="5B1D4D94"/>
    <w:rsid w:val="5C030CE5"/>
    <w:rsid w:val="5E2C255D"/>
    <w:rsid w:val="5F9F0314"/>
    <w:rsid w:val="642024B7"/>
    <w:rsid w:val="6C6135BF"/>
    <w:rsid w:val="70F95622"/>
    <w:rsid w:val="7188483C"/>
    <w:rsid w:val="74C617D7"/>
    <w:rsid w:val="7A1E520D"/>
    <w:rsid w:val="7D3105F9"/>
    <w:rsid w:val="7F6E17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nhideWhenUsed="0" w:uiPriority="1" w:semiHidden="0" w:name="heading 3"/>
    <w:lsdException w:qFormat="1" w:uiPriority="0" w:name="heading 4"/>
    <w:lsdException w:qFormat="1" w:unhideWhenUsed="0" w:uiPriority="1" w:semiHidden="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qFormat/>
    <w:uiPriority w:val="99"/>
    <w:pPr>
      <w:ind w:left="200" w:leftChars="200" w:hanging="200" w:hangingChars="200"/>
    </w:pPr>
  </w:style>
  <w:style w:type="paragraph" w:styleId="4">
    <w:name w:val="Normal Indent"/>
    <w:basedOn w:val="1"/>
    <w:unhideWhenUsed/>
    <w:qFormat/>
    <w:uiPriority w:val="99"/>
    <w:pPr>
      <w:ind w:firstLine="420" w:firstLineChars="200"/>
    </w:p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qFormat/>
    <w:uiPriority w:val="39"/>
    <w:rPr>
      <w:rFonts w:ascii="Calibri" w:hAnsi="Calibri"/>
    </w:rPr>
  </w:style>
  <w:style w:type="paragraph" w:styleId="9">
    <w:name w:val="toc 2"/>
    <w:basedOn w:val="1"/>
    <w:next w:val="1"/>
    <w:qFormat/>
    <w:uiPriority w:val="39"/>
    <w:pPr>
      <w:ind w:left="420" w:leftChars="200"/>
    </w:pPr>
    <w:rPr>
      <w:rFonts w:ascii="Calibri" w:hAnsi="Calibri"/>
    </w:rPr>
  </w:style>
  <w:style w:type="paragraph" w:styleId="10">
    <w:name w:val="Normal (Web)"/>
    <w:basedOn w:val="1"/>
    <w:qFormat/>
    <w:uiPriority w:val="99"/>
    <w:pPr>
      <w:widowControl/>
      <w:spacing w:before="100" w:beforeAutospacing="1" w:after="100" w:afterAutospacing="1"/>
      <w:jc w:val="left"/>
    </w:pPr>
    <w:rPr>
      <w:rFonts w:ascii="宋体" w:hAnsi="宋体"/>
      <w:kern w:val="0"/>
      <w:sz w:val="24"/>
      <w:szCs w:val="20"/>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unhideWhenUsed/>
    <w:qFormat/>
    <w:uiPriority w:val="99"/>
    <w:rPr>
      <w:color w:val="0563C1"/>
      <w:u w:val="single"/>
    </w:rPr>
  </w:style>
  <w:style w:type="character" w:styleId="15">
    <w:name w:val="annotation reference"/>
    <w:basedOn w:val="13"/>
    <w:qFormat/>
    <w:uiPriority w:val="0"/>
    <w:rPr>
      <w:sz w:val="21"/>
      <w:szCs w:val="21"/>
    </w:rPr>
  </w:style>
  <w:style w:type="character" w:customStyle="1" w:styleId="16">
    <w:name w:val="font11"/>
    <w:qFormat/>
    <w:uiPriority w:val="0"/>
    <w:rPr>
      <w:rFonts w:hint="eastAsia" w:ascii="宋体" w:hAnsi="宋体" w:eastAsia="宋体" w:cs="宋体"/>
      <w:color w:val="000000"/>
      <w:sz w:val="22"/>
      <w:szCs w:val="22"/>
      <w:u w:val="none"/>
    </w:rPr>
  </w:style>
  <w:style w:type="paragraph" w:customStyle="1" w:styleId="17">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8">
    <w:name w:val="WPSOffice手动目录 1"/>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34</Pages>
  <Words>20469</Words>
  <Characters>22082</Characters>
  <Lines>191</Lines>
  <Paragraphs>53</Paragraphs>
  <TotalTime>2</TotalTime>
  <ScaleCrop>false</ScaleCrop>
  <LinksUpToDate>false</LinksUpToDate>
  <CharactersWithSpaces>22223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2022-07-25T01:53:00Z</dcterms:created>
  <dc:creator>婧婧</dc:creator>
  <cp:lastModifiedBy>淼音音Jas.</cp:lastModifiedBy>
  <cp:lastPrinted>2022-10-28T06:50:00Z</cp:lastPrinted>
  <dcterms:modified xsi:type="dcterms:W3CDTF">2023-01-05T11:46:53Z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5D9A5D398B834F2D97A9F5EB3BB849A5</vt:lpwstr>
  </property>
</Properties>
</file>