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80" w:lineRule="exact"/>
        <w:jc w:val="center"/>
        <w:rPr>
          <w:rFonts w:hint="eastAsia" w:ascii="方正小标宋_GBK" w:hAnsi="华文仿宋" w:eastAsia="方正小标宋_GBK" w:cs="华文仿宋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华文仿宋" w:eastAsia="方正小标宋_GBK" w:cs="华文仿宋"/>
          <w:color w:val="000000"/>
          <w:sz w:val="40"/>
          <w:szCs w:val="32"/>
        </w:rPr>
        <w:t>“巴渝工匠”杯重庆市第三届文化行业职业技能竞赛决赛作品登记表</w:t>
      </w:r>
    </w:p>
    <w:bookmarkEnd w:id="0"/>
    <w:p>
      <w:pPr>
        <w:pStyle w:val="2"/>
        <w:spacing w:before="156" w:beforeLines="50" w:after="156" w:afterLines="50" w:line="514" w:lineRule="exact"/>
        <w:rPr>
          <w:rFonts w:hint="eastAsia" w:ascii="方正仿宋_GBK" w:hAnsi="华文仿宋" w:eastAsia="方正仿宋_GBK" w:cs="华文仿宋"/>
          <w:bCs/>
          <w:color w:val="000000"/>
          <w:sz w:val="36"/>
          <w:szCs w:val="36"/>
        </w:rPr>
      </w:pPr>
      <w:r>
        <w:rPr>
          <w:rFonts w:hint="eastAsia" w:ascii="方正仿宋_GBK" w:hAnsi="华文仿宋" w:eastAsia="方正仿宋_GBK" w:cs="华文仿宋"/>
          <w:bCs/>
          <w:color w:val="000000"/>
          <w:szCs w:val="28"/>
        </w:rPr>
        <w:t xml:space="preserve">竞赛组别：                    </w:t>
      </w:r>
      <w:r>
        <w:rPr>
          <w:rFonts w:ascii="方正仿宋_GBK" w:hAnsi="华文仿宋" w:eastAsia="方正仿宋_GBK" w:cs="华文仿宋"/>
          <w:bCs/>
          <w:color w:val="000000"/>
          <w:szCs w:val="28"/>
        </w:rPr>
        <w:t xml:space="preserve">           </w:t>
      </w:r>
      <w:r>
        <w:rPr>
          <w:rFonts w:hint="eastAsia" w:ascii="方正仿宋_GBK" w:hAnsi="华文仿宋" w:eastAsia="方正仿宋_GBK" w:cs="华文仿宋"/>
          <w:bCs/>
          <w:color w:val="000000"/>
          <w:szCs w:val="28"/>
        </w:rPr>
        <w:t>竞赛专业</w:t>
      </w:r>
      <w:r>
        <w:rPr>
          <w:rFonts w:ascii="方正仿宋_GBK" w:hAnsi="华文仿宋" w:eastAsia="方正仿宋_GBK" w:cs="华文仿宋"/>
          <w:bCs/>
          <w:color w:val="000000"/>
          <w:szCs w:val="28"/>
        </w:rPr>
        <w:t>：</w:t>
      </w:r>
    </w:p>
    <w:tbl>
      <w:tblPr>
        <w:tblStyle w:val="3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81"/>
        <w:gridCol w:w="466"/>
        <w:gridCol w:w="249"/>
        <w:gridCol w:w="218"/>
        <w:gridCol w:w="271"/>
        <w:gridCol w:w="197"/>
        <w:gridCol w:w="467"/>
        <w:gridCol w:w="467"/>
        <w:gridCol w:w="286"/>
        <w:gridCol w:w="182"/>
        <w:gridCol w:w="382"/>
        <w:gridCol w:w="85"/>
        <w:gridCol w:w="468"/>
        <w:gridCol w:w="467"/>
        <w:gridCol w:w="117"/>
        <w:gridCol w:w="350"/>
        <w:gridCol w:w="643"/>
        <w:gridCol w:w="292"/>
        <w:gridCol w:w="343"/>
        <w:gridCol w:w="125"/>
        <w:gridCol w:w="467"/>
        <w:gridCol w:w="261"/>
        <w:gridCol w:w="206"/>
        <w:gridCol w:w="468"/>
        <w:gridCol w:w="467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姓    名</w:t>
            </w:r>
          </w:p>
        </w:tc>
        <w:tc>
          <w:tcPr>
            <w:tcW w:w="1204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性    别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民族</w:t>
            </w:r>
          </w:p>
        </w:tc>
        <w:tc>
          <w:tcPr>
            <w:tcW w:w="309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出生日期</w:t>
            </w:r>
          </w:p>
        </w:tc>
        <w:tc>
          <w:tcPr>
            <w:tcW w:w="1204" w:type="dxa"/>
            <w:gridSpan w:val="4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政治面貌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地区</w:t>
            </w:r>
          </w:p>
        </w:tc>
        <w:tc>
          <w:tcPr>
            <w:tcW w:w="309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身份证号</w:t>
            </w:r>
          </w:p>
        </w:tc>
        <w:tc>
          <w:tcPr>
            <w:tcW w:w="4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6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2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所在单位</w:t>
            </w:r>
          </w:p>
        </w:tc>
        <w:tc>
          <w:tcPr>
            <w:tcW w:w="2621" w:type="dxa"/>
            <w:gridSpan w:val="8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从事职业</w:t>
            </w:r>
          </w:p>
        </w:tc>
        <w:tc>
          <w:tcPr>
            <w:tcW w:w="4090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384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何时从事本职业</w:t>
            </w:r>
          </w:p>
        </w:tc>
        <w:tc>
          <w:tcPr>
            <w:tcW w:w="2470" w:type="dxa"/>
            <w:gridSpan w:val="8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2765" w:type="dxa"/>
            <w:gridSpan w:val="8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累计从事本职业时间</w:t>
            </w:r>
          </w:p>
        </w:tc>
        <w:tc>
          <w:tcPr>
            <w:tcW w:w="2462" w:type="dxa"/>
            <w:gridSpan w:val="7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通讯地址</w:t>
            </w:r>
          </w:p>
        </w:tc>
        <w:tc>
          <w:tcPr>
            <w:tcW w:w="5315" w:type="dxa"/>
            <w:gridSpan w:val="16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邮政编码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联系方式</w:t>
            </w:r>
          </w:p>
        </w:tc>
        <w:tc>
          <w:tcPr>
            <w:tcW w:w="5315" w:type="dxa"/>
            <w:gridSpan w:val="16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电子信箱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指导</w:t>
            </w:r>
            <w:r>
              <w:rPr>
                <w:rFonts w:ascii="方正仿宋_GBK" w:hAnsi="华文仿宋" w:eastAsia="方正仿宋_GBK" w:cs="华文仿宋"/>
                <w:color w:val="000000"/>
                <w:szCs w:val="28"/>
              </w:rPr>
              <w:t>教师</w:t>
            </w:r>
          </w:p>
        </w:tc>
        <w:tc>
          <w:tcPr>
            <w:tcW w:w="5315" w:type="dxa"/>
            <w:gridSpan w:val="16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pStyle w:val="2"/>
              <w:spacing w:line="400" w:lineRule="exact"/>
              <w:ind w:firstLine="140" w:firstLineChars="50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联系</w:t>
            </w:r>
            <w:r>
              <w:rPr>
                <w:rFonts w:ascii="方正仿宋_GBK" w:hAnsi="华文仿宋" w:eastAsia="方正仿宋_GBK" w:cs="华文仿宋"/>
                <w:color w:val="000000"/>
                <w:szCs w:val="28"/>
              </w:rPr>
              <w:t>电话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赛程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序号</w:t>
            </w:r>
          </w:p>
        </w:tc>
        <w:tc>
          <w:tcPr>
            <w:tcW w:w="6803" w:type="dxa"/>
            <w:gridSpan w:val="21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曲目名称（作品名字、作品号、作曲家）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决赛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1</w:t>
            </w:r>
          </w:p>
        </w:tc>
        <w:tc>
          <w:tcPr>
            <w:tcW w:w="6803" w:type="dxa"/>
            <w:gridSpan w:val="21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  <w:t>2</w:t>
            </w:r>
          </w:p>
        </w:tc>
        <w:tc>
          <w:tcPr>
            <w:tcW w:w="6803" w:type="dxa"/>
            <w:gridSpan w:val="21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华文仿宋" w:eastAsia="方正仿宋_GBK" w:cs="华文仿宋"/>
                <w:color w:val="000000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75F9"/>
    <w:rsid w:val="07387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2019-12-06T03:28:00Z</dcterms:created>
  <dc:creator>HP</dc:creator>
  <cp:lastModifiedBy>HP</cp:lastModifiedBy>
  <dcterms:modified xsi:type="dcterms:W3CDTF">2019-12-06T03:28:52Z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